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24" w:rsidRPr="00301D89" w:rsidRDefault="00492024" w:rsidP="00301D89">
      <w:pPr>
        <w:pStyle w:val="ListParagraph"/>
        <w:numPr>
          <w:ilvl w:val="0"/>
          <w:numId w:val="28"/>
        </w:numPr>
        <w:rPr>
          <w:rFonts w:ascii="Arial" w:hAnsi="Arial" w:cs="Arial"/>
          <w:b/>
          <w:color w:val="0070C0"/>
          <w:sz w:val="24"/>
          <w:szCs w:val="24"/>
        </w:rPr>
      </w:pPr>
      <w:r w:rsidRPr="00301D89">
        <w:rPr>
          <w:rFonts w:ascii="Arial" w:hAnsi="Arial" w:cs="Arial"/>
          <w:sz w:val="24"/>
          <w:szCs w:val="24"/>
        </w:rPr>
        <w:t xml:space="preserve">Where growth has </w:t>
      </w:r>
      <w:proofErr w:type="gramStart"/>
      <w:r w:rsidRPr="00301D89">
        <w:rPr>
          <w:rFonts w:ascii="Arial" w:hAnsi="Arial" w:cs="Arial"/>
          <w:sz w:val="24"/>
          <w:szCs w:val="24"/>
        </w:rPr>
        <w:t>occurred</w:t>
      </w:r>
      <w:proofErr w:type="gramEnd"/>
      <w:r w:rsidRPr="00301D89">
        <w:rPr>
          <w:rFonts w:ascii="Arial" w:hAnsi="Arial" w:cs="Arial"/>
          <w:sz w:val="24"/>
          <w:szCs w:val="24"/>
        </w:rPr>
        <w:t xml:space="preserve"> they have been in areas, where </w:t>
      </w:r>
      <w:r w:rsidRPr="00301D89">
        <w:rPr>
          <w:rFonts w:ascii="Arial" w:hAnsi="Arial" w:cs="Arial"/>
          <w:b/>
          <w:sz w:val="24"/>
          <w:szCs w:val="24"/>
        </w:rPr>
        <w:t>churches have supported particular projects or campaigns</w:t>
      </w:r>
      <w:r w:rsidRPr="00301D89">
        <w:rPr>
          <w:rFonts w:ascii="Arial" w:hAnsi="Arial" w:cs="Arial"/>
          <w:sz w:val="24"/>
          <w:szCs w:val="24"/>
        </w:rPr>
        <w:t xml:space="preserve">. Having visual reminder to people what the church is for nudges people into asking questions. The largest growth of a nation in Christianity is in China, </w:t>
      </w:r>
      <w:proofErr w:type="gramStart"/>
      <w:r w:rsidRPr="00301D89">
        <w:rPr>
          <w:rFonts w:ascii="Arial" w:hAnsi="Arial" w:cs="Arial"/>
          <w:sz w:val="24"/>
          <w:szCs w:val="24"/>
        </w:rPr>
        <w:t>similar to</w:t>
      </w:r>
      <w:proofErr w:type="gramEnd"/>
      <w:r w:rsidRPr="00301D89">
        <w:rPr>
          <w:rFonts w:ascii="Arial" w:hAnsi="Arial" w:cs="Arial"/>
          <w:sz w:val="24"/>
          <w:szCs w:val="24"/>
        </w:rPr>
        <w:t xml:space="preserve"> the growth of the church in Acts.</w:t>
      </w:r>
      <w:r w:rsidRPr="00301D89">
        <w:rPr>
          <w:rFonts w:ascii="Arial" w:hAnsi="Arial" w:cs="Arial"/>
          <w:b/>
          <w:sz w:val="32"/>
          <w:szCs w:val="32"/>
        </w:rPr>
        <w:t xml:space="preserve">  </w:t>
      </w:r>
    </w:p>
    <w:p w:rsidR="00301D89" w:rsidRPr="00301D89" w:rsidRDefault="00301D89" w:rsidP="00301D89">
      <w:pPr>
        <w:spacing w:after="0" w:line="240" w:lineRule="auto"/>
        <w:rPr>
          <w:rFonts w:ascii="Arial" w:hAnsi="Arial" w:cs="Arial"/>
          <w:b/>
          <w:i/>
          <w:color w:val="0070C0"/>
          <w:sz w:val="20"/>
          <w:szCs w:val="20"/>
        </w:rPr>
      </w:pPr>
    </w:p>
    <w:p w:rsidR="00492024" w:rsidRPr="00492024" w:rsidRDefault="00492024" w:rsidP="00301D89">
      <w:pPr>
        <w:spacing w:after="120" w:line="240" w:lineRule="auto"/>
        <w:rPr>
          <w:rFonts w:ascii="Arial" w:hAnsi="Arial" w:cs="Arial"/>
          <w:b/>
          <w:i/>
          <w:color w:val="0070C0"/>
          <w:sz w:val="32"/>
          <w:szCs w:val="32"/>
        </w:rPr>
      </w:pPr>
      <w:r w:rsidRPr="00492024">
        <w:rPr>
          <w:rFonts w:ascii="Arial" w:hAnsi="Arial" w:cs="Arial"/>
          <w:b/>
          <w:i/>
          <w:color w:val="0070C0"/>
          <w:sz w:val="32"/>
          <w:szCs w:val="32"/>
        </w:rPr>
        <w:t xml:space="preserve">A Divine commission </w:t>
      </w:r>
    </w:p>
    <w:p w:rsidR="00492024" w:rsidRPr="00492024" w:rsidRDefault="00492024" w:rsidP="00492024">
      <w:pPr>
        <w:pStyle w:val="ListParagraph"/>
        <w:numPr>
          <w:ilvl w:val="0"/>
          <w:numId w:val="22"/>
        </w:numPr>
        <w:rPr>
          <w:rFonts w:ascii="Arial" w:hAnsi="Arial" w:cs="Arial"/>
          <w:sz w:val="24"/>
          <w:szCs w:val="24"/>
        </w:rPr>
      </w:pPr>
      <w:r w:rsidRPr="00492024">
        <w:rPr>
          <w:rFonts w:ascii="Arial" w:hAnsi="Arial" w:cs="Arial"/>
          <w:sz w:val="24"/>
          <w:szCs w:val="24"/>
        </w:rPr>
        <w:t xml:space="preserve">The Greek verb </w:t>
      </w:r>
      <w:proofErr w:type="spellStart"/>
      <w:r w:rsidRPr="00492024">
        <w:rPr>
          <w:rFonts w:ascii="Arial" w:hAnsi="Arial" w:cs="Arial"/>
          <w:b/>
          <w:i/>
          <w:sz w:val="24"/>
          <w:szCs w:val="24"/>
        </w:rPr>
        <w:t>matheteuo</w:t>
      </w:r>
      <w:proofErr w:type="spellEnd"/>
      <w:r w:rsidRPr="00492024">
        <w:rPr>
          <w:rFonts w:ascii="Arial" w:hAnsi="Arial" w:cs="Arial"/>
          <w:i/>
          <w:sz w:val="24"/>
          <w:szCs w:val="24"/>
        </w:rPr>
        <w:t xml:space="preserve"> </w:t>
      </w:r>
      <w:r w:rsidRPr="00492024">
        <w:rPr>
          <w:rFonts w:ascii="Arial" w:hAnsi="Arial" w:cs="Arial"/>
          <w:sz w:val="24"/>
          <w:szCs w:val="24"/>
        </w:rPr>
        <w:t xml:space="preserve">(make disciples) occurs three times in the NT. </w:t>
      </w:r>
    </w:p>
    <w:p w:rsidR="00492024" w:rsidRPr="00492024" w:rsidRDefault="00492024" w:rsidP="00492024">
      <w:pPr>
        <w:pStyle w:val="ListParagraph"/>
        <w:numPr>
          <w:ilvl w:val="0"/>
          <w:numId w:val="22"/>
        </w:numPr>
        <w:rPr>
          <w:rFonts w:ascii="Arial" w:hAnsi="Arial" w:cs="Arial"/>
          <w:sz w:val="24"/>
          <w:szCs w:val="24"/>
        </w:rPr>
      </w:pPr>
      <w:r w:rsidRPr="00492024">
        <w:rPr>
          <w:rFonts w:ascii="Arial" w:hAnsi="Arial" w:cs="Arial"/>
          <w:sz w:val="24"/>
          <w:szCs w:val="24"/>
        </w:rPr>
        <w:t xml:space="preserve">However the use in Matthew has made enormous impact to Go, Baptise and Teach. </w:t>
      </w:r>
    </w:p>
    <w:p w:rsidR="00492024" w:rsidRPr="00492024" w:rsidRDefault="00492024" w:rsidP="00492024">
      <w:pPr>
        <w:pStyle w:val="ListParagraph"/>
        <w:numPr>
          <w:ilvl w:val="0"/>
          <w:numId w:val="22"/>
        </w:numPr>
        <w:rPr>
          <w:rFonts w:ascii="Arial" w:hAnsi="Arial" w:cs="Arial"/>
          <w:sz w:val="24"/>
          <w:szCs w:val="24"/>
        </w:rPr>
      </w:pPr>
      <w:r w:rsidRPr="00492024">
        <w:rPr>
          <w:rFonts w:ascii="Arial" w:hAnsi="Arial" w:cs="Arial"/>
          <w:sz w:val="24"/>
          <w:szCs w:val="24"/>
        </w:rPr>
        <w:t xml:space="preserve">Luke </w:t>
      </w:r>
      <w:r>
        <w:rPr>
          <w:rFonts w:ascii="Arial" w:hAnsi="Arial" w:cs="Arial"/>
          <w:sz w:val="24"/>
          <w:szCs w:val="24"/>
        </w:rPr>
        <w:t xml:space="preserve">in Acts </w:t>
      </w:r>
      <w:r w:rsidRPr="00492024">
        <w:rPr>
          <w:rFonts w:ascii="Arial" w:hAnsi="Arial" w:cs="Arial"/>
          <w:sz w:val="24"/>
          <w:szCs w:val="24"/>
        </w:rPr>
        <w:t xml:space="preserve">focuses on the power of the Spirit to make disciples </w:t>
      </w:r>
    </w:p>
    <w:p w:rsidR="00492024" w:rsidRPr="00A03255" w:rsidRDefault="00492024" w:rsidP="00492024">
      <w:pPr>
        <w:pStyle w:val="ListParagraph"/>
        <w:numPr>
          <w:ilvl w:val="0"/>
          <w:numId w:val="22"/>
        </w:numPr>
        <w:rPr>
          <w:rFonts w:ascii="Arial" w:hAnsi="Arial" w:cs="Arial"/>
          <w:b/>
          <w:sz w:val="24"/>
          <w:szCs w:val="24"/>
        </w:rPr>
      </w:pPr>
      <w:r w:rsidRPr="00492024">
        <w:rPr>
          <w:rFonts w:ascii="Arial" w:hAnsi="Arial" w:cs="Arial"/>
          <w:sz w:val="24"/>
          <w:szCs w:val="24"/>
        </w:rPr>
        <w:t xml:space="preserve">In the NT there is </w:t>
      </w:r>
      <w:r w:rsidR="00A03255" w:rsidRPr="00492024">
        <w:rPr>
          <w:rFonts w:ascii="Arial" w:hAnsi="Arial" w:cs="Arial"/>
          <w:sz w:val="24"/>
          <w:szCs w:val="24"/>
        </w:rPr>
        <w:t>divinely</w:t>
      </w:r>
      <w:r w:rsidRPr="00492024">
        <w:rPr>
          <w:rFonts w:ascii="Arial" w:hAnsi="Arial" w:cs="Arial"/>
          <w:sz w:val="24"/>
          <w:szCs w:val="24"/>
        </w:rPr>
        <w:t xml:space="preserve"> infused passion, urgency</w:t>
      </w:r>
      <w:r w:rsidR="00A03255">
        <w:rPr>
          <w:rFonts w:ascii="Arial" w:hAnsi="Arial" w:cs="Arial"/>
          <w:sz w:val="24"/>
          <w:szCs w:val="24"/>
        </w:rPr>
        <w:t>,</w:t>
      </w:r>
      <w:r w:rsidRPr="00492024">
        <w:rPr>
          <w:rFonts w:ascii="Arial" w:hAnsi="Arial" w:cs="Arial"/>
          <w:sz w:val="24"/>
          <w:szCs w:val="24"/>
        </w:rPr>
        <w:t xml:space="preserve"> energy and fruitfulness about the Holy </w:t>
      </w:r>
      <w:r w:rsidR="00A03255">
        <w:rPr>
          <w:rFonts w:ascii="Arial" w:hAnsi="Arial" w:cs="Arial"/>
          <w:sz w:val="24"/>
          <w:szCs w:val="24"/>
        </w:rPr>
        <w:t>H</w:t>
      </w:r>
      <w:r w:rsidRPr="00492024">
        <w:rPr>
          <w:rFonts w:ascii="Arial" w:hAnsi="Arial" w:cs="Arial"/>
          <w:sz w:val="24"/>
          <w:szCs w:val="24"/>
        </w:rPr>
        <w:t xml:space="preserve">abit of making </w:t>
      </w:r>
      <w:r w:rsidR="00A03255" w:rsidRPr="00492024">
        <w:rPr>
          <w:rFonts w:ascii="Arial" w:hAnsi="Arial" w:cs="Arial"/>
          <w:sz w:val="24"/>
          <w:szCs w:val="24"/>
        </w:rPr>
        <w:t xml:space="preserve">disciples. </w:t>
      </w:r>
      <w:r w:rsidR="00A03255" w:rsidRPr="00A03255">
        <w:rPr>
          <w:rFonts w:ascii="Arial" w:hAnsi="Arial" w:cs="Arial"/>
          <w:b/>
          <w:sz w:val="24"/>
          <w:szCs w:val="24"/>
        </w:rPr>
        <w:t>There</w:t>
      </w:r>
      <w:r w:rsidRPr="00A03255">
        <w:rPr>
          <w:rFonts w:ascii="Arial" w:hAnsi="Arial" w:cs="Arial"/>
          <w:b/>
          <w:sz w:val="24"/>
          <w:szCs w:val="24"/>
        </w:rPr>
        <w:t xml:space="preserve"> is a spirt filled </w:t>
      </w:r>
      <w:r w:rsidR="00A03255" w:rsidRPr="00A03255">
        <w:rPr>
          <w:rFonts w:ascii="Arial" w:hAnsi="Arial" w:cs="Arial"/>
          <w:b/>
          <w:sz w:val="24"/>
          <w:szCs w:val="24"/>
        </w:rPr>
        <w:t xml:space="preserve">excitement. </w:t>
      </w:r>
    </w:p>
    <w:p w:rsidR="00301D89" w:rsidRDefault="00301D89" w:rsidP="00301D89">
      <w:pPr>
        <w:spacing w:after="0"/>
        <w:rPr>
          <w:rFonts w:ascii="Arial" w:hAnsi="Arial" w:cs="Arial"/>
          <w:b/>
          <w:i/>
          <w:sz w:val="32"/>
          <w:szCs w:val="32"/>
        </w:rPr>
      </w:pPr>
    </w:p>
    <w:p w:rsidR="00016B18" w:rsidRDefault="00016B18" w:rsidP="00016B18">
      <w:pPr>
        <w:rPr>
          <w:rFonts w:ascii="Arial" w:hAnsi="Arial" w:cs="Arial"/>
          <w:b/>
          <w:i/>
          <w:sz w:val="32"/>
          <w:szCs w:val="32"/>
        </w:rPr>
      </w:pPr>
      <w:r w:rsidRPr="003232C3">
        <w:rPr>
          <w:rFonts w:ascii="Arial" w:hAnsi="Arial" w:cs="Arial"/>
          <w:b/>
          <w:i/>
          <w:sz w:val="32"/>
          <w:szCs w:val="32"/>
        </w:rPr>
        <w:t>Ques</w:t>
      </w:r>
      <w:r w:rsidR="00564D79" w:rsidRPr="003232C3">
        <w:rPr>
          <w:rFonts w:ascii="Arial" w:hAnsi="Arial" w:cs="Arial"/>
          <w:b/>
          <w:i/>
          <w:sz w:val="32"/>
          <w:szCs w:val="32"/>
        </w:rPr>
        <w:t>tions for consideration</w:t>
      </w:r>
      <w:r w:rsidRPr="003232C3">
        <w:rPr>
          <w:rFonts w:ascii="Arial" w:hAnsi="Arial" w:cs="Arial"/>
          <w:b/>
          <w:i/>
          <w:sz w:val="32"/>
          <w:szCs w:val="32"/>
        </w:rPr>
        <w:t>.</w:t>
      </w:r>
    </w:p>
    <w:p w:rsidR="002F13BE" w:rsidRPr="002F13BE" w:rsidRDefault="002F13BE" w:rsidP="00016B18">
      <w:pPr>
        <w:rPr>
          <w:rFonts w:ascii="Arial" w:hAnsi="Arial" w:cs="Arial"/>
          <w:b/>
          <w:color w:val="FF0000"/>
          <w:sz w:val="24"/>
          <w:szCs w:val="24"/>
        </w:rPr>
      </w:pPr>
      <w:r w:rsidRPr="002F13BE">
        <w:rPr>
          <w:rFonts w:ascii="Arial" w:hAnsi="Arial" w:cs="Arial"/>
          <w:b/>
          <w:color w:val="FF0000"/>
          <w:sz w:val="24"/>
          <w:szCs w:val="24"/>
        </w:rPr>
        <w:t>Do we / you have a Spirit filled passion to evangelise</w:t>
      </w:r>
      <w:r>
        <w:rPr>
          <w:rFonts w:ascii="Arial" w:hAnsi="Arial" w:cs="Arial"/>
          <w:b/>
          <w:color w:val="FF0000"/>
          <w:sz w:val="24"/>
          <w:szCs w:val="24"/>
        </w:rPr>
        <w:t xml:space="preserve">? </w:t>
      </w:r>
      <w:r w:rsidRPr="002F13BE">
        <w:rPr>
          <w:rFonts w:ascii="Arial" w:hAnsi="Arial" w:cs="Arial"/>
          <w:b/>
          <w:color w:val="FF0000"/>
          <w:sz w:val="24"/>
          <w:szCs w:val="24"/>
        </w:rPr>
        <w:t xml:space="preserve"> </w:t>
      </w:r>
    </w:p>
    <w:p w:rsidR="007C29AA" w:rsidRPr="00A03255" w:rsidRDefault="00A03255" w:rsidP="00A03255">
      <w:pPr>
        <w:pStyle w:val="ListParagraph"/>
        <w:numPr>
          <w:ilvl w:val="0"/>
          <w:numId w:val="27"/>
        </w:numPr>
        <w:spacing w:after="0"/>
        <w:rPr>
          <w:rFonts w:ascii="Arial" w:hAnsi="Arial" w:cs="Arial"/>
          <w:sz w:val="24"/>
          <w:szCs w:val="24"/>
        </w:rPr>
      </w:pPr>
      <w:r w:rsidRPr="00A03255">
        <w:rPr>
          <w:rFonts w:ascii="Arial" w:hAnsi="Arial" w:cs="Arial"/>
          <w:sz w:val="24"/>
          <w:szCs w:val="24"/>
        </w:rPr>
        <w:t xml:space="preserve">To whom could you be a blessing to day </w:t>
      </w:r>
    </w:p>
    <w:p w:rsidR="00A03255" w:rsidRPr="00A03255" w:rsidRDefault="00A03255" w:rsidP="00A03255">
      <w:pPr>
        <w:pStyle w:val="ListParagraph"/>
        <w:numPr>
          <w:ilvl w:val="0"/>
          <w:numId w:val="27"/>
        </w:numPr>
        <w:spacing w:after="0"/>
        <w:rPr>
          <w:rFonts w:ascii="Arial" w:hAnsi="Arial" w:cs="Arial"/>
          <w:sz w:val="24"/>
          <w:szCs w:val="24"/>
        </w:rPr>
      </w:pPr>
      <w:r w:rsidRPr="00A03255">
        <w:rPr>
          <w:rFonts w:ascii="Arial" w:hAnsi="Arial" w:cs="Arial"/>
          <w:sz w:val="24"/>
          <w:szCs w:val="24"/>
        </w:rPr>
        <w:t>If a stranger appeared in your church, who represented all your fears and</w:t>
      </w:r>
      <w:r>
        <w:rPr>
          <w:rFonts w:ascii="Arial" w:hAnsi="Arial" w:cs="Arial"/>
          <w:sz w:val="24"/>
          <w:szCs w:val="24"/>
        </w:rPr>
        <w:t xml:space="preserve"> anxieties and society,</w:t>
      </w:r>
      <w:r w:rsidRPr="00A03255">
        <w:rPr>
          <w:rFonts w:ascii="Arial" w:hAnsi="Arial" w:cs="Arial"/>
          <w:sz w:val="24"/>
          <w:szCs w:val="24"/>
        </w:rPr>
        <w:t xml:space="preserve"> how would you respond? </w:t>
      </w:r>
    </w:p>
    <w:p w:rsidR="003232C3" w:rsidRPr="00A03255" w:rsidRDefault="003232C3" w:rsidP="00016B18">
      <w:pPr>
        <w:pStyle w:val="ListParagraph"/>
        <w:numPr>
          <w:ilvl w:val="0"/>
          <w:numId w:val="14"/>
        </w:numPr>
        <w:spacing w:after="0"/>
        <w:rPr>
          <w:sz w:val="24"/>
          <w:szCs w:val="24"/>
        </w:rPr>
      </w:pPr>
      <w:r w:rsidRPr="003232C3">
        <w:rPr>
          <w:rFonts w:ascii="Arial" w:hAnsi="Arial" w:cs="Arial"/>
          <w:sz w:val="24"/>
          <w:szCs w:val="24"/>
        </w:rPr>
        <w:t xml:space="preserve">How can we </w:t>
      </w:r>
      <w:r w:rsidR="00A03255">
        <w:rPr>
          <w:rFonts w:ascii="Arial" w:hAnsi="Arial" w:cs="Arial"/>
          <w:sz w:val="24"/>
          <w:szCs w:val="24"/>
        </w:rPr>
        <w:t>blend in this Holy Habit into our community</w:t>
      </w:r>
      <w:r w:rsidR="007C29AA">
        <w:rPr>
          <w:rFonts w:ascii="Arial" w:hAnsi="Arial" w:cs="Arial"/>
          <w:sz w:val="24"/>
          <w:szCs w:val="24"/>
        </w:rPr>
        <w:t>?</w:t>
      </w:r>
    </w:p>
    <w:p w:rsidR="00A03255" w:rsidRPr="00A03255" w:rsidRDefault="00A03255" w:rsidP="00016B18">
      <w:pPr>
        <w:pStyle w:val="ListParagraph"/>
        <w:numPr>
          <w:ilvl w:val="0"/>
          <w:numId w:val="14"/>
        </w:numPr>
        <w:spacing w:after="0"/>
        <w:rPr>
          <w:sz w:val="24"/>
          <w:szCs w:val="24"/>
        </w:rPr>
      </w:pPr>
      <w:r>
        <w:rPr>
          <w:rFonts w:ascii="Arial" w:hAnsi="Arial" w:cs="Arial"/>
          <w:sz w:val="24"/>
          <w:szCs w:val="24"/>
        </w:rPr>
        <w:t xml:space="preserve">Learn about other countries and how disciples are being made in different countries. </w:t>
      </w:r>
    </w:p>
    <w:p w:rsidR="00A03255" w:rsidRPr="003232C3" w:rsidRDefault="00A03255" w:rsidP="00016B18">
      <w:pPr>
        <w:pStyle w:val="ListParagraph"/>
        <w:numPr>
          <w:ilvl w:val="0"/>
          <w:numId w:val="14"/>
        </w:numPr>
        <w:spacing w:after="0"/>
        <w:rPr>
          <w:sz w:val="24"/>
          <w:szCs w:val="24"/>
        </w:rPr>
      </w:pPr>
      <w:r>
        <w:rPr>
          <w:rFonts w:ascii="Arial" w:hAnsi="Arial" w:cs="Arial"/>
          <w:sz w:val="24"/>
          <w:szCs w:val="24"/>
        </w:rPr>
        <w:t xml:space="preserve">Pray for new disciples </w:t>
      </w:r>
    </w:p>
    <w:p w:rsidR="007C29AA" w:rsidRDefault="007C29AA" w:rsidP="003232C3">
      <w:pPr>
        <w:spacing w:after="0"/>
        <w:rPr>
          <w:sz w:val="16"/>
          <w:szCs w:val="16"/>
        </w:rPr>
      </w:pPr>
    </w:p>
    <w:p w:rsidR="007C29AA" w:rsidRDefault="007C29AA" w:rsidP="003232C3">
      <w:pPr>
        <w:spacing w:after="0"/>
        <w:rPr>
          <w:sz w:val="16"/>
          <w:szCs w:val="16"/>
        </w:rPr>
      </w:pPr>
    </w:p>
    <w:p w:rsidR="007C29AA" w:rsidRDefault="007C29AA" w:rsidP="003232C3">
      <w:pPr>
        <w:spacing w:after="0"/>
        <w:rPr>
          <w:sz w:val="16"/>
          <w:szCs w:val="16"/>
        </w:rPr>
      </w:pPr>
    </w:p>
    <w:p w:rsidR="00016B18" w:rsidRPr="00301D89" w:rsidRDefault="00016B18" w:rsidP="003232C3">
      <w:pPr>
        <w:spacing w:after="0"/>
        <w:rPr>
          <w:sz w:val="20"/>
          <w:szCs w:val="20"/>
        </w:rPr>
      </w:pPr>
      <w:r w:rsidRPr="00301D89">
        <w:rPr>
          <w:sz w:val="20"/>
          <w:szCs w:val="20"/>
        </w:rPr>
        <w:t>Exce</w:t>
      </w:r>
      <w:r w:rsidR="00301D89" w:rsidRPr="00301D89">
        <w:rPr>
          <w:sz w:val="20"/>
          <w:szCs w:val="20"/>
        </w:rPr>
        <w:t>r</w:t>
      </w:r>
      <w:r w:rsidRPr="00301D89">
        <w:rPr>
          <w:sz w:val="20"/>
          <w:szCs w:val="20"/>
        </w:rPr>
        <w:t xml:space="preserve">pts from </w:t>
      </w:r>
      <w:r w:rsidRPr="00301D89">
        <w:rPr>
          <w:b/>
          <w:sz w:val="20"/>
          <w:szCs w:val="20"/>
        </w:rPr>
        <w:t>Roberts Andrew</w:t>
      </w:r>
      <w:r w:rsidRPr="00301D89">
        <w:rPr>
          <w:i/>
          <w:sz w:val="20"/>
          <w:szCs w:val="20"/>
        </w:rPr>
        <w:t xml:space="preserve"> Holy Habits</w:t>
      </w:r>
      <w:r w:rsidRPr="00301D89">
        <w:rPr>
          <w:sz w:val="20"/>
          <w:szCs w:val="20"/>
        </w:rPr>
        <w:t>,</w:t>
      </w:r>
      <w:r w:rsidR="00301D89" w:rsidRPr="00301D89">
        <w:rPr>
          <w:sz w:val="20"/>
          <w:szCs w:val="20"/>
        </w:rPr>
        <w:t xml:space="preserve"> </w:t>
      </w:r>
      <w:r w:rsidRPr="00301D89">
        <w:rPr>
          <w:sz w:val="20"/>
          <w:szCs w:val="20"/>
        </w:rPr>
        <w:t>Malcolm Down Publishing 2016</w:t>
      </w:r>
    </w:p>
    <w:p w:rsidR="00016B18" w:rsidRDefault="00016B18" w:rsidP="00016B18">
      <w:pPr>
        <w:pStyle w:val="Title"/>
        <w:jc w:val="center"/>
        <w:rPr>
          <w:color w:val="0070C0"/>
        </w:rPr>
      </w:pPr>
      <w:r w:rsidRPr="008E12EB">
        <w:rPr>
          <w:color w:val="0070C0"/>
        </w:rPr>
        <w:t>Developing Holy Habits</w:t>
      </w:r>
    </w:p>
    <w:p w:rsidR="00016B18" w:rsidRPr="009E2C35" w:rsidRDefault="00AB01C4" w:rsidP="00301D89">
      <w:pPr>
        <w:spacing w:before="120" w:after="120" w:line="240" w:lineRule="auto"/>
        <w:jc w:val="center"/>
        <w:rPr>
          <w:b/>
          <w:color w:val="FF0000"/>
          <w:sz w:val="48"/>
          <w:szCs w:val="48"/>
        </w:rPr>
      </w:pPr>
      <w:r>
        <w:rPr>
          <w:b/>
          <w:color w:val="FF0000"/>
          <w:sz w:val="48"/>
          <w:szCs w:val="48"/>
        </w:rPr>
        <w:t xml:space="preserve">10. Making more disciples </w:t>
      </w:r>
      <w:r w:rsidR="000970FE">
        <w:rPr>
          <w:b/>
          <w:color w:val="FF0000"/>
          <w:sz w:val="48"/>
          <w:szCs w:val="48"/>
        </w:rPr>
        <w:t xml:space="preserve"> </w:t>
      </w:r>
      <w:r w:rsidR="00016B18">
        <w:rPr>
          <w:b/>
          <w:color w:val="FF0000"/>
          <w:sz w:val="48"/>
          <w:szCs w:val="48"/>
        </w:rPr>
        <w:t xml:space="preserve">  </w:t>
      </w:r>
    </w:p>
    <w:p w:rsidR="00016B18" w:rsidRPr="00632396" w:rsidRDefault="00016B18" w:rsidP="00016B18">
      <w:pPr>
        <w:spacing w:after="0"/>
        <w:rPr>
          <w:rFonts w:ascii="Arial" w:hAnsi="Arial" w:cs="Arial"/>
          <w:b/>
          <w:sz w:val="24"/>
          <w:szCs w:val="24"/>
        </w:rPr>
      </w:pPr>
      <w:r w:rsidRPr="00632396">
        <w:rPr>
          <w:rFonts w:ascii="Arial" w:hAnsi="Arial" w:cs="Arial"/>
          <w:b/>
          <w:sz w:val="24"/>
          <w:szCs w:val="24"/>
        </w:rPr>
        <w:t xml:space="preserve">Sacrificial nature of Discipleship </w:t>
      </w:r>
    </w:p>
    <w:p w:rsidR="00016B18" w:rsidRPr="008E12EB" w:rsidRDefault="00016B18" w:rsidP="00016B18">
      <w:pPr>
        <w:spacing w:after="0"/>
        <w:rPr>
          <w:rFonts w:ascii="Arial" w:hAnsi="Arial" w:cs="Arial"/>
          <w:sz w:val="24"/>
          <w:szCs w:val="24"/>
        </w:rPr>
      </w:pPr>
      <w:r>
        <w:rPr>
          <w:rFonts w:ascii="Arial" w:hAnsi="Arial" w:cs="Arial"/>
          <w:sz w:val="24"/>
          <w:szCs w:val="24"/>
        </w:rPr>
        <w:t xml:space="preserve">Sacrifice is at the heart of discipleship and suffering, and to a greater or less extent, it is inevitable on the adventure. Jesus was not slow in challenging Simon Peter and his companions to go beyond their experience and comfort zones, thereby helping them grow in confidence. Sometimes in our discipleship there will be those moments when we are called to go beyond our comfort zones and discover Gods resources in new ways, and there will be times when we need to encourage others to take steps of faith on the adventure of discipleship. However living sacrificially, in obedience to the call of Jesus, may also involve suffering because of our association with the one we follow. This could be in the form of snide comments, being excluded from conversation or activities, or to stand alongside the people whom the rest of society would exclude.   </w:t>
      </w:r>
    </w:p>
    <w:p w:rsidR="00016B18" w:rsidRDefault="00016B18" w:rsidP="00016B18">
      <w:pPr>
        <w:rPr>
          <w:rFonts w:ascii="Arial" w:hAnsi="Arial" w:cs="Arial"/>
          <w:b/>
          <w:sz w:val="24"/>
          <w:szCs w:val="24"/>
        </w:rPr>
      </w:pPr>
    </w:p>
    <w:p w:rsidR="00016B18" w:rsidRPr="000970FE" w:rsidRDefault="00016B18" w:rsidP="00016B18">
      <w:pPr>
        <w:rPr>
          <w:rFonts w:ascii="Arial" w:hAnsi="Arial" w:cs="Arial"/>
          <w:b/>
          <w:color w:val="FF0000"/>
          <w:sz w:val="32"/>
          <w:szCs w:val="32"/>
        </w:rPr>
      </w:pPr>
      <w:r w:rsidRPr="000970FE">
        <w:rPr>
          <w:rFonts w:ascii="Arial" w:hAnsi="Arial" w:cs="Arial"/>
          <w:b/>
          <w:color w:val="FF0000"/>
          <w:sz w:val="32"/>
          <w:szCs w:val="32"/>
        </w:rPr>
        <w:t xml:space="preserve">The </w:t>
      </w:r>
      <w:r w:rsidR="00AB01C4">
        <w:rPr>
          <w:rFonts w:ascii="Arial" w:hAnsi="Arial" w:cs="Arial"/>
          <w:b/>
          <w:color w:val="FF0000"/>
          <w:sz w:val="32"/>
          <w:szCs w:val="32"/>
        </w:rPr>
        <w:t>tenth</w:t>
      </w:r>
      <w:r w:rsidR="000970FE" w:rsidRPr="000970FE">
        <w:rPr>
          <w:rFonts w:ascii="Arial" w:hAnsi="Arial" w:cs="Arial"/>
          <w:b/>
          <w:color w:val="FF0000"/>
          <w:sz w:val="32"/>
          <w:szCs w:val="32"/>
        </w:rPr>
        <w:t xml:space="preserve"> </w:t>
      </w:r>
      <w:r w:rsidRPr="000970FE">
        <w:rPr>
          <w:rFonts w:ascii="Arial" w:hAnsi="Arial" w:cs="Arial"/>
          <w:b/>
          <w:color w:val="FF0000"/>
          <w:sz w:val="32"/>
          <w:szCs w:val="32"/>
        </w:rPr>
        <w:t xml:space="preserve">Holy Habit is </w:t>
      </w:r>
      <w:r w:rsidR="00D64A8A">
        <w:rPr>
          <w:rFonts w:ascii="Arial" w:hAnsi="Arial" w:cs="Arial"/>
          <w:b/>
          <w:color w:val="FF0000"/>
          <w:sz w:val="32"/>
          <w:szCs w:val="32"/>
        </w:rPr>
        <w:t>‘</w:t>
      </w:r>
      <w:r w:rsidR="00AB01C4">
        <w:rPr>
          <w:rFonts w:ascii="Arial" w:hAnsi="Arial" w:cs="Arial"/>
          <w:b/>
          <w:color w:val="FF0000"/>
          <w:sz w:val="32"/>
          <w:szCs w:val="32"/>
        </w:rPr>
        <w:t>Making more disciples</w:t>
      </w:r>
      <w:r w:rsidR="00D64A8A">
        <w:rPr>
          <w:rFonts w:ascii="Arial" w:hAnsi="Arial" w:cs="Arial"/>
          <w:b/>
          <w:color w:val="FF0000"/>
          <w:sz w:val="32"/>
          <w:szCs w:val="32"/>
        </w:rPr>
        <w:t>’</w:t>
      </w:r>
      <w:r w:rsidR="000970FE" w:rsidRPr="000970FE">
        <w:rPr>
          <w:rFonts w:ascii="Arial" w:hAnsi="Arial" w:cs="Arial"/>
          <w:b/>
          <w:color w:val="FF0000"/>
          <w:sz w:val="32"/>
          <w:szCs w:val="32"/>
        </w:rPr>
        <w:t>.</w:t>
      </w:r>
    </w:p>
    <w:p w:rsidR="00016B18" w:rsidRPr="00D64A8A" w:rsidRDefault="00AB01C4" w:rsidP="00016B18">
      <w:pPr>
        <w:pBdr>
          <w:top w:val="single" w:sz="4" w:space="1" w:color="auto"/>
          <w:left w:val="single" w:sz="4" w:space="4" w:color="auto"/>
          <w:bottom w:val="single" w:sz="4" w:space="1" w:color="auto"/>
          <w:right w:val="single" w:sz="4" w:space="4" w:color="auto"/>
        </w:pBdr>
        <w:rPr>
          <w:rFonts w:ascii="Arial" w:hAnsi="Arial" w:cs="Arial"/>
          <w:sz w:val="28"/>
          <w:szCs w:val="28"/>
        </w:rPr>
      </w:pPr>
      <w:r w:rsidRPr="00D64A8A">
        <w:rPr>
          <w:rFonts w:ascii="Arial" w:hAnsi="Arial" w:cs="Arial"/>
          <w:sz w:val="28"/>
          <w:szCs w:val="28"/>
        </w:rPr>
        <w:t>Think about the times when you have experienced</w:t>
      </w:r>
      <w:r w:rsidR="00D64A8A" w:rsidRPr="00D64A8A">
        <w:rPr>
          <w:rFonts w:ascii="Arial" w:hAnsi="Arial" w:cs="Arial"/>
          <w:sz w:val="28"/>
          <w:szCs w:val="28"/>
        </w:rPr>
        <w:t xml:space="preserve"> a </w:t>
      </w:r>
      <w:r w:rsidR="00D64A8A">
        <w:rPr>
          <w:rFonts w:ascii="Arial" w:hAnsi="Arial" w:cs="Arial"/>
          <w:sz w:val="28"/>
          <w:szCs w:val="28"/>
        </w:rPr>
        <w:t>‘</w:t>
      </w:r>
      <w:r w:rsidR="00D64A8A" w:rsidRPr="00D64A8A">
        <w:rPr>
          <w:rFonts w:ascii="Arial" w:hAnsi="Arial" w:cs="Arial"/>
          <w:sz w:val="28"/>
          <w:szCs w:val="28"/>
        </w:rPr>
        <w:t>light bulb</w:t>
      </w:r>
      <w:r w:rsidR="00D64A8A">
        <w:rPr>
          <w:rFonts w:ascii="Arial" w:hAnsi="Arial" w:cs="Arial"/>
          <w:sz w:val="28"/>
          <w:szCs w:val="28"/>
        </w:rPr>
        <w:t>’</w:t>
      </w:r>
      <w:r w:rsidR="00D64A8A" w:rsidRPr="00D64A8A">
        <w:rPr>
          <w:rFonts w:ascii="Arial" w:hAnsi="Arial" w:cs="Arial"/>
          <w:sz w:val="28"/>
          <w:szCs w:val="28"/>
        </w:rPr>
        <w:t xml:space="preserve"> moment</w:t>
      </w:r>
      <w:r w:rsidR="00D64A8A">
        <w:rPr>
          <w:rFonts w:ascii="Arial" w:hAnsi="Arial" w:cs="Arial"/>
          <w:sz w:val="28"/>
          <w:szCs w:val="28"/>
        </w:rPr>
        <w:t>,</w:t>
      </w:r>
      <w:r w:rsidR="00D64A8A" w:rsidRPr="00D64A8A">
        <w:rPr>
          <w:rFonts w:ascii="Arial" w:hAnsi="Arial" w:cs="Arial"/>
          <w:sz w:val="28"/>
          <w:szCs w:val="28"/>
        </w:rPr>
        <w:t xml:space="preserve"> or an </w:t>
      </w:r>
      <w:r w:rsidR="00D64A8A">
        <w:rPr>
          <w:rFonts w:ascii="Arial" w:hAnsi="Arial" w:cs="Arial"/>
          <w:sz w:val="28"/>
          <w:szCs w:val="28"/>
        </w:rPr>
        <w:t>‘</w:t>
      </w:r>
      <w:r w:rsidR="00D64A8A" w:rsidRPr="00D64A8A">
        <w:rPr>
          <w:rFonts w:ascii="Arial" w:hAnsi="Arial" w:cs="Arial"/>
          <w:sz w:val="28"/>
          <w:szCs w:val="28"/>
        </w:rPr>
        <w:t>epiphany</w:t>
      </w:r>
      <w:r w:rsidR="00D64A8A">
        <w:rPr>
          <w:rFonts w:ascii="Arial" w:hAnsi="Arial" w:cs="Arial"/>
          <w:sz w:val="28"/>
          <w:szCs w:val="28"/>
        </w:rPr>
        <w:t>’</w:t>
      </w:r>
      <w:r w:rsidR="00D64A8A" w:rsidRPr="00D64A8A">
        <w:rPr>
          <w:rFonts w:ascii="Arial" w:hAnsi="Arial" w:cs="Arial"/>
          <w:sz w:val="28"/>
          <w:szCs w:val="28"/>
        </w:rPr>
        <w:t xml:space="preserve"> about your faith</w:t>
      </w:r>
      <w:r w:rsidR="00D64A8A">
        <w:rPr>
          <w:rFonts w:ascii="Arial" w:hAnsi="Arial" w:cs="Arial"/>
          <w:sz w:val="28"/>
          <w:szCs w:val="28"/>
        </w:rPr>
        <w:t>?</w:t>
      </w:r>
      <w:r w:rsidR="00987AFA">
        <w:rPr>
          <w:rFonts w:ascii="Arial" w:hAnsi="Arial" w:cs="Arial"/>
          <w:sz w:val="28"/>
          <w:szCs w:val="28"/>
        </w:rPr>
        <w:t xml:space="preserve"> How did you respond?</w:t>
      </w:r>
      <w:r w:rsidR="00D64A8A" w:rsidRPr="00D64A8A">
        <w:rPr>
          <w:rFonts w:ascii="Arial" w:hAnsi="Arial" w:cs="Arial"/>
          <w:sz w:val="28"/>
          <w:szCs w:val="28"/>
        </w:rPr>
        <w:t xml:space="preserve">  </w:t>
      </w:r>
      <w:r w:rsidRPr="00D64A8A">
        <w:rPr>
          <w:rFonts w:ascii="Arial" w:hAnsi="Arial" w:cs="Arial"/>
          <w:sz w:val="28"/>
          <w:szCs w:val="28"/>
        </w:rPr>
        <w:t xml:space="preserve">   </w:t>
      </w:r>
      <w:r w:rsidR="000970FE" w:rsidRPr="00D64A8A">
        <w:rPr>
          <w:rFonts w:ascii="Arial" w:hAnsi="Arial" w:cs="Arial"/>
          <w:sz w:val="28"/>
          <w:szCs w:val="28"/>
        </w:rPr>
        <w:t xml:space="preserve"> </w:t>
      </w:r>
      <w:r w:rsidR="00016B18" w:rsidRPr="00D64A8A">
        <w:rPr>
          <w:rFonts w:ascii="Arial" w:hAnsi="Arial" w:cs="Arial"/>
          <w:sz w:val="28"/>
          <w:szCs w:val="28"/>
        </w:rPr>
        <w:t xml:space="preserve"> </w:t>
      </w: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B570CB" w:rsidRPr="00301D89" w:rsidRDefault="00B570CB" w:rsidP="00016B18">
      <w:pPr>
        <w:rPr>
          <w:rFonts w:ascii="Arial" w:hAnsi="Arial" w:cs="Arial"/>
          <w:b/>
          <w:sz w:val="32"/>
          <w:szCs w:val="32"/>
        </w:rPr>
      </w:pPr>
    </w:p>
    <w:p w:rsidR="00D64A8A" w:rsidRDefault="00AB01C4" w:rsidP="00016B18">
      <w:pPr>
        <w:rPr>
          <w:rFonts w:ascii="Arial" w:hAnsi="Arial" w:cs="Arial"/>
          <w:b/>
          <w:color w:val="0070C0"/>
          <w:sz w:val="32"/>
          <w:szCs w:val="32"/>
        </w:rPr>
      </w:pPr>
      <w:r>
        <w:rPr>
          <w:rFonts w:ascii="Arial" w:hAnsi="Arial" w:cs="Arial"/>
          <w:b/>
          <w:color w:val="0070C0"/>
          <w:sz w:val="32"/>
          <w:szCs w:val="32"/>
        </w:rPr>
        <w:lastRenderedPageBreak/>
        <w:t xml:space="preserve">What is </w:t>
      </w:r>
      <w:r w:rsidR="00B8774C">
        <w:rPr>
          <w:rFonts w:ascii="Arial" w:hAnsi="Arial" w:cs="Arial"/>
          <w:b/>
          <w:color w:val="0070C0"/>
          <w:sz w:val="32"/>
          <w:szCs w:val="32"/>
        </w:rPr>
        <w:t>E</w:t>
      </w:r>
      <w:r w:rsidR="00D64A8A">
        <w:rPr>
          <w:rFonts w:ascii="Arial" w:hAnsi="Arial" w:cs="Arial"/>
          <w:b/>
          <w:color w:val="0070C0"/>
          <w:sz w:val="32"/>
          <w:szCs w:val="32"/>
        </w:rPr>
        <w:t>vangelism?</w:t>
      </w:r>
    </w:p>
    <w:p w:rsidR="00B570CB" w:rsidRPr="00B570CB" w:rsidRDefault="00B8774C" w:rsidP="00B570CB">
      <w:pPr>
        <w:pStyle w:val="ListParagraph"/>
        <w:numPr>
          <w:ilvl w:val="0"/>
          <w:numId w:val="24"/>
        </w:numPr>
        <w:rPr>
          <w:rFonts w:ascii="Arial" w:hAnsi="Arial" w:cs="Arial"/>
          <w:sz w:val="24"/>
          <w:szCs w:val="24"/>
        </w:rPr>
      </w:pPr>
      <w:r w:rsidRPr="00B570CB">
        <w:rPr>
          <w:rFonts w:ascii="Arial" w:hAnsi="Arial" w:cs="Arial"/>
          <w:sz w:val="24"/>
          <w:szCs w:val="24"/>
        </w:rPr>
        <w:t xml:space="preserve">To understand the full meaning of evangelism, we need to return to the Greek word </w:t>
      </w:r>
      <w:r w:rsidRPr="00492024">
        <w:rPr>
          <w:rFonts w:ascii="Arial" w:hAnsi="Arial" w:cs="Arial"/>
          <w:i/>
          <w:sz w:val="24"/>
          <w:szCs w:val="24"/>
        </w:rPr>
        <w:t>‘</w:t>
      </w:r>
      <w:proofErr w:type="spellStart"/>
      <w:r w:rsidRPr="00492024">
        <w:rPr>
          <w:rFonts w:ascii="Arial" w:hAnsi="Arial" w:cs="Arial"/>
          <w:b/>
          <w:i/>
          <w:sz w:val="24"/>
          <w:szCs w:val="24"/>
        </w:rPr>
        <w:t>sozo</w:t>
      </w:r>
      <w:proofErr w:type="spellEnd"/>
      <w:r w:rsidRPr="00492024">
        <w:rPr>
          <w:rFonts w:ascii="Arial" w:hAnsi="Arial" w:cs="Arial"/>
          <w:i/>
          <w:sz w:val="24"/>
          <w:szCs w:val="24"/>
        </w:rPr>
        <w:t>’</w:t>
      </w:r>
      <w:r w:rsidRPr="00B570CB">
        <w:rPr>
          <w:rFonts w:ascii="Arial" w:hAnsi="Arial" w:cs="Arial"/>
          <w:sz w:val="24"/>
          <w:szCs w:val="24"/>
        </w:rPr>
        <w:t xml:space="preserve"> to heal, to save, to be made whole.</w:t>
      </w:r>
    </w:p>
    <w:p w:rsidR="00B570CB" w:rsidRPr="00B570CB" w:rsidRDefault="00B570CB" w:rsidP="00B570CB">
      <w:pPr>
        <w:pStyle w:val="ListParagraph"/>
        <w:numPr>
          <w:ilvl w:val="0"/>
          <w:numId w:val="24"/>
        </w:numPr>
        <w:rPr>
          <w:rFonts w:ascii="Arial" w:hAnsi="Arial" w:cs="Arial"/>
          <w:b/>
          <w:sz w:val="24"/>
          <w:szCs w:val="24"/>
        </w:rPr>
      </w:pPr>
      <w:r w:rsidRPr="00B570CB">
        <w:rPr>
          <w:rFonts w:ascii="Arial" w:hAnsi="Arial" w:cs="Arial"/>
          <w:sz w:val="24"/>
          <w:szCs w:val="24"/>
        </w:rPr>
        <w:t xml:space="preserve">Biblically being saved is much more than getting our cards stamped for heaven. It is about </w:t>
      </w:r>
      <w:r w:rsidRPr="00B570CB">
        <w:rPr>
          <w:rFonts w:ascii="Arial" w:hAnsi="Arial" w:cs="Arial"/>
          <w:b/>
          <w:sz w:val="24"/>
          <w:szCs w:val="24"/>
        </w:rPr>
        <w:t>being whole, being reconciled with God, reconciled with others, reconciling with creation and being reconciled with yourself.</w:t>
      </w:r>
    </w:p>
    <w:p w:rsidR="00B570CB" w:rsidRDefault="00B570CB" w:rsidP="00B570CB">
      <w:pPr>
        <w:pStyle w:val="ListParagraph"/>
        <w:numPr>
          <w:ilvl w:val="0"/>
          <w:numId w:val="24"/>
        </w:numPr>
        <w:rPr>
          <w:rFonts w:ascii="Arial" w:hAnsi="Arial" w:cs="Arial"/>
          <w:sz w:val="24"/>
          <w:szCs w:val="24"/>
        </w:rPr>
      </w:pPr>
      <w:r w:rsidRPr="00B570CB">
        <w:rPr>
          <w:rFonts w:ascii="Arial" w:hAnsi="Arial" w:cs="Arial"/>
          <w:sz w:val="24"/>
          <w:szCs w:val="24"/>
        </w:rPr>
        <w:t xml:space="preserve">Discipleship is about transforming the world, for the kingdom of heaven is here on earth. </w:t>
      </w:r>
      <w:r>
        <w:rPr>
          <w:rFonts w:ascii="Arial" w:hAnsi="Arial" w:cs="Arial"/>
          <w:sz w:val="24"/>
          <w:szCs w:val="24"/>
        </w:rPr>
        <w:t>E</w:t>
      </w:r>
      <w:r w:rsidRPr="00B570CB">
        <w:rPr>
          <w:rFonts w:ascii="Arial" w:hAnsi="Arial" w:cs="Arial"/>
          <w:sz w:val="24"/>
          <w:szCs w:val="24"/>
        </w:rPr>
        <w:t xml:space="preserve">vangelism is </w:t>
      </w:r>
      <w:r>
        <w:rPr>
          <w:rFonts w:ascii="Arial" w:hAnsi="Arial" w:cs="Arial"/>
          <w:sz w:val="24"/>
          <w:szCs w:val="24"/>
        </w:rPr>
        <w:t xml:space="preserve">how we do it; </w:t>
      </w:r>
      <w:r w:rsidRPr="00B570CB">
        <w:rPr>
          <w:rFonts w:ascii="Arial" w:hAnsi="Arial" w:cs="Arial"/>
          <w:sz w:val="24"/>
          <w:szCs w:val="24"/>
        </w:rPr>
        <w:t>not about getting people into heaven but about putting heaven into people</w:t>
      </w:r>
    </w:p>
    <w:p w:rsidR="00D64A8A" w:rsidRPr="00B570CB" w:rsidRDefault="00B570CB" w:rsidP="00B570CB">
      <w:pPr>
        <w:pStyle w:val="ListParagraph"/>
        <w:numPr>
          <w:ilvl w:val="0"/>
          <w:numId w:val="24"/>
        </w:numPr>
        <w:rPr>
          <w:rFonts w:ascii="Arial" w:hAnsi="Arial" w:cs="Arial"/>
          <w:sz w:val="24"/>
          <w:szCs w:val="24"/>
        </w:rPr>
      </w:pPr>
      <w:r>
        <w:rPr>
          <w:rFonts w:ascii="Arial" w:hAnsi="Arial" w:cs="Arial"/>
          <w:sz w:val="24"/>
          <w:szCs w:val="24"/>
        </w:rPr>
        <w:t xml:space="preserve">Evangelism is </w:t>
      </w:r>
      <w:r w:rsidRPr="00B570CB">
        <w:rPr>
          <w:rFonts w:ascii="Arial" w:hAnsi="Arial" w:cs="Arial"/>
          <w:b/>
          <w:sz w:val="24"/>
          <w:szCs w:val="24"/>
        </w:rPr>
        <w:t>preaching or communicating</w:t>
      </w:r>
      <w:r>
        <w:rPr>
          <w:rFonts w:ascii="Arial" w:hAnsi="Arial" w:cs="Arial"/>
          <w:sz w:val="24"/>
          <w:szCs w:val="24"/>
        </w:rPr>
        <w:t xml:space="preserve"> the gospel values  and </w:t>
      </w:r>
      <w:r w:rsidRPr="00B570CB">
        <w:rPr>
          <w:rFonts w:ascii="Arial" w:hAnsi="Arial" w:cs="Arial"/>
          <w:b/>
          <w:sz w:val="24"/>
          <w:szCs w:val="24"/>
        </w:rPr>
        <w:t>putting our discipleship into action</w:t>
      </w:r>
      <w:r>
        <w:rPr>
          <w:rFonts w:ascii="Arial" w:hAnsi="Arial" w:cs="Arial"/>
          <w:sz w:val="24"/>
          <w:szCs w:val="24"/>
        </w:rPr>
        <w:t xml:space="preserve"> </w:t>
      </w:r>
      <w:r w:rsidRPr="00B570CB">
        <w:rPr>
          <w:rFonts w:ascii="Arial" w:hAnsi="Arial" w:cs="Arial"/>
          <w:sz w:val="24"/>
          <w:szCs w:val="24"/>
        </w:rPr>
        <w:t xml:space="preserve"> </w:t>
      </w:r>
      <w:r w:rsidR="00B8774C" w:rsidRPr="00B570CB">
        <w:rPr>
          <w:rFonts w:ascii="Arial" w:hAnsi="Arial" w:cs="Arial"/>
          <w:sz w:val="24"/>
          <w:szCs w:val="24"/>
        </w:rPr>
        <w:t xml:space="preserve"> </w:t>
      </w:r>
    </w:p>
    <w:p w:rsidR="00D64A8A" w:rsidRDefault="00D64A8A" w:rsidP="00016B18">
      <w:pPr>
        <w:rPr>
          <w:rFonts w:ascii="Arial" w:hAnsi="Arial" w:cs="Arial"/>
          <w:b/>
          <w:color w:val="0070C0"/>
          <w:sz w:val="32"/>
          <w:szCs w:val="32"/>
        </w:rPr>
      </w:pPr>
      <w:r>
        <w:rPr>
          <w:rFonts w:ascii="Arial" w:hAnsi="Arial" w:cs="Arial"/>
          <w:b/>
          <w:color w:val="0070C0"/>
          <w:sz w:val="32"/>
          <w:szCs w:val="32"/>
        </w:rPr>
        <w:t xml:space="preserve">The process of </w:t>
      </w:r>
      <w:r w:rsidR="00B570CB">
        <w:rPr>
          <w:rFonts w:ascii="Arial" w:hAnsi="Arial" w:cs="Arial"/>
          <w:b/>
          <w:color w:val="0070C0"/>
          <w:sz w:val="32"/>
          <w:szCs w:val="32"/>
        </w:rPr>
        <w:t>E</w:t>
      </w:r>
      <w:r>
        <w:rPr>
          <w:rFonts w:ascii="Arial" w:hAnsi="Arial" w:cs="Arial"/>
          <w:b/>
          <w:color w:val="0070C0"/>
          <w:sz w:val="32"/>
          <w:szCs w:val="32"/>
        </w:rPr>
        <w:t xml:space="preserve">vangelism </w:t>
      </w:r>
    </w:p>
    <w:p w:rsidR="00573C90" w:rsidRPr="00573C90" w:rsidRDefault="00573C90" w:rsidP="00573C90">
      <w:pPr>
        <w:pStyle w:val="ListParagraph"/>
        <w:numPr>
          <w:ilvl w:val="0"/>
          <w:numId w:val="23"/>
        </w:numPr>
        <w:rPr>
          <w:rFonts w:ascii="Arial" w:hAnsi="Arial" w:cs="Arial"/>
          <w:sz w:val="24"/>
          <w:szCs w:val="24"/>
        </w:rPr>
      </w:pPr>
      <w:r w:rsidRPr="00573C90">
        <w:rPr>
          <w:rFonts w:ascii="Arial" w:hAnsi="Arial" w:cs="Arial"/>
          <w:sz w:val="24"/>
          <w:szCs w:val="24"/>
        </w:rPr>
        <w:t xml:space="preserve">There are many bookshops and on line resources for </w:t>
      </w:r>
      <w:r w:rsidR="00A03255">
        <w:rPr>
          <w:rFonts w:ascii="Arial" w:hAnsi="Arial" w:cs="Arial"/>
          <w:sz w:val="24"/>
          <w:szCs w:val="24"/>
        </w:rPr>
        <w:t xml:space="preserve">evangelism </w:t>
      </w:r>
      <w:r w:rsidRPr="00573C90">
        <w:rPr>
          <w:rFonts w:ascii="Arial" w:hAnsi="Arial" w:cs="Arial"/>
          <w:sz w:val="24"/>
          <w:szCs w:val="24"/>
        </w:rPr>
        <w:t xml:space="preserve">that offer explanations for the process by which people come to faith and embark on this Christian discipleship </w:t>
      </w:r>
      <w:r w:rsidR="00B8774C">
        <w:rPr>
          <w:rFonts w:ascii="Arial" w:hAnsi="Arial" w:cs="Arial"/>
          <w:sz w:val="24"/>
          <w:szCs w:val="24"/>
        </w:rPr>
        <w:t>adventure e.g. Alpha, Emmaus, Disciple</w:t>
      </w:r>
    </w:p>
    <w:p w:rsidR="00573C90" w:rsidRPr="00573C90" w:rsidRDefault="00573C90" w:rsidP="00573C90">
      <w:pPr>
        <w:pStyle w:val="ListParagraph"/>
        <w:numPr>
          <w:ilvl w:val="0"/>
          <w:numId w:val="23"/>
        </w:numPr>
        <w:rPr>
          <w:rFonts w:ascii="Arial" w:hAnsi="Arial" w:cs="Arial"/>
          <w:sz w:val="24"/>
          <w:szCs w:val="24"/>
        </w:rPr>
      </w:pPr>
      <w:r w:rsidRPr="00573C90">
        <w:rPr>
          <w:rFonts w:ascii="Arial" w:hAnsi="Arial" w:cs="Arial"/>
          <w:sz w:val="24"/>
          <w:szCs w:val="24"/>
        </w:rPr>
        <w:t xml:space="preserve">However learning is not just a </w:t>
      </w:r>
      <w:r w:rsidRPr="00B8774C">
        <w:rPr>
          <w:rFonts w:ascii="Arial" w:hAnsi="Arial" w:cs="Arial"/>
          <w:b/>
          <w:sz w:val="24"/>
          <w:szCs w:val="24"/>
        </w:rPr>
        <w:t>cerebral activity</w:t>
      </w:r>
      <w:r w:rsidRPr="00573C90">
        <w:rPr>
          <w:rFonts w:ascii="Arial" w:hAnsi="Arial" w:cs="Arial"/>
          <w:sz w:val="24"/>
          <w:szCs w:val="24"/>
        </w:rPr>
        <w:t xml:space="preserve">, is an </w:t>
      </w:r>
      <w:r w:rsidRPr="00B8774C">
        <w:rPr>
          <w:rFonts w:ascii="Arial" w:hAnsi="Arial" w:cs="Arial"/>
          <w:b/>
          <w:sz w:val="24"/>
          <w:szCs w:val="24"/>
        </w:rPr>
        <w:t>emotional</w:t>
      </w:r>
      <w:r w:rsidRPr="00573C90">
        <w:rPr>
          <w:rFonts w:ascii="Arial" w:hAnsi="Arial" w:cs="Arial"/>
          <w:sz w:val="24"/>
          <w:szCs w:val="24"/>
        </w:rPr>
        <w:t xml:space="preserve"> </w:t>
      </w:r>
      <w:r w:rsidR="00B8774C" w:rsidRPr="00B8774C">
        <w:rPr>
          <w:rFonts w:ascii="Arial" w:hAnsi="Arial" w:cs="Arial"/>
          <w:b/>
          <w:sz w:val="24"/>
          <w:szCs w:val="24"/>
        </w:rPr>
        <w:t xml:space="preserve">activity </w:t>
      </w:r>
      <w:r w:rsidRPr="00573C90">
        <w:rPr>
          <w:rFonts w:ascii="Arial" w:hAnsi="Arial" w:cs="Arial"/>
          <w:sz w:val="24"/>
          <w:szCs w:val="24"/>
        </w:rPr>
        <w:t>as well.</w:t>
      </w:r>
    </w:p>
    <w:p w:rsidR="00D64A8A" w:rsidRPr="00B8774C" w:rsidRDefault="00573C90" w:rsidP="00573C90">
      <w:pPr>
        <w:pStyle w:val="ListParagraph"/>
        <w:numPr>
          <w:ilvl w:val="0"/>
          <w:numId w:val="23"/>
        </w:numPr>
        <w:rPr>
          <w:rFonts w:ascii="Arial" w:hAnsi="Arial" w:cs="Arial"/>
          <w:b/>
          <w:color w:val="FF0000"/>
          <w:sz w:val="24"/>
          <w:szCs w:val="24"/>
        </w:rPr>
      </w:pPr>
      <w:r w:rsidRPr="00B8774C">
        <w:rPr>
          <w:rFonts w:ascii="Arial" w:hAnsi="Arial" w:cs="Arial"/>
          <w:b/>
          <w:color w:val="FF0000"/>
          <w:sz w:val="24"/>
          <w:szCs w:val="24"/>
        </w:rPr>
        <w:t xml:space="preserve">Discipleship is caught as well as taught   </w:t>
      </w:r>
    </w:p>
    <w:p w:rsidR="00D64A8A" w:rsidRDefault="00D64A8A" w:rsidP="00016B18">
      <w:pPr>
        <w:rPr>
          <w:rFonts w:ascii="Arial" w:hAnsi="Arial" w:cs="Arial"/>
          <w:b/>
          <w:color w:val="0070C0"/>
          <w:sz w:val="32"/>
          <w:szCs w:val="32"/>
        </w:rPr>
      </w:pPr>
      <w:r>
        <w:rPr>
          <w:rFonts w:ascii="Arial" w:hAnsi="Arial" w:cs="Arial"/>
          <w:b/>
          <w:color w:val="0070C0"/>
          <w:sz w:val="32"/>
          <w:szCs w:val="32"/>
        </w:rPr>
        <w:t xml:space="preserve">Bless belong </w:t>
      </w:r>
      <w:r w:rsidR="00D94CFC">
        <w:rPr>
          <w:rFonts w:ascii="Arial" w:hAnsi="Arial" w:cs="Arial"/>
          <w:b/>
          <w:color w:val="0070C0"/>
          <w:sz w:val="32"/>
          <w:szCs w:val="32"/>
        </w:rPr>
        <w:t>and</w:t>
      </w:r>
      <w:r>
        <w:rPr>
          <w:rFonts w:ascii="Arial" w:hAnsi="Arial" w:cs="Arial"/>
          <w:b/>
          <w:color w:val="0070C0"/>
          <w:sz w:val="32"/>
          <w:szCs w:val="32"/>
        </w:rPr>
        <w:t xml:space="preserve"> believe </w:t>
      </w:r>
    </w:p>
    <w:p w:rsidR="00B570CB" w:rsidRDefault="00B570CB" w:rsidP="00492024">
      <w:pPr>
        <w:pStyle w:val="ListParagraph"/>
        <w:numPr>
          <w:ilvl w:val="0"/>
          <w:numId w:val="25"/>
        </w:numPr>
        <w:rPr>
          <w:rFonts w:ascii="Arial" w:hAnsi="Arial" w:cs="Arial"/>
          <w:sz w:val="24"/>
          <w:szCs w:val="24"/>
        </w:rPr>
      </w:pPr>
      <w:r w:rsidRPr="00492024">
        <w:rPr>
          <w:rFonts w:ascii="Arial" w:hAnsi="Arial" w:cs="Arial"/>
          <w:sz w:val="24"/>
          <w:szCs w:val="24"/>
        </w:rPr>
        <w:t xml:space="preserve">In recent years there has been a renewed </w:t>
      </w:r>
      <w:r w:rsidRPr="00492024">
        <w:rPr>
          <w:rFonts w:ascii="Arial" w:hAnsi="Arial" w:cs="Arial"/>
          <w:b/>
          <w:sz w:val="24"/>
          <w:szCs w:val="24"/>
        </w:rPr>
        <w:t>emphasis on the place of blessing</w:t>
      </w:r>
      <w:r w:rsidRPr="00492024">
        <w:rPr>
          <w:rFonts w:ascii="Arial" w:hAnsi="Arial" w:cs="Arial"/>
          <w:sz w:val="24"/>
          <w:szCs w:val="24"/>
        </w:rPr>
        <w:t xml:space="preserve"> in living out the commission to make disciples.</w:t>
      </w:r>
    </w:p>
    <w:p w:rsidR="00492024" w:rsidRDefault="00492024" w:rsidP="00492024">
      <w:pPr>
        <w:pStyle w:val="ListParagraph"/>
        <w:numPr>
          <w:ilvl w:val="0"/>
          <w:numId w:val="25"/>
        </w:numPr>
        <w:rPr>
          <w:rFonts w:ascii="Arial" w:hAnsi="Arial" w:cs="Arial"/>
          <w:b/>
          <w:sz w:val="24"/>
          <w:szCs w:val="24"/>
        </w:rPr>
      </w:pPr>
      <w:r>
        <w:rPr>
          <w:rFonts w:ascii="Arial" w:hAnsi="Arial" w:cs="Arial"/>
          <w:sz w:val="24"/>
          <w:szCs w:val="24"/>
        </w:rPr>
        <w:t xml:space="preserve">Living with others a community of faith, </w:t>
      </w:r>
      <w:r w:rsidRPr="00492024">
        <w:rPr>
          <w:rFonts w:ascii="Arial" w:hAnsi="Arial" w:cs="Arial"/>
          <w:b/>
          <w:sz w:val="24"/>
          <w:szCs w:val="24"/>
        </w:rPr>
        <w:t>gives a</w:t>
      </w:r>
      <w:r w:rsidR="00AC1965">
        <w:rPr>
          <w:rFonts w:ascii="Arial" w:hAnsi="Arial" w:cs="Arial"/>
          <w:b/>
          <w:sz w:val="24"/>
          <w:szCs w:val="24"/>
        </w:rPr>
        <w:t xml:space="preserve"> sense </w:t>
      </w:r>
      <w:bookmarkStart w:id="0" w:name="_GoBack"/>
      <w:bookmarkEnd w:id="0"/>
      <w:r w:rsidRPr="00492024">
        <w:rPr>
          <w:rFonts w:ascii="Arial" w:hAnsi="Arial" w:cs="Arial"/>
          <w:b/>
          <w:sz w:val="24"/>
          <w:szCs w:val="24"/>
        </w:rPr>
        <w:t>of belonging</w:t>
      </w:r>
      <w:r w:rsidR="00301D89" w:rsidRPr="00301D89">
        <w:rPr>
          <w:rFonts w:ascii="Arial" w:hAnsi="Arial" w:cs="Arial"/>
          <w:b/>
          <w:sz w:val="24"/>
          <w:szCs w:val="24"/>
        </w:rPr>
        <w:t>.</w:t>
      </w:r>
      <w:r w:rsidRPr="00492024">
        <w:rPr>
          <w:rFonts w:ascii="Arial" w:hAnsi="Arial" w:cs="Arial"/>
          <w:b/>
          <w:sz w:val="24"/>
          <w:szCs w:val="24"/>
        </w:rPr>
        <w:t xml:space="preserve"> </w:t>
      </w:r>
    </w:p>
    <w:p w:rsidR="00492024" w:rsidRPr="00492024" w:rsidRDefault="00492024" w:rsidP="00492024">
      <w:pPr>
        <w:pStyle w:val="ListParagraph"/>
        <w:numPr>
          <w:ilvl w:val="0"/>
          <w:numId w:val="25"/>
        </w:numPr>
        <w:rPr>
          <w:rFonts w:ascii="Arial" w:hAnsi="Arial" w:cs="Arial"/>
          <w:b/>
          <w:sz w:val="24"/>
          <w:szCs w:val="24"/>
        </w:rPr>
      </w:pPr>
      <w:r>
        <w:rPr>
          <w:rFonts w:ascii="Arial" w:hAnsi="Arial" w:cs="Arial"/>
          <w:b/>
          <w:sz w:val="24"/>
          <w:szCs w:val="24"/>
        </w:rPr>
        <w:t xml:space="preserve">Through blessing and belonging, belief will emerge. </w:t>
      </w:r>
    </w:p>
    <w:p w:rsidR="00D64A8A" w:rsidRPr="000A5198" w:rsidRDefault="00D64A8A" w:rsidP="000A5198">
      <w:pPr>
        <w:rPr>
          <w:rFonts w:ascii="Arial" w:hAnsi="Arial" w:cs="Arial"/>
          <w:b/>
          <w:color w:val="0070C0"/>
          <w:sz w:val="32"/>
          <w:szCs w:val="32"/>
        </w:rPr>
      </w:pPr>
      <w:r w:rsidRPr="000A5198">
        <w:rPr>
          <w:rFonts w:ascii="Arial" w:hAnsi="Arial" w:cs="Arial"/>
          <w:b/>
          <w:color w:val="0070C0"/>
          <w:sz w:val="32"/>
          <w:szCs w:val="32"/>
        </w:rPr>
        <w:t>Marke</w:t>
      </w:r>
      <w:r w:rsidR="00573C90">
        <w:rPr>
          <w:rFonts w:ascii="Arial" w:hAnsi="Arial" w:cs="Arial"/>
          <w:b/>
          <w:color w:val="0070C0"/>
          <w:sz w:val="32"/>
          <w:szCs w:val="32"/>
        </w:rPr>
        <w:t>r</w:t>
      </w:r>
      <w:r w:rsidRPr="000A5198">
        <w:rPr>
          <w:rFonts w:ascii="Arial" w:hAnsi="Arial" w:cs="Arial"/>
          <w:b/>
          <w:color w:val="0070C0"/>
          <w:sz w:val="32"/>
          <w:szCs w:val="32"/>
        </w:rPr>
        <w:t xml:space="preserve">s and milestones </w:t>
      </w:r>
    </w:p>
    <w:p w:rsidR="00180EAD" w:rsidRPr="000A5198" w:rsidRDefault="000A5198" w:rsidP="000A5198">
      <w:pPr>
        <w:numPr>
          <w:ilvl w:val="0"/>
          <w:numId w:val="21"/>
        </w:numPr>
        <w:spacing w:after="0"/>
        <w:rPr>
          <w:rFonts w:ascii="Arial" w:eastAsiaTheme="majorEastAsia" w:hAnsi="Arial" w:cs="Arial"/>
          <w:iCs/>
          <w:color w:val="000000" w:themeColor="text1"/>
          <w:kern w:val="24"/>
          <w:sz w:val="24"/>
          <w:szCs w:val="24"/>
        </w:rPr>
      </w:pPr>
      <w:r w:rsidRPr="000A5198">
        <w:rPr>
          <w:rFonts w:ascii="Arial" w:eastAsiaTheme="majorEastAsia" w:hAnsi="Arial" w:cs="Arial"/>
          <w:iCs/>
          <w:color w:val="000000" w:themeColor="text1"/>
          <w:kern w:val="24"/>
          <w:sz w:val="24"/>
          <w:szCs w:val="24"/>
        </w:rPr>
        <w:t xml:space="preserve">For all who follow Jesus on the adventure of discipleship there will be </w:t>
      </w:r>
      <w:r w:rsidRPr="000A5198">
        <w:rPr>
          <w:rFonts w:ascii="Arial" w:eastAsiaTheme="majorEastAsia" w:hAnsi="Arial" w:cs="Arial"/>
          <w:b/>
          <w:iCs/>
          <w:color w:val="000000" w:themeColor="text1"/>
          <w:kern w:val="24"/>
          <w:sz w:val="24"/>
          <w:szCs w:val="24"/>
        </w:rPr>
        <w:t>significant moments.</w:t>
      </w:r>
      <w:r w:rsidRPr="000A5198">
        <w:rPr>
          <w:rFonts w:ascii="Arial" w:eastAsiaTheme="majorEastAsia" w:hAnsi="Arial" w:cs="Arial"/>
          <w:iCs/>
          <w:color w:val="000000" w:themeColor="text1"/>
          <w:kern w:val="24"/>
          <w:sz w:val="24"/>
          <w:szCs w:val="24"/>
        </w:rPr>
        <w:t xml:space="preserve"> </w:t>
      </w:r>
      <w:r w:rsidRPr="000A5198">
        <w:rPr>
          <w:rFonts w:ascii="Arial" w:eastAsiaTheme="majorEastAsia" w:hAnsi="Arial" w:cs="Arial"/>
          <w:iCs/>
          <w:color w:val="000000" w:themeColor="text1"/>
          <w:kern w:val="24"/>
          <w:sz w:val="24"/>
          <w:szCs w:val="24"/>
        </w:rPr>
        <w:br/>
        <w:t xml:space="preserve">The start of discipleship is marked with two </w:t>
      </w:r>
      <w:r w:rsidR="00180EAD" w:rsidRPr="000A5198">
        <w:rPr>
          <w:rFonts w:ascii="Arial" w:eastAsiaTheme="majorEastAsia" w:hAnsi="Arial" w:cs="Arial"/>
          <w:iCs/>
          <w:color w:val="000000" w:themeColor="text1"/>
          <w:kern w:val="24"/>
          <w:sz w:val="24"/>
          <w:szCs w:val="24"/>
        </w:rPr>
        <w:t>markers,</w:t>
      </w:r>
      <w:r w:rsidRPr="000A5198">
        <w:rPr>
          <w:rFonts w:ascii="Arial" w:eastAsiaTheme="majorEastAsia" w:hAnsi="Arial" w:cs="Arial"/>
          <w:iCs/>
          <w:color w:val="000000" w:themeColor="text1"/>
          <w:kern w:val="24"/>
          <w:sz w:val="24"/>
          <w:szCs w:val="24"/>
        </w:rPr>
        <w:t xml:space="preserve"> </w:t>
      </w:r>
    </w:p>
    <w:p w:rsidR="00180EAD" w:rsidRPr="000A5198" w:rsidRDefault="000A5198" w:rsidP="00987AFA">
      <w:pPr>
        <w:spacing w:after="0"/>
        <w:rPr>
          <w:rFonts w:ascii="Arial" w:eastAsiaTheme="majorEastAsia" w:hAnsi="Arial" w:cs="Arial"/>
          <w:b/>
          <w:iCs/>
          <w:color w:val="000000" w:themeColor="text1"/>
          <w:kern w:val="24"/>
          <w:sz w:val="24"/>
          <w:szCs w:val="24"/>
        </w:rPr>
      </w:pPr>
      <w:r w:rsidRPr="000A5198">
        <w:rPr>
          <w:rFonts w:ascii="Arial" w:eastAsiaTheme="majorEastAsia" w:hAnsi="Arial" w:cs="Arial"/>
          <w:b/>
          <w:iCs/>
          <w:color w:val="000000" w:themeColor="text1"/>
          <w:kern w:val="24"/>
          <w:sz w:val="24"/>
          <w:szCs w:val="24"/>
        </w:rPr>
        <w:t xml:space="preserve">             </w:t>
      </w:r>
      <w:r w:rsidR="00180EAD" w:rsidRPr="000A5198">
        <w:rPr>
          <w:rFonts w:ascii="Arial" w:eastAsiaTheme="majorEastAsia" w:hAnsi="Arial" w:cs="Arial"/>
          <w:b/>
          <w:iCs/>
          <w:color w:val="000000" w:themeColor="text1"/>
          <w:kern w:val="24"/>
          <w:sz w:val="24"/>
          <w:szCs w:val="24"/>
        </w:rPr>
        <w:t>B</w:t>
      </w:r>
      <w:r w:rsidR="00987AFA" w:rsidRPr="000A5198">
        <w:rPr>
          <w:rFonts w:ascii="Arial" w:eastAsiaTheme="majorEastAsia" w:hAnsi="Arial" w:cs="Arial"/>
          <w:b/>
          <w:iCs/>
          <w:color w:val="000000" w:themeColor="text1"/>
          <w:kern w:val="24"/>
          <w:sz w:val="24"/>
          <w:szCs w:val="24"/>
        </w:rPr>
        <w:t xml:space="preserve">aptism with water  </w:t>
      </w:r>
    </w:p>
    <w:p w:rsidR="00180EAD" w:rsidRPr="000A5198" w:rsidRDefault="000A5198" w:rsidP="00987AFA">
      <w:pPr>
        <w:spacing w:after="0"/>
        <w:rPr>
          <w:rFonts w:ascii="Arial" w:eastAsiaTheme="majorEastAsia" w:hAnsi="Arial" w:cs="Arial"/>
          <w:b/>
          <w:iCs/>
          <w:color w:val="000000" w:themeColor="text1"/>
          <w:kern w:val="24"/>
          <w:sz w:val="24"/>
          <w:szCs w:val="24"/>
        </w:rPr>
      </w:pPr>
      <w:r w:rsidRPr="000A5198">
        <w:rPr>
          <w:rFonts w:ascii="Arial" w:eastAsiaTheme="majorEastAsia" w:hAnsi="Arial" w:cs="Arial"/>
          <w:b/>
          <w:iCs/>
          <w:color w:val="000000" w:themeColor="text1"/>
          <w:kern w:val="24"/>
          <w:sz w:val="24"/>
          <w:szCs w:val="24"/>
        </w:rPr>
        <w:t xml:space="preserve">             </w:t>
      </w:r>
      <w:r w:rsidR="00180EAD" w:rsidRPr="000A5198">
        <w:rPr>
          <w:rFonts w:ascii="Arial" w:eastAsiaTheme="majorEastAsia" w:hAnsi="Arial" w:cs="Arial"/>
          <w:b/>
          <w:iCs/>
          <w:color w:val="000000" w:themeColor="text1"/>
          <w:kern w:val="24"/>
          <w:sz w:val="24"/>
          <w:szCs w:val="24"/>
        </w:rPr>
        <w:t>B</w:t>
      </w:r>
      <w:r w:rsidR="00987AFA" w:rsidRPr="000A5198">
        <w:rPr>
          <w:rFonts w:ascii="Arial" w:eastAsiaTheme="majorEastAsia" w:hAnsi="Arial" w:cs="Arial"/>
          <w:b/>
          <w:iCs/>
          <w:color w:val="000000" w:themeColor="text1"/>
          <w:kern w:val="24"/>
          <w:sz w:val="24"/>
          <w:szCs w:val="24"/>
        </w:rPr>
        <w:t>aptism of the Spirit</w:t>
      </w:r>
    </w:p>
    <w:p w:rsidR="00D64A8A" w:rsidRPr="000A5198" w:rsidRDefault="00180EAD" w:rsidP="000A5198">
      <w:pPr>
        <w:pStyle w:val="ListParagraph"/>
        <w:numPr>
          <w:ilvl w:val="0"/>
          <w:numId w:val="18"/>
        </w:numPr>
        <w:spacing w:after="0"/>
        <w:rPr>
          <w:rFonts w:ascii="Arial" w:hAnsi="Arial" w:cs="Arial"/>
          <w:b/>
          <w:color w:val="0070C0"/>
          <w:sz w:val="24"/>
          <w:szCs w:val="24"/>
        </w:rPr>
      </w:pPr>
      <w:r w:rsidRPr="000A5198">
        <w:rPr>
          <w:rFonts w:ascii="Arial" w:eastAsiaTheme="majorEastAsia" w:hAnsi="Arial" w:cs="Arial"/>
          <w:iCs/>
          <w:color w:val="000000" w:themeColor="text1"/>
          <w:kern w:val="24"/>
          <w:sz w:val="24"/>
          <w:szCs w:val="24"/>
        </w:rPr>
        <w:t xml:space="preserve">Many traditions offer services to people who have drifted away and want to declare their allegiance to </w:t>
      </w:r>
      <w:r w:rsidR="000A5198" w:rsidRPr="000A5198">
        <w:rPr>
          <w:rFonts w:ascii="Arial" w:eastAsiaTheme="majorEastAsia" w:hAnsi="Arial" w:cs="Arial"/>
          <w:iCs/>
          <w:color w:val="000000" w:themeColor="text1"/>
          <w:kern w:val="24"/>
          <w:sz w:val="24"/>
          <w:szCs w:val="24"/>
        </w:rPr>
        <w:t>Jesus</w:t>
      </w:r>
      <w:r w:rsidRPr="000A5198">
        <w:rPr>
          <w:rFonts w:ascii="Arial" w:eastAsiaTheme="majorEastAsia" w:hAnsi="Arial" w:cs="Arial"/>
          <w:iCs/>
          <w:color w:val="000000" w:themeColor="text1"/>
          <w:kern w:val="24"/>
          <w:sz w:val="24"/>
          <w:szCs w:val="24"/>
        </w:rPr>
        <w:t xml:space="preserve">, </w:t>
      </w:r>
      <w:r w:rsidR="000A5198" w:rsidRPr="000A5198">
        <w:rPr>
          <w:rFonts w:ascii="Arial" w:eastAsiaTheme="majorEastAsia" w:hAnsi="Arial" w:cs="Arial"/>
          <w:iCs/>
          <w:color w:val="000000" w:themeColor="text1"/>
          <w:kern w:val="24"/>
          <w:sz w:val="24"/>
          <w:szCs w:val="24"/>
        </w:rPr>
        <w:t>through</w:t>
      </w:r>
      <w:r w:rsidRPr="000A5198">
        <w:rPr>
          <w:rFonts w:ascii="Arial" w:eastAsiaTheme="majorEastAsia" w:hAnsi="Arial" w:cs="Arial"/>
          <w:iCs/>
          <w:color w:val="000000" w:themeColor="text1"/>
          <w:kern w:val="24"/>
          <w:sz w:val="24"/>
          <w:szCs w:val="24"/>
        </w:rPr>
        <w:t xml:space="preserve"> confirmation, covenant ser</w:t>
      </w:r>
      <w:r w:rsidR="000A5198" w:rsidRPr="000A5198">
        <w:rPr>
          <w:rFonts w:ascii="Arial" w:eastAsiaTheme="majorEastAsia" w:hAnsi="Arial" w:cs="Arial"/>
          <w:iCs/>
          <w:color w:val="000000" w:themeColor="text1"/>
          <w:kern w:val="24"/>
          <w:sz w:val="24"/>
          <w:szCs w:val="24"/>
        </w:rPr>
        <w:t>vices</w:t>
      </w:r>
      <w:r w:rsidRPr="000A5198">
        <w:rPr>
          <w:rFonts w:ascii="Arial" w:eastAsiaTheme="majorEastAsia" w:hAnsi="Arial" w:cs="Arial"/>
          <w:iCs/>
          <w:color w:val="000000" w:themeColor="text1"/>
          <w:kern w:val="24"/>
          <w:sz w:val="24"/>
          <w:szCs w:val="24"/>
        </w:rPr>
        <w:t>,</w:t>
      </w:r>
      <w:r w:rsidR="000A5198" w:rsidRPr="000A5198">
        <w:rPr>
          <w:rFonts w:ascii="Arial" w:eastAsiaTheme="majorEastAsia" w:hAnsi="Arial" w:cs="Arial"/>
          <w:iCs/>
          <w:color w:val="000000" w:themeColor="text1"/>
          <w:kern w:val="24"/>
          <w:sz w:val="24"/>
          <w:szCs w:val="24"/>
        </w:rPr>
        <w:t xml:space="preserve"> </w:t>
      </w:r>
      <w:r w:rsidRPr="000A5198">
        <w:rPr>
          <w:rFonts w:ascii="Arial" w:eastAsiaTheme="majorEastAsia" w:hAnsi="Arial" w:cs="Arial"/>
          <w:iCs/>
          <w:color w:val="000000" w:themeColor="text1"/>
          <w:kern w:val="24"/>
          <w:sz w:val="24"/>
          <w:szCs w:val="24"/>
        </w:rPr>
        <w:t xml:space="preserve">or membership.   </w:t>
      </w:r>
      <w:r w:rsidR="00987AFA" w:rsidRPr="000A5198">
        <w:rPr>
          <w:rFonts w:ascii="Arial" w:eastAsiaTheme="majorEastAsia" w:hAnsi="Arial" w:cs="Arial"/>
          <w:iCs/>
          <w:color w:val="000000" w:themeColor="text1"/>
          <w:kern w:val="24"/>
          <w:sz w:val="24"/>
          <w:szCs w:val="24"/>
        </w:rPr>
        <w:t xml:space="preserve"> </w:t>
      </w:r>
      <w:r w:rsidR="00987AFA" w:rsidRPr="000A5198">
        <w:rPr>
          <w:rFonts w:ascii="Arial" w:eastAsiaTheme="majorEastAsia" w:hAnsi="Arial" w:cs="Arial"/>
          <w:iCs/>
          <w:color w:val="000000" w:themeColor="text1"/>
          <w:kern w:val="24"/>
          <w:sz w:val="24"/>
          <w:szCs w:val="24"/>
        </w:rPr>
        <w:br/>
        <w:t xml:space="preserve"> </w:t>
      </w:r>
    </w:p>
    <w:p w:rsidR="007C29AA" w:rsidRDefault="00D64A8A" w:rsidP="00016B18">
      <w:pPr>
        <w:rPr>
          <w:rFonts w:ascii="Arial" w:hAnsi="Arial" w:cs="Arial"/>
          <w:b/>
          <w:color w:val="0070C0"/>
          <w:sz w:val="32"/>
          <w:szCs w:val="32"/>
        </w:rPr>
      </w:pPr>
      <w:r>
        <w:rPr>
          <w:rFonts w:ascii="Arial" w:hAnsi="Arial" w:cs="Arial"/>
          <w:b/>
          <w:color w:val="0070C0"/>
          <w:sz w:val="32"/>
          <w:szCs w:val="32"/>
        </w:rPr>
        <w:t xml:space="preserve">An expectation of growth </w:t>
      </w:r>
      <w:r w:rsidR="00AB01C4">
        <w:rPr>
          <w:rFonts w:ascii="Arial" w:hAnsi="Arial" w:cs="Arial"/>
          <w:b/>
          <w:color w:val="0070C0"/>
          <w:sz w:val="32"/>
          <w:szCs w:val="32"/>
        </w:rPr>
        <w:t xml:space="preserve"> </w:t>
      </w:r>
    </w:p>
    <w:p w:rsidR="000A5198" w:rsidRDefault="00D64A8A" w:rsidP="000A5198">
      <w:pPr>
        <w:pStyle w:val="ListParagraph"/>
        <w:numPr>
          <w:ilvl w:val="0"/>
          <w:numId w:val="18"/>
        </w:numPr>
        <w:rPr>
          <w:rFonts w:ascii="Arial" w:hAnsi="Arial" w:cs="Arial"/>
          <w:sz w:val="24"/>
          <w:szCs w:val="24"/>
        </w:rPr>
      </w:pPr>
      <w:r w:rsidRPr="000A5198">
        <w:rPr>
          <w:rFonts w:ascii="Arial" w:hAnsi="Arial" w:cs="Arial"/>
          <w:sz w:val="24"/>
          <w:szCs w:val="24"/>
        </w:rPr>
        <w:t>Sadly</w:t>
      </w:r>
      <w:r w:rsidR="00301D89">
        <w:rPr>
          <w:rFonts w:ascii="Arial" w:hAnsi="Arial" w:cs="Arial"/>
          <w:sz w:val="24"/>
          <w:szCs w:val="24"/>
        </w:rPr>
        <w:t>,</w:t>
      </w:r>
      <w:r w:rsidRPr="000A5198">
        <w:rPr>
          <w:rFonts w:ascii="Arial" w:hAnsi="Arial" w:cs="Arial"/>
          <w:sz w:val="24"/>
          <w:szCs w:val="24"/>
        </w:rPr>
        <w:t xml:space="preserve"> in recent years, when </w:t>
      </w:r>
      <w:r w:rsidR="000A5198" w:rsidRPr="000A5198">
        <w:rPr>
          <w:rFonts w:ascii="Arial" w:hAnsi="Arial" w:cs="Arial"/>
          <w:sz w:val="24"/>
          <w:szCs w:val="24"/>
        </w:rPr>
        <w:t>it</w:t>
      </w:r>
      <w:r w:rsidRPr="000A5198">
        <w:rPr>
          <w:rFonts w:ascii="Arial" w:hAnsi="Arial" w:cs="Arial"/>
          <w:sz w:val="24"/>
          <w:szCs w:val="24"/>
        </w:rPr>
        <w:t xml:space="preserve"> comes to making disciples, many in the western churches have brought a narrative of decline and have limited expectations of making more disciples.</w:t>
      </w:r>
    </w:p>
    <w:p w:rsidR="000A5198" w:rsidRDefault="00D64A8A" w:rsidP="00B8774C">
      <w:pPr>
        <w:pStyle w:val="ListParagraph"/>
        <w:numPr>
          <w:ilvl w:val="0"/>
          <w:numId w:val="18"/>
        </w:numPr>
        <w:spacing w:after="0"/>
        <w:rPr>
          <w:rFonts w:ascii="Arial" w:hAnsi="Arial" w:cs="Arial"/>
          <w:sz w:val="24"/>
          <w:szCs w:val="24"/>
        </w:rPr>
      </w:pPr>
      <w:r w:rsidRPr="000A5198">
        <w:rPr>
          <w:rFonts w:ascii="Arial" w:hAnsi="Arial" w:cs="Arial"/>
          <w:sz w:val="24"/>
          <w:szCs w:val="24"/>
        </w:rPr>
        <w:t xml:space="preserve"> The growth in </w:t>
      </w:r>
      <w:r w:rsidR="000A5198">
        <w:rPr>
          <w:rFonts w:ascii="Arial" w:hAnsi="Arial" w:cs="Arial"/>
          <w:sz w:val="24"/>
          <w:szCs w:val="24"/>
        </w:rPr>
        <w:t>A</w:t>
      </w:r>
      <w:r w:rsidRPr="000A5198">
        <w:rPr>
          <w:rFonts w:ascii="Arial" w:hAnsi="Arial" w:cs="Arial"/>
          <w:sz w:val="24"/>
          <w:szCs w:val="24"/>
        </w:rPr>
        <w:t>cts is c</w:t>
      </w:r>
      <w:r w:rsidR="000E1069" w:rsidRPr="000A5198">
        <w:rPr>
          <w:rFonts w:ascii="Arial" w:hAnsi="Arial" w:cs="Arial"/>
          <w:sz w:val="24"/>
          <w:szCs w:val="24"/>
        </w:rPr>
        <w:t>onstantly highlighted</w:t>
      </w:r>
      <w:r w:rsidRPr="000A5198">
        <w:rPr>
          <w:rFonts w:ascii="Arial" w:hAnsi="Arial" w:cs="Arial"/>
          <w:sz w:val="24"/>
          <w:szCs w:val="24"/>
        </w:rPr>
        <w:t xml:space="preserve">. However the harvest was a ripe, </w:t>
      </w:r>
      <w:r w:rsidR="000E1069" w:rsidRPr="000A5198">
        <w:rPr>
          <w:rFonts w:ascii="Arial" w:hAnsi="Arial" w:cs="Arial"/>
          <w:sz w:val="24"/>
          <w:szCs w:val="24"/>
        </w:rPr>
        <w:t>Jesus</w:t>
      </w:r>
      <w:r w:rsidRPr="000A5198">
        <w:rPr>
          <w:rFonts w:ascii="Arial" w:hAnsi="Arial" w:cs="Arial"/>
          <w:sz w:val="24"/>
          <w:szCs w:val="24"/>
        </w:rPr>
        <w:t xml:space="preserve"> had done his work, and the disciples reaped the </w:t>
      </w:r>
      <w:r w:rsidR="000E1069" w:rsidRPr="000A5198">
        <w:rPr>
          <w:rFonts w:ascii="Arial" w:hAnsi="Arial" w:cs="Arial"/>
          <w:sz w:val="24"/>
          <w:szCs w:val="24"/>
        </w:rPr>
        <w:t xml:space="preserve">harvest. </w:t>
      </w:r>
      <w:r w:rsidR="000A5198">
        <w:rPr>
          <w:rFonts w:ascii="Arial" w:hAnsi="Arial" w:cs="Arial"/>
          <w:sz w:val="24"/>
          <w:szCs w:val="24"/>
        </w:rPr>
        <w:t xml:space="preserve">In Acts we saw </w:t>
      </w:r>
    </w:p>
    <w:p w:rsidR="000A5198" w:rsidRPr="000A5198" w:rsidRDefault="000A5198" w:rsidP="00B8774C">
      <w:pPr>
        <w:spacing w:after="0"/>
        <w:ind w:left="2160"/>
        <w:rPr>
          <w:rFonts w:ascii="Arial" w:hAnsi="Arial" w:cs="Arial"/>
          <w:sz w:val="24"/>
          <w:szCs w:val="24"/>
        </w:rPr>
      </w:pPr>
      <w:r>
        <w:rPr>
          <w:rFonts w:ascii="Arial" w:hAnsi="Arial" w:cs="Arial"/>
          <w:sz w:val="24"/>
          <w:szCs w:val="24"/>
        </w:rPr>
        <w:t>- N</w:t>
      </w:r>
      <w:r w:rsidR="00D64A8A" w:rsidRPr="000A5198">
        <w:rPr>
          <w:rFonts w:ascii="Arial" w:hAnsi="Arial" w:cs="Arial"/>
          <w:sz w:val="24"/>
          <w:szCs w:val="24"/>
        </w:rPr>
        <w:t>umerical growth</w:t>
      </w:r>
      <w:r w:rsidR="000E1069" w:rsidRPr="000A5198">
        <w:rPr>
          <w:rFonts w:ascii="Arial" w:hAnsi="Arial" w:cs="Arial"/>
          <w:sz w:val="24"/>
          <w:szCs w:val="24"/>
        </w:rPr>
        <w:t>,</w:t>
      </w:r>
      <w:r w:rsidR="00D64A8A" w:rsidRPr="000A5198">
        <w:rPr>
          <w:rFonts w:ascii="Arial" w:hAnsi="Arial" w:cs="Arial"/>
          <w:sz w:val="24"/>
          <w:szCs w:val="24"/>
        </w:rPr>
        <w:t xml:space="preserve"> </w:t>
      </w:r>
    </w:p>
    <w:p w:rsidR="000A5198" w:rsidRPr="000A5198" w:rsidRDefault="000A5198" w:rsidP="00B8774C">
      <w:pPr>
        <w:spacing w:after="0"/>
        <w:ind w:left="2160"/>
        <w:rPr>
          <w:rFonts w:ascii="Arial" w:hAnsi="Arial" w:cs="Arial"/>
          <w:sz w:val="24"/>
          <w:szCs w:val="24"/>
        </w:rPr>
      </w:pPr>
      <w:r>
        <w:rPr>
          <w:rFonts w:ascii="Arial" w:hAnsi="Arial" w:cs="Arial"/>
          <w:sz w:val="24"/>
          <w:szCs w:val="24"/>
        </w:rPr>
        <w:t xml:space="preserve">- </w:t>
      </w:r>
      <w:r w:rsidRPr="000A5198">
        <w:rPr>
          <w:rFonts w:ascii="Arial" w:hAnsi="Arial" w:cs="Arial"/>
          <w:sz w:val="24"/>
          <w:szCs w:val="24"/>
        </w:rPr>
        <w:t>Geographical</w:t>
      </w:r>
      <w:r w:rsidR="00D64A8A" w:rsidRPr="000A5198">
        <w:rPr>
          <w:rFonts w:ascii="Arial" w:hAnsi="Arial" w:cs="Arial"/>
          <w:sz w:val="24"/>
          <w:szCs w:val="24"/>
        </w:rPr>
        <w:t xml:space="preserve"> </w:t>
      </w:r>
      <w:r w:rsidR="000E1069" w:rsidRPr="000A5198">
        <w:rPr>
          <w:rFonts w:ascii="Arial" w:hAnsi="Arial" w:cs="Arial"/>
          <w:sz w:val="24"/>
          <w:szCs w:val="24"/>
        </w:rPr>
        <w:t xml:space="preserve">expansion </w:t>
      </w:r>
    </w:p>
    <w:p w:rsidR="00D64A8A" w:rsidRPr="000A5198" w:rsidRDefault="00301D89" w:rsidP="00B8774C">
      <w:pPr>
        <w:spacing w:after="0"/>
        <w:ind w:left="2160"/>
        <w:rPr>
          <w:rFonts w:ascii="Arial" w:hAnsi="Arial" w:cs="Arial"/>
          <w:sz w:val="24"/>
          <w:szCs w:val="24"/>
        </w:rPr>
      </w:pPr>
      <w:r>
        <w:rPr>
          <w:rFonts w:ascii="Arial" w:hAnsi="Arial" w:cs="Arial"/>
          <w:sz w:val="24"/>
          <w:szCs w:val="24"/>
        </w:rPr>
        <w:t xml:space="preserve">- </w:t>
      </w:r>
      <w:r w:rsidR="000A5198" w:rsidRPr="000A5198">
        <w:rPr>
          <w:rFonts w:ascii="Arial" w:hAnsi="Arial" w:cs="Arial"/>
          <w:sz w:val="24"/>
          <w:szCs w:val="24"/>
        </w:rPr>
        <w:t>Growth</w:t>
      </w:r>
      <w:r w:rsidR="000E1069" w:rsidRPr="000A5198">
        <w:rPr>
          <w:rFonts w:ascii="Arial" w:hAnsi="Arial" w:cs="Arial"/>
          <w:sz w:val="24"/>
          <w:szCs w:val="24"/>
        </w:rPr>
        <w:t xml:space="preserve"> in ethnic </w:t>
      </w:r>
      <w:r w:rsidR="00D64A8A" w:rsidRPr="000A5198">
        <w:rPr>
          <w:rFonts w:ascii="Arial" w:hAnsi="Arial" w:cs="Arial"/>
          <w:sz w:val="24"/>
          <w:szCs w:val="24"/>
        </w:rPr>
        <w:t>diversity.</w:t>
      </w:r>
    </w:p>
    <w:p w:rsidR="000A5198" w:rsidRPr="000A5198" w:rsidRDefault="00D64A8A" w:rsidP="000A5198">
      <w:pPr>
        <w:pStyle w:val="ListParagraph"/>
        <w:numPr>
          <w:ilvl w:val="0"/>
          <w:numId w:val="22"/>
        </w:numPr>
        <w:rPr>
          <w:rFonts w:ascii="Arial" w:hAnsi="Arial" w:cs="Arial"/>
          <w:sz w:val="24"/>
          <w:szCs w:val="24"/>
        </w:rPr>
      </w:pPr>
      <w:r w:rsidRPr="000A5198">
        <w:rPr>
          <w:rFonts w:ascii="Arial" w:hAnsi="Arial" w:cs="Arial"/>
          <w:sz w:val="24"/>
          <w:szCs w:val="24"/>
        </w:rPr>
        <w:t>In the U</w:t>
      </w:r>
      <w:r w:rsidR="000E1069" w:rsidRPr="000A5198">
        <w:rPr>
          <w:rFonts w:ascii="Arial" w:hAnsi="Arial" w:cs="Arial"/>
          <w:sz w:val="24"/>
          <w:szCs w:val="24"/>
        </w:rPr>
        <w:t>K</w:t>
      </w:r>
      <w:r w:rsidR="000A5198" w:rsidRPr="000A5198">
        <w:rPr>
          <w:rFonts w:ascii="Arial" w:hAnsi="Arial" w:cs="Arial"/>
          <w:sz w:val="24"/>
          <w:szCs w:val="24"/>
        </w:rPr>
        <w:t>,</w:t>
      </w:r>
      <w:r w:rsidRPr="000A5198">
        <w:rPr>
          <w:rFonts w:ascii="Arial" w:hAnsi="Arial" w:cs="Arial"/>
          <w:sz w:val="24"/>
          <w:szCs w:val="24"/>
        </w:rPr>
        <w:t xml:space="preserve"> many of the newer churches, churches who exp</w:t>
      </w:r>
      <w:r w:rsidR="000E1069" w:rsidRPr="000A5198">
        <w:rPr>
          <w:rFonts w:ascii="Arial" w:hAnsi="Arial" w:cs="Arial"/>
          <w:sz w:val="24"/>
          <w:szCs w:val="24"/>
        </w:rPr>
        <w:t>erience</w:t>
      </w:r>
      <w:r w:rsidRPr="000A5198">
        <w:rPr>
          <w:rFonts w:ascii="Arial" w:hAnsi="Arial" w:cs="Arial"/>
          <w:sz w:val="24"/>
          <w:szCs w:val="24"/>
        </w:rPr>
        <w:t xml:space="preserve"> fresh expressions of church, and black </w:t>
      </w:r>
      <w:r w:rsidR="000E1069" w:rsidRPr="000A5198">
        <w:rPr>
          <w:rFonts w:ascii="Arial" w:hAnsi="Arial" w:cs="Arial"/>
          <w:sz w:val="24"/>
          <w:szCs w:val="24"/>
        </w:rPr>
        <w:t>Pentecostal</w:t>
      </w:r>
      <w:r w:rsidRPr="000A5198">
        <w:rPr>
          <w:rFonts w:ascii="Arial" w:hAnsi="Arial" w:cs="Arial"/>
          <w:sz w:val="24"/>
          <w:szCs w:val="24"/>
        </w:rPr>
        <w:t xml:space="preserve"> are the areas where </w:t>
      </w:r>
      <w:r w:rsidR="000E1069" w:rsidRPr="000A5198">
        <w:rPr>
          <w:rFonts w:ascii="Arial" w:hAnsi="Arial" w:cs="Arial"/>
          <w:sz w:val="24"/>
          <w:szCs w:val="24"/>
        </w:rPr>
        <w:t>growth</w:t>
      </w:r>
      <w:r w:rsidRPr="000A5198">
        <w:rPr>
          <w:rFonts w:ascii="Arial" w:hAnsi="Arial" w:cs="Arial"/>
          <w:sz w:val="24"/>
          <w:szCs w:val="24"/>
        </w:rPr>
        <w:t xml:space="preserve"> has occurred</w:t>
      </w:r>
      <w:r w:rsidR="000E1069" w:rsidRPr="000A5198">
        <w:rPr>
          <w:rFonts w:ascii="Arial" w:hAnsi="Arial" w:cs="Arial"/>
          <w:sz w:val="24"/>
          <w:szCs w:val="24"/>
        </w:rPr>
        <w:t>.</w:t>
      </w:r>
      <w:r w:rsidRPr="000A5198">
        <w:rPr>
          <w:rFonts w:ascii="Arial" w:hAnsi="Arial" w:cs="Arial"/>
          <w:sz w:val="24"/>
          <w:szCs w:val="24"/>
        </w:rPr>
        <w:t xml:space="preserve"> </w:t>
      </w:r>
    </w:p>
    <w:p w:rsidR="000A5198" w:rsidRPr="000A5198" w:rsidRDefault="00D64A8A" w:rsidP="000A5198">
      <w:pPr>
        <w:pStyle w:val="ListParagraph"/>
        <w:numPr>
          <w:ilvl w:val="0"/>
          <w:numId w:val="22"/>
        </w:numPr>
        <w:rPr>
          <w:rFonts w:ascii="Arial" w:hAnsi="Arial" w:cs="Arial"/>
          <w:sz w:val="24"/>
          <w:szCs w:val="24"/>
        </w:rPr>
      </w:pPr>
      <w:r w:rsidRPr="000A5198">
        <w:rPr>
          <w:rFonts w:ascii="Arial" w:hAnsi="Arial" w:cs="Arial"/>
          <w:sz w:val="24"/>
          <w:szCs w:val="24"/>
        </w:rPr>
        <w:t xml:space="preserve">But what about our </w:t>
      </w:r>
      <w:r w:rsidR="000E1069" w:rsidRPr="000A5198">
        <w:rPr>
          <w:rFonts w:ascii="Arial" w:hAnsi="Arial" w:cs="Arial"/>
          <w:sz w:val="24"/>
          <w:szCs w:val="24"/>
        </w:rPr>
        <w:t>presence</w:t>
      </w:r>
      <w:r w:rsidRPr="000A5198">
        <w:rPr>
          <w:rFonts w:ascii="Arial" w:hAnsi="Arial" w:cs="Arial"/>
          <w:sz w:val="24"/>
          <w:szCs w:val="24"/>
        </w:rPr>
        <w:t xml:space="preserve"> in our town or village</w:t>
      </w:r>
      <w:r w:rsidR="000E1069" w:rsidRPr="000A5198">
        <w:rPr>
          <w:rFonts w:ascii="Arial" w:hAnsi="Arial" w:cs="Arial"/>
          <w:sz w:val="24"/>
          <w:szCs w:val="24"/>
        </w:rPr>
        <w:t>?</w:t>
      </w:r>
      <w:r w:rsidR="000A5198" w:rsidRPr="000A5198">
        <w:rPr>
          <w:rFonts w:ascii="Arial" w:hAnsi="Arial" w:cs="Arial"/>
          <w:sz w:val="24"/>
          <w:szCs w:val="24"/>
        </w:rPr>
        <w:t xml:space="preserve"> Do we </w:t>
      </w:r>
      <w:r w:rsidR="000A5198" w:rsidRPr="000A5198">
        <w:rPr>
          <w:rFonts w:ascii="Arial" w:hAnsi="Arial" w:cs="Arial"/>
          <w:b/>
          <w:sz w:val="24"/>
          <w:szCs w:val="24"/>
        </w:rPr>
        <w:t>Gossip the Gospel?</w:t>
      </w:r>
      <w:r w:rsidR="000A5198" w:rsidRPr="000A5198">
        <w:rPr>
          <w:rFonts w:ascii="Arial" w:hAnsi="Arial" w:cs="Arial"/>
          <w:sz w:val="24"/>
          <w:szCs w:val="24"/>
        </w:rPr>
        <w:t xml:space="preserve"> </w:t>
      </w:r>
    </w:p>
    <w:p w:rsidR="000E1069" w:rsidRPr="000A5198" w:rsidRDefault="000A5198" w:rsidP="000A5198">
      <w:pPr>
        <w:pStyle w:val="ListParagraph"/>
        <w:numPr>
          <w:ilvl w:val="0"/>
          <w:numId w:val="22"/>
        </w:numPr>
        <w:rPr>
          <w:rFonts w:ascii="Arial" w:hAnsi="Arial" w:cs="Arial"/>
          <w:sz w:val="24"/>
          <w:szCs w:val="24"/>
        </w:rPr>
      </w:pPr>
      <w:r w:rsidRPr="000A5198">
        <w:rPr>
          <w:rFonts w:ascii="Arial" w:hAnsi="Arial" w:cs="Arial"/>
          <w:b/>
          <w:sz w:val="24"/>
          <w:szCs w:val="24"/>
        </w:rPr>
        <w:t>Through conversations</w:t>
      </w:r>
      <w:r w:rsidRPr="000A5198">
        <w:rPr>
          <w:rFonts w:ascii="Arial" w:hAnsi="Arial" w:cs="Arial"/>
          <w:sz w:val="24"/>
          <w:szCs w:val="24"/>
        </w:rPr>
        <w:t xml:space="preserve"> and Gossiping the Gospel, the seed of faith will be laid. That means </w:t>
      </w:r>
      <w:r w:rsidRPr="000A5198">
        <w:rPr>
          <w:rFonts w:ascii="Arial" w:hAnsi="Arial" w:cs="Arial"/>
          <w:b/>
          <w:sz w:val="24"/>
          <w:szCs w:val="24"/>
        </w:rPr>
        <w:t>all disciples have a responsibility to make disciples</w:t>
      </w:r>
      <w:r w:rsidRPr="000A5198">
        <w:rPr>
          <w:rFonts w:ascii="Arial" w:hAnsi="Arial" w:cs="Arial"/>
          <w:sz w:val="24"/>
          <w:szCs w:val="24"/>
        </w:rPr>
        <w:t xml:space="preserve">, but we may never see the fruits of our harvest, that </w:t>
      </w:r>
      <w:r w:rsidR="00301D89">
        <w:rPr>
          <w:rFonts w:ascii="Arial" w:hAnsi="Arial" w:cs="Arial"/>
          <w:sz w:val="24"/>
          <w:szCs w:val="24"/>
        </w:rPr>
        <w:t>is for other people to reap.</w:t>
      </w:r>
    </w:p>
    <w:sectPr w:rsidR="000E1069" w:rsidRPr="000A5198" w:rsidSect="00564D79">
      <w:pgSz w:w="16838" w:h="11906" w:orient="landscape"/>
      <w:pgMar w:top="851" w:right="820" w:bottom="568" w:left="851" w:header="708" w:footer="708" w:gutter="0"/>
      <w:cols w:num="2" w:space="15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5387"/>
    <w:multiLevelType w:val="hybridMultilevel"/>
    <w:tmpl w:val="29088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31187"/>
    <w:multiLevelType w:val="hybridMultilevel"/>
    <w:tmpl w:val="41E6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45A08"/>
    <w:multiLevelType w:val="hybridMultilevel"/>
    <w:tmpl w:val="603EA49C"/>
    <w:lvl w:ilvl="0" w:tplc="08090009">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1ADF0151"/>
    <w:multiLevelType w:val="hybridMultilevel"/>
    <w:tmpl w:val="FE8C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34CB2"/>
    <w:multiLevelType w:val="hybridMultilevel"/>
    <w:tmpl w:val="2EFE1D7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1C5E02E7"/>
    <w:multiLevelType w:val="hybridMultilevel"/>
    <w:tmpl w:val="2EC4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10B73"/>
    <w:multiLevelType w:val="hybridMultilevel"/>
    <w:tmpl w:val="D248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02738"/>
    <w:multiLevelType w:val="hybridMultilevel"/>
    <w:tmpl w:val="6F52F5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D79B5"/>
    <w:multiLevelType w:val="hybridMultilevel"/>
    <w:tmpl w:val="C7F80D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5293A"/>
    <w:multiLevelType w:val="hybridMultilevel"/>
    <w:tmpl w:val="87E4A0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C660F"/>
    <w:multiLevelType w:val="hybridMultilevel"/>
    <w:tmpl w:val="9EFA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DE7AF7"/>
    <w:multiLevelType w:val="hybridMultilevel"/>
    <w:tmpl w:val="3BA6C7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51822"/>
    <w:multiLevelType w:val="hybridMultilevel"/>
    <w:tmpl w:val="2500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B601C"/>
    <w:multiLevelType w:val="hybridMultilevel"/>
    <w:tmpl w:val="63BA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00956"/>
    <w:multiLevelType w:val="hybridMultilevel"/>
    <w:tmpl w:val="7314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5351E"/>
    <w:multiLevelType w:val="hybridMultilevel"/>
    <w:tmpl w:val="F2D4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51A7F"/>
    <w:multiLevelType w:val="hybridMultilevel"/>
    <w:tmpl w:val="5CD8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F7978"/>
    <w:multiLevelType w:val="hybridMultilevel"/>
    <w:tmpl w:val="85F8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40171"/>
    <w:multiLevelType w:val="hybridMultilevel"/>
    <w:tmpl w:val="9DC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30A2C"/>
    <w:multiLevelType w:val="hybridMultilevel"/>
    <w:tmpl w:val="F44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16599"/>
    <w:multiLevelType w:val="hybridMultilevel"/>
    <w:tmpl w:val="E75E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D789E"/>
    <w:multiLevelType w:val="hybridMultilevel"/>
    <w:tmpl w:val="4D24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62BC8"/>
    <w:multiLevelType w:val="hybridMultilevel"/>
    <w:tmpl w:val="36EE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40422"/>
    <w:multiLevelType w:val="hybridMultilevel"/>
    <w:tmpl w:val="CEAC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F546C"/>
    <w:multiLevelType w:val="hybridMultilevel"/>
    <w:tmpl w:val="F5CC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925F8"/>
    <w:multiLevelType w:val="hybridMultilevel"/>
    <w:tmpl w:val="9B8255FA"/>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26" w15:restartNumberingAfterBreak="0">
    <w:nsid w:val="7695158E"/>
    <w:multiLevelType w:val="hybridMultilevel"/>
    <w:tmpl w:val="FDE6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6B6D63"/>
    <w:multiLevelType w:val="hybridMultilevel"/>
    <w:tmpl w:val="65E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25"/>
  </w:num>
  <w:num w:numId="6">
    <w:abstractNumId w:val="11"/>
  </w:num>
  <w:num w:numId="7">
    <w:abstractNumId w:val="15"/>
  </w:num>
  <w:num w:numId="8">
    <w:abstractNumId w:val="26"/>
  </w:num>
  <w:num w:numId="9">
    <w:abstractNumId w:val="17"/>
  </w:num>
  <w:num w:numId="10">
    <w:abstractNumId w:val="20"/>
  </w:num>
  <w:num w:numId="11">
    <w:abstractNumId w:val="19"/>
  </w:num>
  <w:num w:numId="12">
    <w:abstractNumId w:val="6"/>
  </w:num>
  <w:num w:numId="13">
    <w:abstractNumId w:val="14"/>
  </w:num>
  <w:num w:numId="14">
    <w:abstractNumId w:val="0"/>
  </w:num>
  <w:num w:numId="15">
    <w:abstractNumId w:val="24"/>
  </w:num>
  <w:num w:numId="16">
    <w:abstractNumId w:val="23"/>
  </w:num>
  <w:num w:numId="17">
    <w:abstractNumId w:val="21"/>
  </w:num>
  <w:num w:numId="18">
    <w:abstractNumId w:val="13"/>
  </w:num>
  <w:num w:numId="19">
    <w:abstractNumId w:val="5"/>
  </w:num>
  <w:num w:numId="20">
    <w:abstractNumId w:val="27"/>
  </w:num>
  <w:num w:numId="21">
    <w:abstractNumId w:val="16"/>
  </w:num>
  <w:num w:numId="22">
    <w:abstractNumId w:val="3"/>
  </w:num>
  <w:num w:numId="23">
    <w:abstractNumId w:val="18"/>
  </w:num>
  <w:num w:numId="24">
    <w:abstractNumId w:val="22"/>
  </w:num>
  <w:num w:numId="25">
    <w:abstractNumId w:val="12"/>
  </w:num>
  <w:num w:numId="26">
    <w:abstractNumId w:val="4"/>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18"/>
    <w:rsid w:val="00016B18"/>
    <w:rsid w:val="000970FE"/>
    <w:rsid w:val="000A5198"/>
    <w:rsid w:val="000E1069"/>
    <w:rsid w:val="00134245"/>
    <w:rsid w:val="00180EAD"/>
    <w:rsid w:val="002F13BE"/>
    <w:rsid w:val="00301D89"/>
    <w:rsid w:val="003232C3"/>
    <w:rsid w:val="0035763B"/>
    <w:rsid w:val="00492024"/>
    <w:rsid w:val="00496927"/>
    <w:rsid w:val="005557EC"/>
    <w:rsid w:val="00564D79"/>
    <w:rsid w:val="00566D57"/>
    <w:rsid w:val="00573C90"/>
    <w:rsid w:val="007C29AA"/>
    <w:rsid w:val="009104B0"/>
    <w:rsid w:val="00915D6B"/>
    <w:rsid w:val="00916044"/>
    <w:rsid w:val="00967A4B"/>
    <w:rsid w:val="00987AFA"/>
    <w:rsid w:val="009E3076"/>
    <w:rsid w:val="009E36AD"/>
    <w:rsid w:val="00A03255"/>
    <w:rsid w:val="00AB01C4"/>
    <w:rsid w:val="00AC1965"/>
    <w:rsid w:val="00AE3E73"/>
    <w:rsid w:val="00B570CB"/>
    <w:rsid w:val="00B8774C"/>
    <w:rsid w:val="00CF0D1D"/>
    <w:rsid w:val="00D64A8A"/>
    <w:rsid w:val="00D94CFC"/>
    <w:rsid w:val="00F81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EC96"/>
  <w15:chartTrackingRefBased/>
  <w15:docId w15:val="{A544D81C-FD45-4D85-B2CD-8CE34B74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6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B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6B18"/>
    <w:pPr>
      <w:ind w:left="720"/>
      <w:contextualSpacing/>
    </w:pPr>
  </w:style>
  <w:style w:type="paragraph" w:styleId="BalloonText">
    <w:name w:val="Balloon Text"/>
    <w:basedOn w:val="Normal"/>
    <w:link w:val="BalloonTextChar"/>
    <w:uiPriority w:val="99"/>
    <w:semiHidden/>
    <w:unhideWhenUsed/>
    <w:rsid w:val="00916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RHeine@W-SYNOD.local</cp:lastModifiedBy>
  <cp:revision>4</cp:revision>
  <cp:lastPrinted>2017-11-26T06:50:00Z</cp:lastPrinted>
  <dcterms:created xsi:type="dcterms:W3CDTF">2017-11-25T09:23:00Z</dcterms:created>
  <dcterms:modified xsi:type="dcterms:W3CDTF">2018-04-06T11:51:00Z</dcterms:modified>
</cp:coreProperties>
</file>