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5D9BB" w14:textId="4438E788" w:rsidR="006E14B0" w:rsidRPr="00665DC6" w:rsidRDefault="006E14B0" w:rsidP="009532D6">
      <w:pPr>
        <w:pBdr>
          <w:top w:val="single" w:sz="4" w:space="1" w:color="auto"/>
          <w:left w:val="single" w:sz="4" w:space="4" w:color="auto"/>
          <w:bottom w:val="single" w:sz="4" w:space="1" w:color="auto"/>
          <w:right w:val="single" w:sz="4" w:space="4" w:color="auto"/>
        </w:pBdr>
        <w:jc w:val="center"/>
        <w:rPr>
          <w:rFonts w:ascii="Gill Sans MT" w:hAnsi="Gill Sans MT"/>
          <w:b/>
          <w:bCs/>
          <w:sz w:val="40"/>
          <w:szCs w:val="40"/>
          <w:lang w:eastAsia="zh-Hans"/>
        </w:rPr>
      </w:pPr>
    </w:p>
    <w:p w14:paraId="0E0E9FF2" w14:textId="77777777" w:rsidR="009532D6" w:rsidRPr="00665DC6" w:rsidRDefault="009532D6" w:rsidP="009532D6">
      <w:pPr>
        <w:pBdr>
          <w:top w:val="single" w:sz="4" w:space="1" w:color="auto"/>
          <w:left w:val="single" w:sz="4" w:space="4" w:color="auto"/>
          <w:bottom w:val="single" w:sz="4" w:space="1" w:color="auto"/>
          <w:right w:val="single" w:sz="4" w:space="4" w:color="auto"/>
        </w:pBdr>
        <w:jc w:val="center"/>
        <w:rPr>
          <w:rFonts w:ascii="Gill Sans MT" w:hAnsi="Gill Sans MT"/>
          <w:b/>
          <w:bCs/>
          <w:sz w:val="40"/>
          <w:szCs w:val="40"/>
          <w:lang w:eastAsia="zh-Hans"/>
        </w:rPr>
      </w:pPr>
    </w:p>
    <w:p w14:paraId="621AC58D" w14:textId="77777777" w:rsidR="00BC3C6D" w:rsidRPr="00EC1BE1" w:rsidRDefault="00BC3C6D" w:rsidP="00BC3C6D">
      <w:pPr>
        <w:pBdr>
          <w:top w:val="single" w:sz="4" w:space="1" w:color="auto"/>
          <w:left w:val="single" w:sz="4" w:space="4" w:color="auto"/>
          <w:bottom w:val="single" w:sz="4" w:space="1" w:color="auto"/>
          <w:right w:val="single" w:sz="4" w:space="4" w:color="auto"/>
        </w:pBdr>
        <w:jc w:val="center"/>
        <w:rPr>
          <w:rFonts w:ascii="Calibri" w:hAnsi="Calibri"/>
          <w:b/>
          <w:bCs/>
          <w:sz w:val="72"/>
          <w:szCs w:val="72"/>
          <w:lang w:eastAsia="zh-Hans"/>
        </w:rPr>
      </w:pPr>
      <w:r w:rsidRPr="00EC1BE1">
        <w:rPr>
          <w:rFonts w:ascii="Calibri" w:hAnsi="Calibri"/>
          <w:b/>
          <w:bCs/>
          <w:sz w:val="72"/>
          <w:szCs w:val="72"/>
          <w:lang w:eastAsia="zh-Hans"/>
        </w:rPr>
        <w:t>Meeting of</w:t>
      </w:r>
    </w:p>
    <w:p w14:paraId="3819ACBB" w14:textId="77777777" w:rsidR="00BC3C6D" w:rsidRPr="00EC1BE1" w:rsidRDefault="00BC3C6D" w:rsidP="00BC3C6D">
      <w:pPr>
        <w:pBdr>
          <w:top w:val="single" w:sz="4" w:space="1" w:color="auto"/>
          <w:left w:val="single" w:sz="4" w:space="4" w:color="auto"/>
          <w:bottom w:val="single" w:sz="4" w:space="1" w:color="auto"/>
          <w:right w:val="single" w:sz="4" w:space="4" w:color="auto"/>
        </w:pBdr>
        <w:jc w:val="center"/>
        <w:rPr>
          <w:rFonts w:ascii="Calibri" w:hAnsi="Calibri"/>
          <w:b/>
          <w:bCs/>
          <w:sz w:val="48"/>
          <w:szCs w:val="72"/>
          <w:lang w:eastAsia="zh-Hans"/>
        </w:rPr>
      </w:pPr>
    </w:p>
    <w:p w14:paraId="4C045B19" w14:textId="77777777" w:rsidR="00BC3C6D" w:rsidRPr="00EC1BE1" w:rsidRDefault="00BC3C6D" w:rsidP="00BC3C6D">
      <w:pPr>
        <w:pBdr>
          <w:top w:val="single" w:sz="4" w:space="1" w:color="auto"/>
          <w:left w:val="single" w:sz="4" w:space="4" w:color="auto"/>
          <w:bottom w:val="single" w:sz="4" w:space="1" w:color="auto"/>
          <w:right w:val="single" w:sz="4" w:space="4" w:color="auto"/>
        </w:pBdr>
        <w:jc w:val="center"/>
        <w:rPr>
          <w:rFonts w:ascii="Calibri" w:hAnsi="Calibri"/>
          <w:b/>
          <w:bCs/>
          <w:sz w:val="72"/>
          <w:szCs w:val="72"/>
          <w:lang w:eastAsia="zh-Hans"/>
        </w:rPr>
      </w:pPr>
      <w:r w:rsidRPr="00EC1BE1">
        <w:rPr>
          <w:rFonts w:ascii="Calibri" w:hAnsi="Calibri"/>
          <w:b/>
          <w:bCs/>
          <w:sz w:val="72"/>
          <w:szCs w:val="72"/>
          <w:lang w:eastAsia="zh-Hans"/>
        </w:rPr>
        <w:t>The United Reformed Church</w:t>
      </w:r>
    </w:p>
    <w:p w14:paraId="5E27ADC4" w14:textId="77777777" w:rsidR="00BC3C6D" w:rsidRPr="00EC1BE1" w:rsidRDefault="00BC3C6D" w:rsidP="00BC3C6D">
      <w:pPr>
        <w:pBdr>
          <w:top w:val="single" w:sz="4" w:space="1" w:color="auto"/>
          <w:left w:val="single" w:sz="4" w:space="4" w:color="auto"/>
          <w:bottom w:val="single" w:sz="4" w:space="1" w:color="auto"/>
          <w:right w:val="single" w:sz="4" w:space="4" w:color="auto"/>
        </w:pBdr>
        <w:jc w:val="center"/>
        <w:rPr>
          <w:rFonts w:ascii="Calibri" w:hAnsi="Calibri"/>
          <w:b/>
          <w:bCs/>
          <w:sz w:val="48"/>
          <w:szCs w:val="72"/>
          <w:lang w:eastAsia="zh-Hans"/>
        </w:rPr>
      </w:pPr>
    </w:p>
    <w:p w14:paraId="33421052" w14:textId="77777777" w:rsidR="00BC3C6D" w:rsidRPr="009006AC" w:rsidRDefault="00BC3C6D" w:rsidP="00BC3C6D">
      <w:pPr>
        <w:pBdr>
          <w:top w:val="single" w:sz="4" w:space="1" w:color="auto"/>
          <w:left w:val="single" w:sz="4" w:space="4" w:color="auto"/>
          <w:bottom w:val="single" w:sz="4" w:space="1" w:color="auto"/>
          <w:right w:val="single" w:sz="4" w:space="4" w:color="auto"/>
        </w:pBdr>
        <w:jc w:val="center"/>
        <w:rPr>
          <w:rFonts w:ascii="Calibri" w:hAnsi="Calibri"/>
          <w:b/>
          <w:bCs/>
          <w:sz w:val="40"/>
          <w:szCs w:val="40"/>
          <w:lang w:eastAsia="zh-Hans"/>
        </w:rPr>
      </w:pPr>
      <w:r w:rsidRPr="00EC1BE1">
        <w:rPr>
          <w:rFonts w:ascii="Calibri" w:hAnsi="Calibri"/>
          <w:b/>
          <w:bCs/>
          <w:sz w:val="72"/>
          <w:szCs w:val="72"/>
          <w:lang w:eastAsia="zh-Hans"/>
        </w:rPr>
        <w:t>Wessex Synod</w:t>
      </w:r>
    </w:p>
    <w:p w14:paraId="0878E4A5" w14:textId="77777777" w:rsidR="00BC3C6D" w:rsidRPr="009006AC" w:rsidRDefault="00BC3C6D" w:rsidP="00BC3C6D">
      <w:pPr>
        <w:pBdr>
          <w:top w:val="single" w:sz="4" w:space="1" w:color="auto"/>
          <w:left w:val="single" w:sz="4" w:space="4" w:color="auto"/>
          <w:bottom w:val="single" w:sz="4" w:space="1" w:color="auto"/>
          <w:right w:val="single" w:sz="4" w:space="4" w:color="auto"/>
        </w:pBdr>
        <w:jc w:val="center"/>
        <w:rPr>
          <w:rFonts w:ascii="Calibri" w:hAnsi="Calibri"/>
          <w:b/>
          <w:bCs/>
          <w:sz w:val="40"/>
          <w:szCs w:val="40"/>
          <w:lang w:eastAsia="zh-Hans"/>
        </w:rPr>
      </w:pPr>
    </w:p>
    <w:p w14:paraId="13F1B287" w14:textId="0FB207F8" w:rsidR="002A3E7C" w:rsidRDefault="002A3E7C" w:rsidP="00806106">
      <w:pPr>
        <w:pBdr>
          <w:top w:val="single" w:sz="4" w:space="1" w:color="auto"/>
          <w:left w:val="single" w:sz="4" w:space="4" w:color="auto"/>
          <w:bottom w:val="single" w:sz="4" w:space="1" w:color="auto"/>
          <w:right w:val="single" w:sz="4" w:space="4" w:color="auto"/>
        </w:pBdr>
        <w:jc w:val="center"/>
        <w:rPr>
          <w:rFonts w:ascii="Calibri" w:hAnsi="Calibri"/>
          <w:b/>
          <w:bCs/>
          <w:sz w:val="36"/>
          <w:szCs w:val="40"/>
          <w:lang w:eastAsia="zh-Hans"/>
        </w:rPr>
      </w:pPr>
    </w:p>
    <w:p w14:paraId="3BE871A3" w14:textId="7F663DAC" w:rsidR="00E93B35" w:rsidRDefault="00E93B35" w:rsidP="00806106">
      <w:pPr>
        <w:pBdr>
          <w:top w:val="single" w:sz="4" w:space="1" w:color="auto"/>
          <w:left w:val="single" w:sz="4" w:space="4" w:color="auto"/>
          <w:bottom w:val="single" w:sz="4" w:space="1" w:color="auto"/>
          <w:right w:val="single" w:sz="4" w:space="4" w:color="auto"/>
        </w:pBdr>
        <w:jc w:val="center"/>
        <w:rPr>
          <w:rFonts w:ascii="Calibri" w:hAnsi="Calibri"/>
          <w:b/>
          <w:bCs/>
          <w:sz w:val="36"/>
          <w:szCs w:val="40"/>
          <w:lang w:eastAsia="zh-Hans"/>
        </w:rPr>
      </w:pPr>
    </w:p>
    <w:p w14:paraId="404F3B5A" w14:textId="655419D6" w:rsidR="002A3E7C" w:rsidRDefault="00000000" w:rsidP="00806106">
      <w:pPr>
        <w:pBdr>
          <w:top w:val="single" w:sz="4" w:space="1" w:color="auto"/>
          <w:left w:val="single" w:sz="4" w:space="4" w:color="auto"/>
          <w:bottom w:val="single" w:sz="4" w:space="1" w:color="auto"/>
          <w:right w:val="single" w:sz="4" w:space="4" w:color="auto"/>
        </w:pBdr>
        <w:jc w:val="center"/>
        <w:rPr>
          <w:rFonts w:ascii="Calibri" w:hAnsi="Calibri"/>
          <w:b/>
          <w:bCs/>
          <w:sz w:val="36"/>
          <w:szCs w:val="40"/>
          <w:lang w:eastAsia="zh-Hans"/>
        </w:rPr>
      </w:pPr>
      <w:r>
        <w:rPr>
          <w:b/>
          <w:bCs/>
          <w:lang w:eastAsia="zh-Hans"/>
        </w:rPr>
        <w:pict w14:anchorId="21D78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3pt;height:148.3pt">
            <v:imagedata r:id="rId8" o:title="URC-LOGO-greyscale(high quality)"/>
          </v:shape>
        </w:pict>
      </w:r>
    </w:p>
    <w:p w14:paraId="7CB441FF" w14:textId="11B18B59" w:rsidR="00704BC6" w:rsidRDefault="00704BC6" w:rsidP="00806106">
      <w:pPr>
        <w:pBdr>
          <w:top w:val="single" w:sz="4" w:space="1" w:color="auto"/>
          <w:left w:val="single" w:sz="4" w:space="4" w:color="auto"/>
          <w:bottom w:val="single" w:sz="4" w:space="1" w:color="auto"/>
          <w:right w:val="single" w:sz="4" w:space="4" w:color="auto"/>
        </w:pBdr>
        <w:jc w:val="center"/>
        <w:rPr>
          <w:rFonts w:ascii="Calibri" w:hAnsi="Calibri"/>
          <w:b/>
          <w:bCs/>
          <w:sz w:val="36"/>
          <w:szCs w:val="40"/>
          <w:lang w:eastAsia="zh-Hans"/>
        </w:rPr>
      </w:pPr>
    </w:p>
    <w:p w14:paraId="290A0F98" w14:textId="5ADFDA02" w:rsidR="000D2746" w:rsidRPr="00F23E8B" w:rsidRDefault="004652AC" w:rsidP="000D2746">
      <w:pPr>
        <w:pBdr>
          <w:top w:val="single" w:sz="4" w:space="1" w:color="auto"/>
          <w:left w:val="single" w:sz="4" w:space="4" w:color="auto"/>
          <w:bottom w:val="single" w:sz="4" w:space="1" w:color="auto"/>
          <w:right w:val="single" w:sz="4" w:space="4" w:color="auto"/>
        </w:pBdr>
        <w:ind w:left="567" w:hanging="567"/>
        <w:rPr>
          <w:rFonts w:ascii="Calibri" w:hAnsi="Calibri" w:cs="Calibri"/>
          <w:sz w:val="28"/>
          <w:szCs w:val="28"/>
          <w:lang w:eastAsia="zh-Hans"/>
        </w:rPr>
      </w:pPr>
      <w:r>
        <w:rPr>
          <w:rFonts w:ascii="Calibri" w:hAnsi="Calibri" w:cs="Calibri"/>
          <w:sz w:val="28"/>
          <w:szCs w:val="28"/>
          <w:lang w:eastAsia="zh-Hans"/>
        </w:rPr>
        <w:tab/>
      </w:r>
    </w:p>
    <w:p w14:paraId="4A38939A" w14:textId="77777777" w:rsidR="00014868" w:rsidRPr="00F23E8B" w:rsidRDefault="00014868" w:rsidP="00014868">
      <w:pPr>
        <w:pBdr>
          <w:top w:val="single" w:sz="4" w:space="1" w:color="auto"/>
          <w:left w:val="single" w:sz="4" w:space="4" w:color="auto"/>
          <w:bottom w:val="single" w:sz="4" w:space="1" w:color="auto"/>
          <w:right w:val="single" w:sz="4" w:space="4" w:color="auto"/>
        </w:pBdr>
        <w:ind w:left="567" w:hanging="567"/>
        <w:rPr>
          <w:rFonts w:ascii="Calibri" w:hAnsi="Calibri" w:cs="Calibri"/>
          <w:sz w:val="28"/>
          <w:szCs w:val="28"/>
          <w:lang w:eastAsia="zh-Hans"/>
        </w:rPr>
      </w:pPr>
    </w:p>
    <w:p w14:paraId="77836A83" w14:textId="77777777" w:rsidR="00014868" w:rsidRPr="00A93897" w:rsidRDefault="00014868" w:rsidP="00014868">
      <w:pPr>
        <w:pBdr>
          <w:top w:val="single" w:sz="4" w:space="1" w:color="auto"/>
          <w:left w:val="single" w:sz="4" w:space="4" w:color="auto"/>
          <w:bottom w:val="single" w:sz="4" w:space="1" w:color="auto"/>
          <w:right w:val="single" w:sz="4" w:space="4" w:color="auto"/>
        </w:pBdr>
        <w:ind w:left="567" w:hanging="567"/>
        <w:jc w:val="center"/>
        <w:rPr>
          <w:rFonts w:ascii="Calibri" w:hAnsi="Calibri" w:cs="Calibri"/>
          <w:sz w:val="24"/>
          <w:szCs w:val="24"/>
          <w:highlight w:val="yellow"/>
          <w:lang w:eastAsia="zh-Hans"/>
        </w:rPr>
      </w:pPr>
      <w:r w:rsidRPr="00A93897">
        <w:rPr>
          <w:rFonts w:ascii="Calibri" w:hAnsi="Calibri" w:cs="Calibri"/>
          <w:sz w:val="24"/>
          <w:szCs w:val="24"/>
        </w:rPr>
        <w:t>Join Zoom Meeting</w:t>
      </w:r>
      <w:r w:rsidRPr="00A93897">
        <w:rPr>
          <w:rFonts w:ascii="Calibri" w:hAnsi="Calibri" w:cs="Calibri"/>
          <w:sz w:val="24"/>
          <w:szCs w:val="24"/>
          <w:highlight w:val="yellow"/>
          <w:lang w:eastAsia="zh-Hans"/>
        </w:rPr>
        <w:t xml:space="preserve"> </w:t>
      </w:r>
    </w:p>
    <w:p w14:paraId="079A0F31" w14:textId="043E4BBC" w:rsidR="00014868" w:rsidRPr="00A93897" w:rsidRDefault="00A93897" w:rsidP="00A93897">
      <w:pPr>
        <w:pBdr>
          <w:top w:val="single" w:sz="4" w:space="1" w:color="auto"/>
          <w:left w:val="single" w:sz="4" w:space="4" w:color="auto"/>
          <w:bottom w:val="single" w:sz="4" w:space="1" w:color="auto"/>
          <w:right w:val="single" w:sz="4" w:space="4" w:color="auto"/>
        </w:pBdr>
        <w:ind w:left="567" w:hanging="567"/>
        <w:jc w:val="center"/>
        <w:rPr>
          <w:rFonts w:ascii="Calibri" w:hAnsi="Calibri" w:cs="Calibri"/>
          <w:sz w:val="24"/>
          <w:szCs w:val="24"/>
          <w:highlight w:val="yellow"/>
          <w:lang w:eastAsia="zh-Hans"/>
        </w:rPr>
      </w:pPr>
      <w:hyperlink r:id="rId9" w:history="1">
        <w:r w:rsidRPr="00A93897">
          <w:rPr>
            <w:rStyle w:val="Hyperlink"/>
            <w:rFonts w:ascii="Calibri" w:hAnsi="Calibri"/>
            <w:sz w:val="24"/>
            <w:szCs w:val="24"/>
          </w:rPr>
          <w:t>https://us06web.zoom.us/j/4281122198?pwd=RElDUnl0S2NaK3RSOGdsM2RqNnVmUT09</w:t>
        </w:r>
      </w:hyperlink>
    </w:p>
    <w:p w14:paraId="3C4577FC" w14:textId="77777777" w:rsidR="00014868" w:rsidRPr="00A93897" w:rsidRDefault="00014868" w:rsidP="00014868">
      <w:pPr>
        <w:pBdr>
          <w:top w:val="single" w:sz="4" w:space="1" w:color="auto"/>
          <w:left w:val="single" w:sz="4" w:space="4" w:color="auto"/>
          <w:bottom w:val="single" w:sz="4" w:space="1" w:color="auto"/>
          <w:right w:val="single" w:sz="4" w:space="4" w:color="auto"/>
        </w:pBdr>
        <w:ind w:left="567" w:hanging="567"/>
        <w:jc w:val="center"/>
        <w:rPr>
          <w:rFonts w:ascii="Calibri" w:hAnsi="Calibri" w:cs="Calibri"/>
          <w:sz w:val="24"/>
          <w:szCs w:val="24"/>
        </w:rPr>
      </w:pPr>
      <w:r w:rsidRPr="00A93897">
        <w:rPr>
          <w:rFonts w:ascii="Calibri" w:hAnsi="Calibri" w:cs="Calibri"/>
          <w:sz w:val="24"/>
          <w:szCs w:val="24"/>
        </w:rPr>
        <w:t xml:space="preserve">Meeting ID: 428 112 2198 </w:t>
      </w:r>
    </w:p>
    <w:p w14:paraId="5018C654" w14:textId="77777777" w:rsidR="00014868" w:rsidRPr="00A93897" w:rsidRDefault="00014868" w:rsidP="00014868">
      <w:pPr>
        <w:pBdr>
          <w:top w:val="single" w:sz="4" w:space="1" w:color="auto"/>
          <w:left w:val="single" w:sz="4" w:space="4" w:color="auto"/>
          <w:bottom w:val="single" w:sz="4" w:space="1" w:color="auto"/>
          <w:right w:val="single" w:sz="4" w:space="4" w:color="auto"/>
        </w:pBdr>
        <w:ind w:left="567" w:hanging="567"/>
        <w:jc w:val="center"/>
        <w:rPr>
          <w:rFonts w:ascii="Calibri" w:hAnsi="Calibri" w:cs="Calibri"/>
          <w:sz w:val="24"/>
          <w:szCs w:val="24"/>
          <w:lang w:eastAsia="zh-Hans"/>
        </w:rPr>
      </w:pPr>
      <w:r w:rsidRPr="00A93897">
        <w:rPr>
          <w:rFonts w:ascii="Calibri" w:hAnsi="Calibri" w:cs="Calibri"/>
          <w:sz w:val="24"/>
          <w:szCs w:val="24"/>
        </w:rPr>
        <w:t>Passcode: 231612</w:t>
      </w:r>
    </w:p>
    <w:p w14:paraId="617D5ECD" w14:textId="77777777" w:rsidR="00014868" w:rsidRPr="00062558" w:rsidRDefault="00014868" w:rsidP="00014868">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eastAsia="zh-Hans"/>
        </w:rPr>
      </w:pPr>
    </w:p>
    <w:p w14:paraId="0D5B5C01" w14:textId="74EE9102" w:rsidR="00684A52" w:rsidRPr="00062558" w:rsidRDefault="00684A52" w:rsidP="00806106">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eastAsia="zh-Hans"/>
        </w:rPr>
      </w:pPr>
    </w:p>
    <w:p w14:paraId="36140682" w14:textId="77777777" w:rsidR="00BC3C6D" w:rsidRPr="00E93B35" w:rsidRDefault="00BC3C6D" w:rsidP="00BC3C6D">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eastAsia="zh-Hans"/>
        </w:rPr>
      </w:pPr>
    </w:p>
    <w:p w14:paraId="394A6E16" w14:textId="51A978EE" w:rsidR="00BC3C6D" w:rsidRDefault="00BC3C6D" w:rsidP="00BC3C6D">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eastAsia="zh-Hans"/>
        </w:rPr>
      </w:pPr>
    </w:p>
    <w:p w14:paraId="6D912969" w14:textId="77777777" w:rsidR="008B49B2" w:rsidRPr="00E93B35" w:rsidRDefault="008B49B2" w:rsidP="00BC3C6D">
      <w:pPr>
        <w:pBdr>
          <w:top w:val="single" w:sz="4" w:space="1" w:color="auto"/>
          <w:left w:val="single" w:sz="4" w:space="4" w:color="auto"/>
          <w:bottom w:val="single" w:sz="4" w:space="1" w:color="auto"/>
          <w:right w:val="single" w:sz="4" w:space="4" w:color="auto"/>
        </w:pBdr>
        <w:jc w:val="center"/>
        <w:rPr>
          <w:rFonts w:ascii="Calibri" w:hAnsi="Calibri" w:cs="Calibri"/>
          <w:b/>
          <w:bCs/>
          <w:sz w:val="36"/>
          <w:szCs w:val="36"/>
          <w:lang w:eastAsia="zh-Hans"/>
        </w:rPr>
      </w:pPr>
    </w:p>
    <w:p w14:paraId="239C7721" w14:textId="18B1B8E3" w:rsidR="00BC3C6D" w:rsidRPr="00665DC6" w:rsidRDefault="00EA0069" w:rsidP="00BC3C6D">
      <w:pPr>
        <w:pBdr>
          <w:top w:val="single" w:sz="4" w:space="1" w:color="auto"/>
          <w:left w:val="single" w:sz="4" w:space="4" w:color="auto"/>
          <w:bottom w:val="single" w:sz="4" w:space="1" w:color="auto"/>
          <w:right w:val="single" w:sz="4" w:space="4" w:color="auto"/>
        </w:pBdr>
        <w:jc w:val="center"/>
        <w:rPr>
          <w:rFonts w:ascii="Gill Sans MT" w:hAnsi="Gill Sans MT"/>
          <w:b/>
          <w:bCs/>
          <w:sz w:val="36"/>
          <w:szCs w:val="36"/>
          <w:lang w:eastAsia="zh-Hans"/>
        </w:rPr>
      </w:pPr>
      <w:r>
        <w:rPr>
          <w:rFonts w:ascii="Calibri" w:hAnsi="Calibri"/>
          <w:b/>
          <w:bCs/>
          <w:sz w:val="36"/>
          <w:szCs w:val="36"/>
          <w:lang w:eastAsia="zh-Hans"/>
        </w:rPr>
        <w:t>Wednesday 24</w:t>
      </w:r>
      <w:r w:rsidRPr="00EA0069">
        <w:rPr>
          <w:rFonts w:ascii="Calibri" w:hAnsi="Calibri"/>
          <w:b/>
          <w:bCs/>
          <w:sz w:val="36"/>
          <w:szCs w:val="36"/>
          <w:vertAlign w:val="superscript"/>
          <w:lang w:eastAsia="zh-Hans"/>
        </w:rPr>
        <w:t>th</w:t>
      </w:r>
      <w:r>
        <w:rPr>
          <w:rFonts w:ascii="Calibri" w:hAnsi="Calibri"/>
          <w:b/>
          <w:bCs/>
          <w:sz w:val="36"/>
          <w:szCs w:val="36"/>
          <w:lang w:eastAsia="zh-Hans"/>
        </w:rPr>
        <w:t xml:space="preserve"> April </w:t>
      </w:r>
      <w:r w:rsidR="004C1206">
        <w:rPr>
          <w:rFonts w:ascii="Calibri" w:hAnsi="Calibri"/>
          <w:b/>
          <w:bCs/>
          <w:sz w:val="36"/>
          <w:szCs w:val="36"/>
          <w:lang w:eastAsia="zh-Hans"/>
        </w:rPr>
        <w:t>202</w:t>
      </w:r>
      <w:r w:rsidR="000D2746">
        <w:rPr>
          <w:rFonts w:ascii="Calibri" w:hAnsi="Calibri"/>
          <w:b/>
          <w:bCs/>
          <w:sz w:val="36"/>
          <w:szCs w:val="36"/>
          <w:lang w:eastAsia="zh-Hans"/>
        </w:rPr>
        <w:t>4</w:t>
      </w:r>
    </w:p>
    <w:p w14:paraId="5706C9DC" w14:textId="4E035EFF" w:rsidR="000F72F5" w:rsidRDefault="000F72F5" w:rsidP="009532D6">
      <w:pPr>
        <w:pBdr>
          <w:top w:val="single" w:sz="4" w:space="1" w:color="auto"/>
          <w:left w:val="single" w:sz="4" w:space="4" w:color="auto"/>
          <w:bottom w:val="single" w:sz="4" w:space="1" w:color="auto"/>
          <w:right w:val="single" w:sz="4" w:space="4" w:color="auto"/>
        </w:pBdr>
        <w:jc w:val="center"/>
        <w:rPr>
          <w:rFonts w:ascii="Gill Sans MT" w:hAnsi="Gill Sans MT"/>
          <w:b/>
          <w:bCs/>
          <w:sz w:val="36"/>
          <w:szCs w:val="36"/>
          <w:lang w:eastAsia="zh-Hans"/>
        </w:rPr>
      </w:pPr>
    </w:p>
    <w:p w14:paraId="72602936" w14:textId="77777777" w:rsidR="006747DC" w:rsidRPr="00665DC6" w:rsidRDefault="006747DC" w:rsidP="009532D6">
      <w:pPr>
        <w:pBdr>
          <w:top w:val="single" w:sz="4" w:space="1" w:color="auto"/>
          <w:left w:val="single" w:sz="4" w:space="4" w:color="auto"/>
          <w:bottom w:val="single" w:sz="4" w:space="1" w:color="auto"/>
          <w:right w:val="single" w:sz="4" w:space="4" w:color="auto"/>
        </w:pBdr>
        <w:jc w:val="center"/>
        <w:rPr>
          <w:rFonts w:ascii="Gill Sans MT" w:hAnsi="Gill Sans MT"/>
          <w:b/>
          <w:bCs/>
          <w:sz w:val="36"/>
          <w:szCs w:val="36"/>
          <w:lang w:eastAsia="zh-Hans"/>
        </w:rPr>
      </w:pPr>
    </w:p>
    <w:p w14:paraId="67F10271" w14:textId="23F78909" w:rsidR="008F6122" w:rsidRDefault="008F6122">
      <w:r>
        <w:br w:type="page"/>
      </w:r>
    </w:p>
    <w:p w14:paraId="6A50EBE5" w14:textId="64ED992E" w:rsidR="008F6122" w:rsidRDefault="00000000">
      <w:r>
        <w:rPr>
          <w:noProof/>
        </w:rPr>
        <w:pict w14:anchorId="11B5493E">
          <v:shape id="_x0000_s2051" type="#_x0000_t75" alt="" style="position:absolute;margin-left:-36pt;margin-top:24.1pt;width:549.45pt;height:686.3pt;z-index:1;mso-position-horizontal-relative:text;mso-position-vertical-relative:text;mso-width-relative:page;mso-height-relative:page" stroked="t" strokecolor="#44546a">
            <v:imagedata r:id="rId10" o:title="BDO24 Instagram Advert (1080 x 1350 px)"/>
          </v:shape>
        </w:pict>
      </w:r>
      <w:r w:rsidR="00A0234C">
        <w:br w:type="page"/>
      </w:r>
    </w:p>
    <w:p w14:paraId="7A9A8302" w14:textId="5DD8DA5A" w:rsidR="009532D6" w:rsidRPr="002271F9" w:rsidRDefault="009532D6" w:rsidP="002271F9">
      <w:pPr>
        <w:jc w:val="center"/>
        <w:rPr>
          <w:rFonts w:ascii="Calibri" w:hAnsi="Calibri"/>
          <w:sz w:val="44"/>
          <w:szCs w:val="44"/>
        </w:rPr>
      </w:pPr>
      <w:r w:rsidRPr="009006AC">
        <w:rPr>
          <w:rFonts w:ascii="Calibri" w:hAnsi="Calibri"/>
          <w:b/>
          <w:sz w:val="44"/>
          <w:szCs w:val="44"/>
          <w:u w:val="single"/>
        </w:rPr>
        <w:t>INDEX</w:t>
      </w:r>
    </w:p>
    <w:tbl>
      <w:tblPr>
        <w:tblW w:w="10065" w:type="dxa"/>
        <w:tblInd w:w="-68" w:type="dxa"/>
        <w:tblLook w:val="04A0" w:firstRow="1" w:lastRow="0" w:firstColumn="1" w:lastColumn="0" w:noHBand="0" w:noVBand="1"/>
      </w:tblPr>
      <w:tblGrid>
        <w:gridCol w:w="602"/>
        <w:gridCol w:w="425"/>
        <w:gridCol w:w="9038"/>
      </w:tblGrid>
      <w:tr w:rsidR="002271F9" w:rsidRPr="002271F9" w14:paraId="68010110" w14:textId="77777777" w:rsidTr="002271F9">
        <w:tc>
          <w:tcPr>
            <w:tcW w:w="1027" w:type="dxa"/>
            <w:gridSpan w:val="2"/>
          </w:tcPr>
          <w:p w14:paraId="7CA823F2" w14:textId="3461EB7B" w:rsidR="002271F9" w:rsidRPr="002271F9" w:rsidRDefault="002271F9" w:rsidP="006E5862">
            <w:pPr>
              <w:spacing w:before="120" w:after="120"/>
              <w:rPr>
                <w:rFonts w:ascii="Calibri" w:hAnsi="Calibri" w:cs="Calibri"/>
                <w:bCs/>
                <w:sz w:val="32"/>
                <w:szCs w:val="32"/>
              </w:rPr>
            </w:pPr>
            <w:r w:rsidRPr="002271F9">
              <w:rPr>
                <w:rFonts w:ascii="Calibri" w:hAnsi="Calibri" w:cs="Calibri"/>
                <w:b/>
                <w:sz w:val="32"/>
                <w:szCs w:val="32"/>
                <w:u w:val="single"/>
              </w:rPr>
              <w:t>PAGE</w:t>
            </w:r>
          </w:p>
        </w:tc>
        <w:tc>
          <w:tcPr>
            <w:tcW w:w="9038" w:type="dxa"/>
          </w:tcPr>
          <w:p w14:paraId="5977E7B5" w14:textId="2185ABBC" w:rsidR="002271F9" w:rsidRPr="002271F9" w:rsidRDefault="002271F9" w:rsidP="006E5862">
            <w:pPr>
              <w:spacing w:before="120" w:after="120"/>
              <w:rPr>
                <w:rFonts w:ascii="Calibri" w:hAnsi="Calibri" w:cs="Calibri"/>
                <w:color w:val="auto"/>
                <w:sz w:val="32"/>
                <w:szCs w:val="32"/>
              </w:rPr>
            </w:pPr>
            <w:r w:rsidRPr="002271F9">
              <w:rPr>
                <w:rFonts w:ascii="Calibri" w:hAnsi="Calibri" w:cs="Calibri"/>
                <w:b/>
                <w:sz w:val="32"/>
                <w:szCs w:val="32"/>
                <w:u w:val="single"/>
              </w:rPr>
              <w:t>SUBJECT</w:t>
            </w:r>
          </w:p>
        </w:tc>
      </w:tr>
      <w:tr w:rsidR="006E1F87" w:rsidRPr="002271F9" w14:paraId="43EFCA6C" w14:textId="77777777" w:rsidTr="002271F9">
        <w:tc>
          <w:tcPr>
            <w:tcW w:w="602" w:type="dxa"/>
          </w:tcPr>
          <w:p w14:paraId="2885AF7A" w14:textId="4C74EA50" w:rsidR="006E1F87" w:rsidRPr="002271F9" w:rsidRDefault="00226FE7" w:rsidP="006E1F87">
            <w:pPr>
              <w:spacing w:before="120" w:after="120"/>
              <w:jc w:val="right"/>
              <w:rPr>
                <w:rFonts w:ascii="Calibri" w:hAnsi="Calibri" w:cs="Calibri"/>
                <w:sz w:val="32"/>
                <w:szCs w:val="32"/>
              </w:rPr>
            </w:pPr>
            <w:r>
              <w:rPr>
                <w:rFonts w:ascii="Calibri" w:hAnsi="Calibri" w:cs="Calibri"/>
                <w:sz w:val="32"/>
                <w:szCs w:val="32"/>
              </w:rPr>
              <w:t>4</w:t>
            </w:r>
          </w:p>
        </w:tc>
        <w:tc>
          <w:tcPr>
            <w:tcW w:w="425" w:type="dxa"/>
          </w:tcPr>
          <w:p w14:paraId="2BA9B17D" w14:textId="77777777" w:rsidR="006E1F87" w:rsidRPr="002271F9" w:rsidRDefault="006E1F87" w:rsidP="006E1F87">
            <w:pPr>
              <w:spacing w:before="120" w:after="120"/>
              <w:rPr>
                <w:rFonts w:ascii="Calibri" w:hAnsi="Calibri" w:cs="Calibri"/>
                <w:bCs/>
                <w:sz w:val="32"/>
                <w:szCs w:val="32"/>
              </w:rPr>
            </w:pPr>
          </w:p>
        </w:tc>
        <w:tc>
          <w:tcPr>
            <w:tcW w:w="9038" w:type="dxa"/>
          </w:tcPr>
          <w:p w14:paraId="280ADDE8" w14:textId="126C43A8" w:rsidR="006E1F87" w:rsidRPr="002271F9" w:rsidRDefault="006E1F87" w:rsidP="006E1F87">
            <w:pPr>
              <w:spacing w:before="120" w:after="120"/>
              <w:rPr>
                <w:rFonts w:ascii="Calibri" w:hAnsi="Calibri" w:cs="Calibri"/>
                <w:color w:val="auto"/>
                <w:sz w:val="32"/>
                <w:szCs w:val="32"/>
              </w:rPr>
            </w:pPr>
            <w:r w:rsidRPr="00352384">
              <w:rPr>
                <w:rFonts w:ascii="Calibri" w:hAnsi="Calibri" w:cs="Calibri"/>
                <w:color w:val="auto"/>
                <w:sz w:val="36"/>
                <w:szCs w:val="36"/>
              </w:rPr>
              <w:t>Agenda</w:t>
            </w:r>
          </w:p>
        </w:tc>
      </w:tr>
      <w:tr w:rsidR="006E1F87" w:rsidRPr="002271F9" w14:paraId="5AC7C702" w14:textId="77777777" w:rsidTr="002271F9">
        <w:tc>
          <w:tcPr>
            <w:tcW w:w="602" w:type="dxa"/>
          </w:tcPr>
          <w:p w14:paraId="0992BBC0" w14:textId="3C4DED95" w:rsidR="006E1F87" w:rsidRPr="002271F9" w:rsidRDefault="00226FE7" w:rsidP="006E1F87">
            <w:pPr>
              <w:spacing w:before="120" w:after="120"/>
              <w:jc w:val="right"/>
              <w:rPr>
                <w:rFonts w:ascii="Calibri" w:hAnsi="Calibri" w:cs="Calibri"/>
                <w:sz w:val="32"/>
                <w:szCs w:val="32"/>
              </w:rPr>
            </w:pPr>
            <w:r>
              <w:rPr>
                <w:rFonts w:ascii="Calibri" w:hAnsi="Calibri" w:cs="Calibri"/>
                <w:sz w:val="32"/>
                <w:szCs w:val="32"/>
              </w:rPr>
              <w:t>5</w:t>
            </w:r>
          </w:p>
        </w:tc>
        <w:tc>
          <w:tcPr>
            <w:tcW w:w="425" w:type="dxa"/>
          </w:tcPr>
          <w:p w14:paraId="5D396EAB" w14:textId="77777777" w:rsidR="006E1F87" w:rsidRPr="002271F9" w:rsidRDefault="006E1F87" w:rsidP="006E1F87">
            <w:pPr>
              <w:spacing w:before="120" w:after="120"/>
              <w:rPr>
                <w:rFonts w:ascii="Calibri" w:hAnsi="Calibri" w:cs="Calibri"/>
                <w:bCs/>
                <w:sz w:val="32"/>
                <w:szCs w:val="32"/>
              </w:rPr>
            </w:pPr>
          </w:p>
        </w:tc>
        <w:tc>
          <w:tcPr>
            <w:tcW w:w="9038" w:type="dxa"/>
          </w:tcPr>
          <w:p w14:paraId="7F577F9E" w14:textId="5E6C4943" w:rsidR="006E1F87" w:rsidRPr="002271F9" w:rsidRDefault="006E1F87" w:rsidP="006E1F87">
            <w:pPr>
              <w:spacing w:before="120" w:after="120"/>
              <w:rPr>
                <w:rFonts w:ascii="Calibri" w:hAnsi="Calibri" w:cs="Calibri"/>
                <w:bCs/>
                <w:color w:val="auto"/>
                <w:sz w:val="32"/>
                <w:szCs w:val="32"/>
              </w:rPr>
            </w:pPr>
            <w:r w:rsidRPr="00352384">
              <w:rPr>
                <w:rFonts w:ascii="Calibri" w:hAnsi="Calibri"/>
                <w:kern w:val="2"/>
                <w:sz w:val="36"/>
                <w:szCs w:val="36"/>
              </w:rPr>
              <w:t>Update on Ordinands, Ministerial and Church Changes</w:t>
            </w:r>
          </w:p>
        </w:tc>
      </w:tr>
      <w:tr w:rsidR="006E1F87" w:rsidRPr="002271F9" w14:paraId="25843366" w14:textId="77777777" w:rsidTr="002271F9">
        <w:tc>
          <w:tcPr>
            <w:tcW w:w="602" w:type="dxa"/>
          </w:tcPr>
          <w:p w14:paraId="3D2A863F" w14:textId="14A043E6" w:rsidR="006E1F87" w:rsidRPr="002271F9" w:rsidRDefault="00226FE7" w:rsidP="006E1F87">
            <w:pPr>
              <w:spacing w:before="120" w:after="120"/>
              <w:jc w:val="right"/>
              <w:rPr>
                <w:rFonts w:ascii="Calibri" w:hAnsi="Calibri" w:cs="Calibri"/>
                <w:sz w:val="32"/>
                <w:szCs w:val="32"/>
              </w:rPr>
            </w:pPr>
            <w:r>
              <w:rPr>
                <w:rFonts w:ascii="Calibri" w:hAnsi="Calibri" w:cs="Calibri"/>
                <w:sz w:val="32"/>
                <w:szCs w:val="32"/>
              </w:rPr>
              <w:t>6</w:t>
            </w:r>
          </w:p>
        </w:tc>
        <w:tc>
          <w:tcPr>
            <w:tcW w:w="425" w:type="dxa"/>
          </w:tcPr>
          <w:p w14:paraId="236CF5A8" w14:textId="77777777" w:rsidR="006E1F87" w:rsidRPr="002271F9" w:rsidRDefault="006E1F87" w:rsidP="006E1F87">
            <w:pPr>
              <w:spacing w:before="120" w:after="120"/>
              <w:rPr>
                <w:rFonts w:ascii="Calibri" w:hAnsi="Calibri" w:cs="Calibri"/>
                <w:bCs/>
                <w:sz w:val="32"/>
                <w:szCs w:val="32"/>
              </w:rPr>
            </w:pPr>
          </w:p>
        </w:tc>
        <w:tc>
          <w:tcPr>
            <w:tcW w:w="9038" w:type="dxa"/>
          </w:tcPr>
          <w:p w14:paraId="2618EE8C" w14:textId="346D805E" w:rsidR="006E1F87" w:rsidRPr="002271F9" w:rsidRDefault="006E1F87" w:rsidP="006E1F87">
            <w:pPr>
              <w:spacing w:before="120" w:after="120"/>
              <w:rPr>
                <w:rFonts w:ascii="Calibri" w:hAnsi="Calibri" w:cs="Calibri"/>
                <w:bCs/>
                <w:color w:val="auto"/>
                <w:sz w:val="32"/>
                <w:szCs w:val="32"/>
              </w:rPr>
            </w:pPr>
            <w:r w:rsidRPr="00352384">
              <w:rPr>
                <w:rFonts w:ascii="Calibri" w:hAnsi="Calibri" w:cs="Calibri"/>
                <w:bCs/>
                <w:color w:val="auto"/>
                <w:sz w:val="36"/>
                <w:szCs w:val="36"/>
              </w:rPr>
              <w:t xml:space="preserve">Minutes of </w:t>
            </w:r>
            <w:r w:rsidR="00A319B4">
              <w:rPr>
                <w:rFonts w:ascii="Calibri" w:hAnsi="Calibri" w:cs="Calibri"/>
                <w:bCs/>
                <w:color w:val="auto"/>
                <w:sz w:val="36"/>
                <w:szCs w:val="36"/>
              </w:rPr>
              <w:t>20</w:t>
            </w:r>
            <w:r w:rsidR="00A319B4" w:rsidRPr="00A319B4">
              <w:rPr>
                <w:rFonts w:ascii="Calibri" w:hAnsi="Calibri" w:cs="Calibri"/>
                <w:bCs/>
                <w:color w:val="auto"/>
                <w:sz w:val="36"/>
                <w:szCs w:val="36"/>
                <w:vertAlign w:val="superscript"/>
              </w:rPr>
              <w:t>th</w:t>
            </w:r>
            <w:r w:rsidR="00A319B4">
              <w:rPr>
                <w:rFonts w:ascii="Calibri" w:hAnsi="Calibri" w:cs="Calibri"/>
                <w:bCs/>
                <w:color w:val="auto"/>
                <w:sz w:val="36"/>
                <w:szCs w:val="36"/>
              </w:rPr>
              <w:t xml:space="preserve"> February 2024</w:t>
            </w:r>
            <w:r w:rsidRPr="00352384">
              <w:rPr>
                <w:rFonts w:ascii="Calibri" w:hAnsi="Calibri" w:cs="Calibri"/>
                <w:bCs/>
                <w:color w:val="auto"/>
                <w:sz w:val="36"/>
                <w:szCs w:val="36"/>
              </w:rPr>
              <w:t xml:space="preserve"> Meeting of Syno</w:t>
            </w:r>
            <w:r w:rsidR="00F65AB6">
              <w:rPr>
                <w:rFonts w:ascii="Calibri" w:hAnsi="Calibri" w:cs="Calibri"/>
                <w:bCs/>
                <w:color w:val="auto"/>
                <w:sz w:val="36"/>
                <w:szCs w:val="36"/>
              </w:rPr>
              <w:t>d</w:t>
            </w:r>
          </w:p>
        </w:tc>
      </w:tr>
      <w:tr w:rsidR="00384C3E" w:rsidRPr="002271F9" w14:paraId="7485A697" w14:textId="77777777" w:rsidTr="002271F9">
        <w:tc>
          <w:tcPr>
            <w:tcW w:w="602" w:type="dxa"/>
          </w:tcPr>
          <w:p w14:paraId="5E954D5B" w14:textId="41615B45" w:rsidR="00384C3E" w:rsidRDefault="00384C3E" w:rsidP="006E1F87">
            <w:pPr>
              <w:spacing w:before="120" w:after="120"/>
              <w:jc w:val="right"/>
              <w:rPr>
                <w:rFonts w:ascii="Calibri" w:hAnsi="Calibri" w:cs="Calibri"/>
                <w:sz w:val="32"/>
                <w:szCs w:val="32"/>
              </w:rPr>
            </w:pPr>
            <w:r>
              <w:rPr>
                <w:rFonts w:ascii="Calibri" w:hAnsi="Calibri" w:cs="Calibri"/>
                <w:sz w:val="32"/>
                <w:szCs w:val="32"/>
              </w:rPr>
              <w:t>12</w:t>
            </w:r>
          </w:p>
        </w:tc>
        <w:tc>
          <w:tcPr>
            <w:tcW w:w="425" w:type="dxa"/>
          </w:tcPr>
          <w:p w14:paraId="20C584E3" w14:textId="7F9A8A98" w:rsidR="00384C3E" w:rsidRPr="002271F9" w:rsidRDefault="00384C3E" w:rsidP="006E1F87">
            <w:pPr>
              <w:spacing w:before="120" w:after="120"/>
              <w:rPr>
                <w:rFonts w:ascii="Calibri" w:hAnsi="Calibri" w:cs="Calibri"/>
                <w:bCs/>
                <w:sz w:val="32"/>
                <w:szCs w:val="32"/>
              </w:rPr>
            </w:pPr>
          </w:p>
        </w:tc>
        <w:tc>
          <w:tcPr>
            <w:tcW w:w="9038" w:type="dxa"/>
          </w:tcPr>
          <w:p w14:paraId="5487B05C" w14:textId="30F11EE3" w:rsidR="00384C3E" w:rsidRPr="00352384" w:rsidRDefault="00384C3E" w:rsidP="006E1F87">
            <w:pPr>
              <w:spacing w:before="120" w:after="120"/>
              <w:rPr>
                <w:rFonts w:ascii="Calibri" w:hAnsi="Calibri" w:cs="Calibri"/>
                <w:bCs/>
                <w:color w:val="auto"/>
                <w:sz w:val="36"/>
                <w:szCs w:val="36"/>
              </w:rPr>
            </w:pPr>
            <w:r>
              <w:rPr>
                <w:rFonts w:ascii="Calibri" w:hAnsi="Calibri" w:cs="Calibri"/>
                <w:bCs/>
                <w:color w:val="auto"/>
                <w:sz w:val="36"/>
                <w:szCs w:val="36"/>
              </w:rPr>
              <w:t>Obituary of John Johansen-Berg</w:t>
            </w:r>
          </w:p>
        </w:tc>
      </w:tr>
      <w:tr w:rsidR="00D42D86" w:rsidRPr="002271F9" w14:paraId="0B5DC214" w14:textId="77777777" w:rsidTr="002271F9">
        <w:tc>
          <w:tcPr>
            <w:tcW w:w="602" w:type="dxa"/>
          </w:tcPr>
          <w:p w14:paraId="794C218A" w14:textId="75EB80F8" w:rsidR="00D42D86" w:rsidRPr="002271F9" w:rsidRDefault="00AA5031" w:rsidP="00D42D86">
            <w:pPr>
              <w:spacing w:before="120" w:after="120"/>
              <w:jc w:val="right"/>
              <w:rPr>
                <w:rFonts w:ascii="Calibri" w:hAnsi="Calibri" w:cs="Calibri"/>
                <w:sz w:val="32"/>
                <w:szCs w:val="32"/>
              </w:rPr>
            </w:pPr>
            <w:r>
              <w:rPr>
                <w:rFonts w:ascii="Calibri" w:hAnsi="Calibri" w:cs="Calibri"/>
                <w:sz w:val="32"/>
                <w:szCs w:val="32"/>
              </w:rPr>
              <w:t>13</w:t>
            </w:r>
          </w:p>
        </w:tc>
        <w:tc>
          <w:tcPr>
            <w:tcW w:w="425" w:type="dxa"/>
          </w:tcPr>
          <w:p w14:paraId="78AFAEDB" w14:textId="77777777" w:rsidR="00D42D86" w:rsidRPr="002271F9" w:rsidRDefault="00D42D86" w:rsidP="00D42D86">
            <w:pPr>
              <w:spacing w:before="120" w:after="120"/>
              <w:rPr>
                <w:rFonts w:ascii="Calibri" w:hAnsi="Calibri" w:cs="Calibri"/>
                <w:bCs/>
                <w:sz w:val="32"/>
                <w:szCs w:val="32"/>
              </w:rPr>
            </w:pPr>
          </w:p>
        </w:tc>
        <w:tc>
          <w:tcPr>
            <w:tcW w:w="9038" w:type="dxa"/>
          </w:tcPr>
          <w:p w14:paraId="06D3EDFD" w14:textId="0DA312BB" w:rsidR="00D42D86" w:rsidRPr="002271F9" w:rsidRDefault="00D42D86" w:rsidP="00D42D86">
            <w:pPr>
              <w:spacing w:before="120" w:after="120"/>
              <w:rPr>
                <w:rFonts w:ascii="Calibri" w:hAnsi="Calibri" w:cs="Calibri"/>
                <w:bCs/>
                <w:color w:val="auto"/>
                <w:sz w:val="32"/>
                <w:szCs w:val="32"/>
              </w:rPr>
            </w:pPr>
            <w:r w:rsidRPr="00352384">
              <w:rPr>
                <w:rFonts w:ascii="Calibri" w:hAnsi="Calibri" w:cs="Calibri"/>
                <w:bCs/>
                <w:color w:val="auto"/>
                <w:sz w:val="36"/>
                <w:szCs w:val="36"/>
              </w:rPr>
              <w:t>Synod Executive</w:t>
            </w:r>
            <w:r w:rsidR="00BB3F8E">
              <w:rPr>
                <w:rFonts w:ascii="Calibri" w:hAnsi="Calibri" w:cs="Calibri"/>
                <w:bCs/>
                <w:color w:val="auto"/>
                <w:sz w:val="36"/>
                <w:szCs w:val="36"/>
              </w:rPr>
              <w:t xml:space="preserve"> </w:t>
            </w:r>
            <w:r w:rsidR="00A319B4">
              <w:rPr>
                <w:rFonts w:ascii="Calibri" w:hAnsi="Calibri" w:cs="Calibri"/>
                <w:bCs/>
                <w:color w:val="auto"/>
                <w:sz w:val="36"/>
                <w:szCs w:val="36"/>
              </w:rPr>
              <w:t>Report</w:t>
            </w:r>
          </w:p>
        </w:tc>
      </w:tr>
      <w:tr w:rsidR="007979FE" w:rsidRPr="002271F9" w14:paraId="4DDBD585" w14:textId="77777777" w:rsidTr="002271F9">
        <w:tc>
          <w:tcPr>
            <w:tcW w:w="602" w:type="dxa"/>
          </w:tcPr>
          <w:p w14:paraId="49C824CF" w14:textId="3CCB0F62" w:rsidR="007979FE" w:rsidRPr="002271F9" w:rsidRDefault="00240940" w:rsidP="007979FE">
            <w:pPr>
              <w:spacing w:before="120" w:after="120"/>
              <w:jc w:val="right"/>
              <w:rPr>
                <w:rFonts w:ascii="Calibri" w:hAnsi="Calibri" w:cs="Calibri"/>
                <w:sz w:val="32"/>
                <w:szCs w:val="32"/>
              </w:rPr>
            </w:pPr>
            <w:r>
              <w:rPr>
                <w:rFonts w:ascii="Calibri" w:hAnsi="Calibri" w:cs="Calibri"/>
                <w:sz w:val="32"/>
                <w:szCs w:val="32"/>
              </w:rPr>
              <w:t>15</w:t>
            </w:r>
          </w:p>
        </w:tc>
        <w:tc>
          <w:tcPr>
            <w:tcW w:w="425" w:type="dxa"/>
          </w:tcPr>
          <w:p w14:paraId="1E38EF12" w14:textId="77777777" w:rsidR="007979FE" w:rsidRPr="002271F9" w:rsidRDefault="007979FE" w:rsidP="007979FE">
            <w:pPr>
              <w:spacing w:before="120" w:after="120"/>
              <w:rPr>
                <w:rFonts w:ascii="Calibri" w:hAnsi="Calibri" w:cs="Calibri"/>
                <w:bCs/>
                <w:sz w:val="32"/>
                <w:szCs w:val="32"/>
              </w:rPr>
            </w:pPr>
          </w:p>
        </w:tc>
        <w:tc>
          <w:tcPr>
            <w:tcW w:w="9038" w:type="dxa"/>
          </w:tcPr>
          <w:p w14:paraId="09383F2A" w14:textId="07970A3F" w:rsidR="007979FE" w:rsidRPr="00352384" w:rsidRDefault="007979FE" w:rsidP="007979FE">
            <w:pPr>
              <w:spacing w:before="120" w:after="120"/>
              <w:rPr>
                <w:rFonts w:ascii="Calibri" w:hAnsi="Calibri" w:cs="Calibri"/>
                <w:bCs/>
                <w:color w:val="auto"/>
                <w:sz w:val="36"/>
                <w:szCs w:val="36"/>
              </w:rPr>
            </w:pPr>
            <w:r>
              <w:rPr>
                <w:rFonts w:ascii="Calibri" w:hAnsi="Calibri" w:cs="Calibri"/>
                <w:bCs/>
                <w:color w:val="auto"/>
                <w:sz w:val="36"/>
                <w:szCs w:val="36"/>
              </w:rPr>
              <w:t>Resolution 1 –</w:t>
            </w:r>
            <w:r w:rsidR="00240940">
              <w:rPr>
                <w:rFonts w:ascii="Calibri" w:hAnsi="Calibri" w:cs="Calibri"/>
                <w:bCs/>
                <w:color w:val="auto"/>
                <w:sz w:val="36"/>
                <w:szCs w:val="36"/>
              </w:rPr>
              <w:t xml:space="preserve"> Synod Nominations </w:t>
            </w:r>
            <w:r>
              <w:rPr>
                <w:rFonts w:ascii="Calibri" w:hAnsi="Calibri" w:cs="Calibri"/>
                <w:bCs/>
                <w:color w:val="auto"/>
                <w:sz w:val="36"/>
                <w:szCs w:val="36"/>
              </w:rPr>
              <w:t>List</w:t>
            </w:r>
          </w:p>
        </w:tc>
      </w:tr>
      <w:tr w:rsidR="007979FE" w:rsidRPr="002271F9" w14:paraId="715E3043" w14:textId="77777777" w:rsidTr="002271F9">
        <w:tc>
          <w:tcPr>
            <w:tcW w:w="602" w:type="dxa"/>
          </w:tcPr>
          <w:p w14:paraId="1E99D68E" w14:textId="5EBE18A6" w:rsidR="007979FE" w:rsidRPr="002271F9" w:rsidRDefault="00240940" w:rsidP="007979FE">
            <w:pPr>
              <w:spacing w:before="120" w:after="120"/>
              <w:jc w:val="right"/>
              <w:rPr>
                <w:rFonts w:ascii="Calibri" w:hAnsi="Calibri" w:cs="Calibri"/>
                <w:sz w:val="32"/>
                <w:szCs w:val="32"/>
              </w:rPr>
            </w:pPr>
            <w:r>
              <w:rPr>
                <w:rFonts w:ascii="Calibri" w:hAnsi="Calibri" w:cs="Calibri"/>
                <w:sz w:val="32"/>
                <w:szCs w:val="32"/>
              </w:rPr>
              <w:t>16</w:t>
            </w:r>
          </w:p>
        </w:tc>
        <w:tc>
          <w:tcPr>
            <w:tcW w:w="425" w:type="dxa"/>
          </w:tcPr>
          <w:p w14:paraId="0EC8B671" w14:textId="77777777" w:rsidR="007979FE" w:rsidRPr="002271F9" w:rsidRDefault="007979FE" w:rsidP="007979FE">
            <w:pPr>
              <w:spacing w:before="120" w:after="120"/>
              <w:rPr>
                <w:rFonts w:ascii="Calibri" w:hAnsi="Calibri" w:cs="Calibri"/>
                <w:bCs/>
                <w:sz w:val="32"/>
                <w:szCs w:val="32"/>
              </w:rPr>
            </w:pPr>
          </w:p>
        </w:tc>
        <w:tc>
          <w:tcPr>
            <w:tcW w:w="9038" w:type="dxa"/>
          </w:tcPr>
          <w:p w14:paraId="450BD103" w14:textId="2358195D" w:rsidR="007979FE" w:rsidRPr="00352384" w:rsidRDefault="00240940" w:rsidP="007979FE">
            <w:pPr>
              <w:spacing w:before="120" w:after="120"/>
              <w:rPr>
                <w:rFonts w:ascii="Calibri" w:hAnsi="Calibri" w:cs="Calibri"/>
                <w:bCs/>
                <w:color w:val="auto"/>
                <w:sz w:val="36"/>
                <w:szCs w:val="36"/>
              </w:rPr>
            </w:pPr>
            <w:r>
              <w:rPr>
                <w:rFonts w:ascii="Calibri" w:hAnsi="Calibri" w:cs="Calibri"/>
                <w:bCs/>
                <w:color w:val="auto"/>
                <w:sz w:val="36"/>
                <w:szCs w:val="36"/>
              </w:rPr>
              <w:t xml:space="preserve">Synod Nominations </w:t>
            </w:r>
            <w:r w:rsidR="007979FE">
              <w:rPr>
                <w:rFonts w:ascii="Calibri" w:hAnsi="Calibri" w:cs="Calibri"/>
                <w:bCs/>
                <w:color w:val="auto"/>
                <w:sz w:val="36"/>
                <w:szCs w:val="36"/>
              </w:rPr>
              <w:t>List</w:t>
            </w:r>
          </w:p>
        </w:tc>
      </w:tr>
      <w:tr w:rsidR="007979FE" w:rsidRPr="002271F9" w14:paraId="4EC976C9" w14:textId="77777777" w:rsidTr="002271F9">
        <w:tc>
          <w:tcPr>
            <w:tcW w:w="602" w:type="dxa"/>
          </w:tcPr>
          <w:p w14:paraId="380D8ABA" w14:textId="3846F9FB" w:rsidR="007979FE" w:rsidRPr="002271F9" w:rsidRDefault="00240940" w:rsidP="007979FE">
            <w:pPr>
              <w:spacing w:before="120" w:after="120"/>
              <w:jc w:val="right"/>
              <w:rPr>
                <w:rFonts w:ascii="Calibri" w:hAnsi="Calibri" w:cs="Calibri"/>
                <w:sz w:val="32"/>
                <w:szCs w:val="32"/>
              </w:rPr>
            </w:pPr>
            <w:r>
              <w:rPr>
                <w:rFonts w:ascii="Calibri" w:hAnsi="Calibri" w:cs="Calibri"/>
                <w:sz w:val="32"/>
                <w:szCs w:val="32"/>
              </w:rPr>
              <w:t>21</w:t>
            </w:r>
          </w:p>
        </w:tc>
        <w:tc>
          <w:tcPr>
            <w:tcW w:w="425" w:type="dxa"/>
          </w:tcPr>
          <w:p w14:paraId="7A8FE2AD" w14:textId="77777777" w:rsidR="007979FE" w:rsidRPr="002271F9" w:rsidRDefault="007979FE" w:rsidP="007979FE">
            <w:pPr>
              <w:spacing w:before="120" w:after="120"/>
              <w:rPr>
                <w:rFonts w:ascii="Calibri" w:hAnsi="Calibri" w:cs="Calibri"/>
                <w:bCs/>
                <w:sz w:val="32"/>
                <w:szCs w:val="32"/>
              </w:rPr>
            </w:pPr>
          </w:p>
        </w:tc>
        <w:tc>
          <w:tcPr>
            <w:tcW w:w="9038" w:type="dxa"/>
          </w:tcPr>
          <w:p w14:paraId="7CF7F045" w14:textId="672644AA" w:rsidR="007979FE" w:rsidRDefault="007979FE" w:rsidP="007979FE">
            <w:pPr>
              <w:spacing w:before="120" w:after="120"/>
              <w:rPr>
                <w:rFonts w:ascii="Calibri" w:hAnsi="Calibri" w:cs="Calibri"/>
                <w:bCs/>
                <w:color w:val="auto"/>
                <w:sz w:val="36"/>
                <w:szCs w:val="36"/>
              </w:rPr>
            </w:pPr>
            <w:r>
              <w:rPr>
                <w:rFonts w:ascii="Calibri" w:hAnsi="Calibri" w:cs="Calibri"/>
                <w:bCs/>
                <w:color w:val="auto"/>
                <w:sz w:val="36"/>
                <w:szCs w:val="36"/>
              </w:rPr>
              <w:t>Safeguarding Reference Group Report</w:t>
            </w:r>
          </w:p>
        </w:tc>
      </w:tr>
      <w:tr w:rsidR="00FF63EC" w:rsidRPr="002271F9" w14:paraId="2170F807" w14:textId="77777777" w:rsidTr="002271F9">
        <w:tc>
          <w:tcPr>
            <w:tcW w:w="602" w:type="dxa"/>
          </w:tcPr>
          <w:p w14:paraId="5E610414" w14:textId="53B8B516" w:rsidR="00FF63EC" w:rsidRPr="002271F9" w:rsidRDefault="00240940" w:rsidP="007979FE">
            <w:pPr>
              <w:spacing w:before="120" w:after="120"/>
              <w:jc w:val="right"/>
              <w:rPr>
                <w:rFonts w:ascii="Calibri" w:hAnsi="Calibri" w:cs="Calibri"/>
                <w:sz w:val="32"/>
                <w:szCs w:val="32"/>
              </w:rPr>
            </w:pPr>
            <w:r>
              <w:rPr>
                <w:rFonts w:ascii="Calibri" w:hAnsi="Calibri" w:cs="Calibri"/>
                <w:sz w:val="32"/>
                <w:szCs w:val="32"/>
              </w:rPr>
              <w:t>23</w:t>
            </w:r>
          </w:p>
        </w:tc>
        <w:tc>
          <w:tcPr>
            <w:tcW w:w="425" w:type="dxa"/>
          </w:tcPr>
          <w:p w14:paraId="4AE6672E" w14:textId="77777777" w:rsidR="00FF63EC" w:rsidRPr="002271F9" w:rsidRDefault="00FF63EC" w:rsidP="007979FE">
            <w:pPr>
              <w:spacing w:before="120" w:after="120"/>
              <w:rPr>
                <w:rFonts w:ascii="Calibri" w:hAnsi="Calibri" w:cs="Calibri"/>
                <w:bCs/>
                <w:sz w:val="32"/>
                <w:szCs w:val="32"/>
              </w:rPr>
            </w:pPr>
          </w:p>
        </w:tc>
        <w:tc>
          <w:tcPr>
            <w:tcW w:w="9038" w:type="dxa"/>
          </w:tcPr>
          <w:p w14:paraId="0411297B" w14:textId="6B9F0706" w:rsidR="00FF63EC" w:rsidRDefault="00441506" w:rsidP="007979FE">
            <w:pPr>
              <w:spacing w:before="120" w:after="120"/>
              <w:rPr>
                <w:rFonts w:ascii="Calibri" w:hAnsi="Calibri" w:cs="Calibri"/>
                <w:bCs/>
                <w:color w:val="auto"/>
                <w:sz w:val="36"/>
                <w:szCs w:val="36"/>
              </w:rPr>
            </w:pPr>
            <w:r w:rsidRPr="00441506">
              <w:rPr>
                <w:rFonts w:ascii="Calibri" w:hAnsi="Calibri" w:cs="Calibri"/>
                <w:bCs/>
                <w:color w:val="auto"/>
                <w:sz w:val="36"/>
                <w:szCs w:val="36"/>
              </w:rPr>
              <w:t>URC (Wessex) Trust Limited Report</w:t>
            </w:r>
          </w:p>
        </w:tc>
      </w:tr>
      <w:tr w:rsidR="00441506" w:rsidRPr="002271F9" w14:paraId="4C587760" w14:textId="77777777" w:rsidTr="002271F9">
        <w:tc>
          <w:tcPr>
            <w:tcW w:w="602" w:type="dxa"/>
          </w:tcPr>
          <w:p w14:paraId="62ABD90A" w14:textId="7D9C039A" w:rsidR="00441506" w:rsidRPr="002271F9" w:rsidRDefault="00240940" w:rsidP="007979FE">
            <w:pPr>
              <w:spacing w:before="120" w:after="120"/>
              <w:jc w:val="right"/>
              <w:rPr>
                <w:rFonts w:ascii="Calibri" w:hAnsi="Calibri" w:cs="Calibri"/>
                <w:sz w:val="32"/>
                <w:szCs w:val="32"/>
              </w:rPr>
            </w:pPr>
            <w:r>
              <w:rPr>
                <w:rFonts w:ascii="Calibri" w:hAnsi="Calibri" w:cs="Calibri"/>
                <w:sz w:val="32"/>
                <w:szCs w:val="32"/>
              </w:rPr>
              <w:t>26</w:t>
            </w:r>
          </w:p>
        </w:tc>
        <w:tc>
          <w:tcPr>
            <w:tcW w:w="425" w:type="dxa"/>
          </w:tcPr>
          <w:p w14:paraId="75B2324A" w14:textId="77777777" w:rsidR="00441506" w:rsidRPr="002271F9" w:rsidRDefault="00441506" w:rsidP="007979FE">
            <w:pPr>
              <w:spacing w:before="120" w:after="120"/>
              <w:rPr>
                <w:rFonts w:ascii="Calibri" w:hAnsi="Calibri" w:cs="Calibri"/>
                <w:bCs/>
                <w:sz w:val="32"/>
                <w:szCs w:val="32"/>
              </w:rPr>
            </w:pPr>
          </w:p>
        </w:tc>
        <w:tc>
          <w:tcPr>
            <w:tcW w:w="9038" w:type="dxa"/>
          </w:tcPr>
          <w:p w14:paraId="50404308" w14:textId="41638587" w:rsidR="00441506" w:rsidRPr="009032FF" w:rsidRDefault="00441506" w:rsidP="007979FE">
            <w:pPr>
              <w:spacing w:before="120" w:after="120"/>
              <w:rPr>
                <w:rFonts w:ascii="Calibri" w:hAnsi="Calibri" w:cs="Calibri"/>
                <w:bCs/>
                <w:color w:val="auto"/>
                <w:sz w:val="36"/>
                <w:szCs w:val="36"/>
              </w:rPr>
            </w:pPr>
            <w:r w:rsidRPr="009032FF">
              <w:rPr>
                <w:rFonts w:ascii="Calibri" w:hAnsi="Calibri" w:cs="Calibri"/>
                <w:bCs/>
                <w:color w:val="auto"/>
                <w:sz w:val="36"/>
                <w:szCs w:val="36"/>
              </w:rPr>
              <w:t>Mission House Proposal</w:t>
            </w:r>
          </w:p>
        </w:tc>
      </w:tr>
      <w:tr w:rsidR="00240940" w:rsidRPr="002271F9" w14:paraId="62FC73C7" w14:textId="77777777" w:rsidTr="002271F9">
        <w:tc>
          <w:tcPr>
            <w:tcW w:w="602" w:type="dxa"/>
          </w:tcPr>
          <w:p w14:paraId="0F5F84C2" w14:textId="0C9A246B" w:rsidR="00240940" w:rsidRDefault="00E8767E" w:rsidP="007979FE">
            <w:pPr>
              <w:spacing w:before="120" w:after="120"/>
              <w:jc w:val="right"/>
              <w:rPr>
                <w:rFonts w:ascii="Calibri" w:hAnsi="Calibri" w:cs="Calibri"/>
                <w:sz w:val="32"/>
                <w:szCs w:val="32"/>
              </w:rPr>
            </w:pPr>
            <w:r>
              <w:rPr>
                <w:rFonts w:ascii="Calibri" w:hAnsi="Calibri" w:cs="Calibri"/>
                <w:sz w:val="32"/>
                <w:szCs w:val="32"/>
              </w:rPr>
              <w:t>28</w:t>
            </w:r>
          </w:p>
        </w:tc>
        <w:tc>
          <w:tcPr>
            <w:tcW w:w="425" w:type="dxa"/>
          </w:tcPr>
          <w:p w14:paraId="5E74B9BA" w14:textId="77777777" w:rsidR="00240940" w:rsidRPr="002271F9" w:rsidRDefault="00240940" w:rsidP="007979FE">
            <w:pPr>
              <w:spacing w:before="120" w:after="120"/>
              <w:rPr>
                <w:rFonts w:ascii="Calibri" w:hAnsi="Calibri" w:cs="Calibri"/>
                <w:bCs/>
                <w:sz w:val="32"/>
                <w:szCs w:val="32"/>
              </w:rPr>
            </w:pPr>
          </w:p>
        </w:tc>
        <w:tc>
          <w:tcPr>
            <w:tcW w:w="9038" w:type="dxa"/>
          </w:tcPr>
          <w:p w14:paraId="3F05F7B3" w14:textId="6BF10FFC" w:rsidR="00240940" w:rsidRPr="009032FF" w:rsidRDefault="00373FDD" w:rsidP="007979FE">
            <w:pPr>
              <w:spacing w:before="120" w:after="120"/>
              <w:rPr>
                <w:rFonts w:ascii="Calibri" w:hAnsi="Calibri" w:cs="Calibri"/>
                <w:bCs/>
                <w:color w:val="auto"/>
                <w:sz w:val="36"/>
                <w:szCs w:val="36"/>
              </w:rPr>
            </w:pPr>
            <w:r>
              <w:rPr>
                <w:rFonts w:ascii="Calibri" w:hAnsi="Calibri" w:cs="Calibri"/>
                <w:bCs/>
                <w:color w:val="auto"/>
                <w:sz w:val="36"/>
                <w:szCs w:val="36"/>
              </w:rPr>
              <w:t>Resolution 2 - Mission House Proposal</w:t>
            </w:r>
          </w:p>
        </w:tc>
      </w:tr>
      <w:tr w:rsidR="007979FE" w:rsidRPr="002271F9" w14:paraId="3024F383" w14:textId="77777777" w:rsidTr="002271F9">
        <w:tc>
          <w:tcPr>
            <w:tcW w:w="602" w:type="dxa"/>
          </w:tcPr>
          <w:p w14:paraId="061D3068" w14:textId="48994626" w:rsidR="007979FE" w:rsidRPr="002271F9" w:rsidRDefault="00E8767E" w:rsidP="007979FE">
            <w:pPr>
              <w:spacing w:before="120" w:after="120"/>
              <w:jc w:val="right"/>
              <w:rPr>
                <w:rFonts w:ascii="Calibri" w:hAnsi="Calibri" w:cs="Calibri"/>
                <w:sz w:val="32"/>
                <w:szCs w:val="32"/>
              </w:rPr>
            </w:pPr>
            <w:r>
              <w:rPr>
                <w:rFonts w:ascii="Calibri" w:hAnsi="Calibri" w:cs="Calibri"/>
                <w:sz w:val="32"/>
                <w:szCs w:val="32"/>
              </w:rPr>
              <w:t>29</w:t>
            </w:r>
          </w:p>
        </w:tc>
        <w:tc>
          <w:tcPr>
            <w:tcW w:w="425" w:type="dxa"/>
          </w:tcPr>
          <w:p w14:paraId="28D6C459" w14:textId="77777777" w:rsidR="007979FE" w:rsidRPr="002271F9" w:rsidRDefault="007979FE" w:rsidP="007979FE">
            <w:pPr>
              <w:spacing w:before="120" w:after="120"/>
              <w:rPr>
                <w:rFonts w:ascii="Calibri" w:hAnsi="Calibri" w:cs="Calibri"/>
                <w:bCs/>
                <w:sz w:val="32"/>
                <w:szCs w:val="32"/>
              </w:rPr>
            </w:pPr>
          </w:p>
        </w:tc>
        <w:tc>
          <w:tcPr>
            <w:tcW w:w="9038" w:type="dxa"/>
          </w:tcPr>
          <w:p w14:paraId="52375782" w14:textId="3F201623" w:rsidR="007979FE" w:rsidRPr="00352384" w:rsidRDefault="007979FE" w:rsidP="007979FE">
            <w:pPr>
              <w:spacing w:before="120" w:after="120"/>
              <w:rPr>
                <w:rFonts w:ascii="Calibri" w:hAnsi="Calibri" w:cs="Calibri"/>
                <w:bCs/>
                <w:color w:val="auto"/>
                <w:sz w:val="36"/>
                <w:szCs w:val="36"/>
              </w:rPr>
            </w:pPr>
            <w:r>
              <w:rPr>
                <w:rFonts w:ascii="Calibri" w:hAnsi="Calibri" w:cs="Calibri"/>
                <w:bCs/>
                <w:color w:val="auto"/>
                <w:sz w:val="36"/>
                <w:szCs w:val="36"/>
              </w:rPr>
              <w:t xml:space="preserve">Ministry and Mission </w:t>
            </w:r>
            <w:r w:rsidR="00441506">
              <w:rPr>
                <w:rFonts w:ascii="Calibri" w:hAnsi="Calibri" w:cs="Calibri"/>
                <w:bCs/>
                <w:color w:val="auto"/>
                <w:sz w:val="36"/>
                <w:szCs w:val="36"/>
              </w:rPr>
              <w:t>Formula Proposal</w:t>
            </w:r>
          </w:p>
        </w:tc>
      </w:tr>
      <w:tr w:rsidR="00E8767E" w:rsidRPr="002271F9" w14:paraId="6CAFB6BF" w14:textId="77777777" w:rsidTr="002271F9">
        <w:tc>
          <w:tcPr>
            <w:tcW w:w="602" w:type="dxa"/>
          </w:tcPr>
          <w:p w14:paraId="500E755B" w14:textId="7C0B6B65" w:rsidR="00E8767E" w:rsidRDefault="00E8767E" w:rsidP="007979FE">
            <w:pPr>
              <w:spacing w:before="120" w:after="120"/>
              <w:jc w:val="right"/>
              <w:rPr>
                <w:rFonts w:ascii="Calibri" w:hAnsi="Calibri" w:cs="Calibri"/>
                <w:sz w:val="32"/>
                <w:szCs w:val="32"/>
              </w:rPr>
            </w:pPr>
            <w:r>
              <w:rPr>
                <w:rFonts w:ascii="Calibri" w:hAnsi="Calibri" w:cs="Calibri"/>
                <w:sz w:val="32"/>
                <w:szCs w:val="32"/>
              </w:rPr>
              <w:t>32</w:t>
            </w:r>
          </w:p>
        </w:tc>
        <w:tc>
          <w:tcPr>
            <w:tcW w:w="425" w:type="dxa"/>
          </w:tcPr>
          <w:p w14:paraId="55B90A09" w14:textId="77777777" w:rsidR="00E8767E" w:rsidRPr="002271F9" w:rsidRDefault="00E8767E" w:rsidP="007979FE">
            <w:pPr>
              <w:spacing w:before="120" w:after="120"/>
              <w:rPr>
                <w:rFonts w:ascii="Calibri" w:hAnsi="Calibri" w:cs="Calibri"/>
                <w:bCs/>
                <w:sz w:val="32"/>
                <w:szCs w:val="32"/>
              </w:rPr>
            </w:pPr>
          </w:p>
        </w:tc>
        <w:tc>
          <w:tcPr>
            <w:tcW w:w="9038" w:type="dxa"/>
          </w:tcPr>
          <w:p w14:paraId="36C2DD47" w14:textId="377EDE5A" w:rsidR="00E8767E" w:rsidRDefault="00E8767E" w:rsidP="007979FE">
            <w:pPr>
              <w:spacing w:before="120" w:after="120"/>
              <w:rPr>
                <w:rFonts w:ascii="Calibri" w:hAnsi="Calibri" w:cs="Calibri"/>
                <w:bCs/>
                <w:color w:val="auto"/>
                <w:sz w:val="36"/>
                <w:szCs w:val="36"/>
              </w:rPr>
            </w:pPr>
            <w:r>
              <w:rPr>
                <w:rFonts w:ascii="Calibri" w:hAnsi="Calibri" w:cs="Calibri"/>
                <w:bCs/>
                <w:color w:val="auto"/>
                <w:sz w:val="36"/>
                <w:szCs w:val="36"/>
              </w:rPr>
              <w:t>Resolution 3 – Ministry &amp; Mission Formula</w:t>
            </w:r>
          </w:p>
        </w:tc>
      </w:tr>
    </w:tbl>
    <w:p w14:paraId="1908DB37" w14:textId="0601FD56" w:rsidR="005E66C8" w:rsidRDefault="0034360D" w:rsidP="004652AC">
      <w:pPr>
        <w:spacing w:after="120"/>
        <w:jc w:val="center"/>
        <w:rPr>
          <w:rFonts w:ascii="Calibri" w:hAnsi="Calibri"/>
          <w:b/>
          <w:bCs/>
          <w:sz w:val="28"/>
          <w:szCs w:val="28"/>
        </w:rPr>
      </w:pPr>
      <w:r w:rsidRPr="009006AC">
        <w:rPr>
          <w:rFonts w:ascii="Calibri" w:hAnsi="Calibri"/>
          <w:b/>
          <w:bCs/>
          <w:sz w:val="26"/>
          <w:szCs w:val="28"/>
          <w:u w:val="single"/>
        </w:rPr>
        <w:br w:type="page"/>
      </w:r>
      <w:r w:rsidR="0010437D" w:rsidRPr="00165681">
        <w:rPr>
          <w:rFonts w:ascii="Calibri" w:hAnsi="Calibri"/>
          <w:b/>
          <w:bCs/>
          <w:sz w:val="28"/>
          <w:szCs w:val="28"/>
        </w:rPr>
        <w:lastRenderedPageBreak/>
        <w:t xml:space="preserve">AGENDA </w:t>
      </w:r>
    </w:p>
    <w:p w14:paraId="5EA0BF1F" w14:textId="77777777" w:rsidR="004652AC" w:rsidRDefault="004652AC" w:rsidP="004652AC">
      <w:pPr>
        <w:spacing w:after="120"/>
        <w:jc w:val="center"/>
        <w:rPr>
          <w:rFonts w:ascii="Calibri" w:hAnsi="Calibri"/>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5309"/>
        <w:gridCol w:w="2806"/>
      </w:tblGrid>
      <w:tr w:rsidR="00026947" w14:paraId="65F46577" w14:textId="77777777">
        <w:trPr>
          <w:trHeight w:val="288"/>
        </w:trPr>
        <w:tc>
          <w:tcPr>
            <w:tcW w:w="1774" w:type="dxa"/>
            <w:shd w:val="clear" w:color="auto" w:fill="auto"/>
            <w:noWrap/>
            <w:hideMark/>
          </w:tcPr>
          <w:p w14:paraId="6BF626B9" w14:textId="77777777" w:rsidR="00973E85" w:rsidRDefault="00973E85">
            <w:pPr>
              <w:spacing w:before="60" w:after="60"/>
              <w:rPr>
                <w:rFonts w:ascii="Calibri" w:hAnsi="Calibri" w:cs="Calibri"/>
                <w:sz w:val="28"/>
                <w:szCs w:val="28"/>
              </w:rPr>
            </w:pPr>
            <w:r>
              <w:rPr>
                <w:rFonts w:ascii="Calibri" w:hAnsi="Calibri" w:cs="Calibri"/>
                <w:sz w:val="28"/>
                <w:szCs w:val="28"/>
              </w:rPr>
              <w:t>18:00</w:t>
            </w:r>
          </w:p>
        </w:tc>
        <w:tc>
          <w:tcPr>
            <w:tcW w:w="5309" w:type="dxa"/>
            <w:shd w:val="clear" w:color="auto" w:fill="auto"/>
            <w:noWrap/>
            <w:hideMark/>
          </w:tcPr>
          <w:p w14:paraId="5D386E75" w14:textId="77777777" w:rsidR="00973E85" w:rsidRDefault="00973E85">
            <w:pPr>
              <w:spacing w:before="60" w:after="60"/>
              <w:rPr>
                <w:rFonts w:ascii="Calibri" w:hAnsi="Calibri" w:cs="Calibri"/>
                <w:sz w:val="28"/>
                <w:szCs w:val="28"/>
              </w:rPr>
            </w:pPr>
            <w:r>
              <w:rPr>
                <w:rFonts w:ascii="Calibri" w:hAnsi="Calibri" w:cs="Calibri"/>
                <w:sz w:val="28"/>
                <w:szCs w:val="28"/>
              </w:rPr>
              <w:t>Registration - V</w:t>
            </w:r>
          </w:p>
        </w:tc>
        <w:tc>
          <w:tcPr>
            <w:tcW w:w="2806" w:type="dxa"/>
            <w:shd w:val="clear" w:color="auto" w:fill="auto"/>
            <w:hideMark/>
          </w:tcPr>
          <w:p w14:paraId="58F26408" w14:textId="77777777" w:rsidR="00973E85" w:rsidRDefault="00973E85">
            <w:pPr>
              <w:spacing w:before="60" w:after="60"/>
              <w:rPr>
                <w:rFonts w:ascii="Calibri" w:hAnsi="Calibri" w:cs="Calibri"/>
                <w:sz w:val="28"/>
                <w:szCs w:val="28"/>
              </w:rPr>
            </w:pPr>
            <w:r>
              <w:rPr>
                <w:rFonts w:ascii="Calibri" w:hAnsi="Calibri" w:cs="Calibri"/>
                <w:sz w:val="28"/>
                <w:szCs w:val="28"/>
              </w:rPr>
              <w:t> </w:t>
            </w:r>
          </w:p>
        </w:tc>
      </w:tr>
      <w:tr w:rsidR="00026947" w14:paraId="30B923E1" w14:textId="77777777">
        <w:trPr>
          <w:trHeight w:val="288"/>
        </w:trPr>
        <w:tc>
          <w:tcPr>
            <w:tcW w:w="1774" w:type="dxa"/>
            <w:shd w:val="clear" w:color="auto" w:fill="auto"/>
            <w:noWrap/>
            <w:hideMark/>
          </w:tcPr>
          <w:p w14:paraId="6BE568E9" w14:textId="77777777" w:rsidR="00973E85" w:rsidRDefault="00973E85">
            <w:pPr>
              <w:spacing w:before="60" w:after="60"/>
              <w:rPr>
                <w:rFonts w:ascii="Calibri" w:hAnsi="Calibri" w:cs="Calibri"/>
                <w:sz w:val="28"/>
                <w:szCs w:val="28"/>
              </w:rPr>
            </w:pPr>
            <w:r>
              <w:rPr>
                <w:rFonts w:ascii="Calibri" w:hAnsi="Calibri" w:cs="Calibri"/>
                <w:sz w:val="28"/>
                <w:szCs w:val="28"/>
              </w:rPr>
              <w:t>18:15</w:t>
            </w:r>
          </w:p>
        </w:tc>
        <w:tc>
          <w:tcPr>
            <w:tcW w:w="5309" w:type="dxa"/>
            <w:shd w:val="clear" w:color="auto" w:fill="auto"/>
            <w:noWrap/>
            <w:hideMark/>
          </w:tcPr>
          <w:p w14:paraId="5AF694F3" w14:textId="77777777" w:rsidR="00973E85" w:rsidRDefault="00973E85">
            <w:pPr>
              <w:spacing w:before="60" w:after="60"/>
              <w:rPr>
                <w:rFonts w:ascii="Calibri" w:hAnsi="Calibri" w:cs="Calibri"/>
                <w:sz w:val="28"/>
                <w:szCs w:val="28"/>
              </w:rPr>
            </w:pPr>
            <w:r>
              <w:rPr>
                <w:rFonts w:ascii="Calibri" w:hAnsi="Calibri" w:cs="Calibri"/>
                <w:sz w:val="28"/>
                <w:szCs w:val="28"/>
              </w:rPr>
              <w:t>Non-Voting Registration X</w:t>
            </w:r>
          </w:p>
        </w:tc>
        <w:tc>
          <w:tcPr>
            <w:tcW w:w="2806" w:type="dxa"/>
            <w:shd w:val="clear" w:color="auto" w:fill="auto"/>
            <w:hideMark/>
          </w:tcPr>
          <w:p w14:paraId="40BD141B" w14:textId="77777777" w:rsidR="00973E85" w:rsidRDefault="00973E85">
            <w:pPr>
              <w:spacing w:before="60" w:after="60"/>
              <w:rPr>
                <w:rFonts w:ascii="Calibri" w:hAnsi="Calibri" w:cs="Calibri"/>
                <w:sz w:val="28"/>
                <w:szCs w:val="28"/>
              </w:rPr>
            </w:pPr>
            <w:r>
              <w:rPr>
                <w:rFonts w:ascii="Calibri" w:hAnsi="Calibri" w:cs="Calibri"/>
                <w:sz w:val="28"/>
                <w:szCs w:val="28"/>
              </w:rPr>
              <w:t> </w:t>
            </w:r>
          </w:p>
        </w:tc>
      </w:tr>
      <w:tr w:rsidR="00026947" w14:paraId="00A051E3" w14:textId="77777777">
        <w:trPr>
          <w:trHeight w:val="288"/>
        </w:trPr>
        <w:tc>
          <w:tcPr>
            <w:tcW w:w="1774" w:type="dxa"/>
            <w:shd w:val="clear" w:color="auto" w:fill="auto"/>
            <w:noWrap/>
            <w:hideMark/>
          </w:tcPr>
          <w:p w14:paraId="49A240EF" w14:textId="77777777" w:rsidR="00973E85" w:rsidRDefault="00973E85">
            <w:pPr>
              <w:spacing w:before="60" w:after="60"/>
              <w:rPr>
                <w:rFonts w:ascii="Calibri" w:hAnsi="Calibri" w:cs="Calibri"/>
                <w:sz w:val="28"/>
                <w:szCs w:val="28"/>
              </w:rPr>
            </w:pPr>
            <w:r>
              <w:rPr>
                <w:rFonts w:ascii="Calibri" w:hAnsi="Calibri" w:cs="Calibri"/>
                <w:sz w:val="28"/>
                <w:szCs w:val="28"/>
              </w:rPr>
              <w:t>18:30</w:t>
            </w:r>
          </w:p>
        </w:tc>
        <w:tc>
          <w:tcPr>
            <w:tcW w:w="5309" w:type="dxa"/>
            <w:shd w:val="clear" w:color="auto" w:fill="auto"/>
            <w:noWrap/>
            <w:hideMark/>
          </w:tcPr>
          <w:p w14:paraId="70A1F4A0" w14:textId="77777777" w:rsidR="00973E85" w:rsidRDefault="00973E85">
            <w:pPr>
              <w:spacing w:before="60" w:after="60"/>
              <w:rPr>
                <w:rFonts w:ascii="Calibri" w:hAnsi="Calibri" w:cs="Calibri"/>
                <w:sz w:val="28"/>
                <w:szCs w:val="28"/>
              </w:rPr>
            </w:pPr>
            <w:r>
              <w:rPr>
                <w:rFonts w:ascii="Calibri" w:hAnsi="Calibri" w:cs="Calibri"/>
                <w:sz w:val="28"/>
                <w:szCs w:val="28"/>
              </w:rPr>
              <w:t xml:space="preserve">Welcome &amp; Synod constituted by the Moderator </w:t>
            </w:r>
          </w:p>
        </w:tc>
        <w:tc>
          <w:tcPr>
            <w:tcW w:w="2806" w:type="dxa"/>
            <w:shd w:val="clear" w:color="auto" w:fill="auto"/>
            <w:hideMark/>
          </w:tcPr>
          <w:p w14:paraId="10329C3C" w14:textId="77777777" w:rsidR="00973E85" w:rsidRDefault="00973E85">
            <w:pPr>
              <w:spacing w:before="60" w:after="60"/>
              <w:rPr>
                <w:rFonts w:ascii="Calibri" w:hAnsi="Calibri" w:cs="Calibri"/>
                <w:sz w:val="28"/>
                <w:szCs w:val="28"/>
              </w:rPr>
            </w:pPr>
            <w:r>
              <w:rPr>
                <w:rFonts w:ascii="Calibri" w:hAnsi="Calibri" w:cs="Calibri"/>
                <w:sz w:val="28"/>
                <w:szCs w:val="28"/>
              </w:rPr>
              <w:t>Moderator</w:t>
            </w:r>
          </w:p>
        </w:tc>
      </w:tr>
      <w:tr w:rsidR="00026947" w14:paraId="16C0FAE9" w14:textId="77777777">
        <w:trPr>
          <w:trHeight w:val="288"/>
        </w:trPr>
        <w:tc>
          <w:tcPr>
            <w:tcW w:w="1774" w:type="dxa"/>
            <w:shd w:val="clear" w:color="auto" w:fill="auto"/>
            <w:noWrap/>
            <w:hideMark/>
          </w:tcPr>
          <w:p w14:paraId="21722BC3" w14:textId="77777777" w:rsidR="00973E85" w:rsidRDefault="00973E85">
            <w:pPr>
              <w:spacing w:before="60" w:after="60"/>
              <w:rPr>
                <w:rFonts w:ascii="Calibri" w:hAnsi="Calibri" w:cs="Calibri"/>
                <w:sz w:val="28"/>
                <w:szCs w:val="28"/>
              </w:rPr>
            </w:pPr>
            <w:r>
              <w:rPr>
                <w:rFonts w:ascii="Calibri" w:hAnsi="Calibri" w:cs="Calibri"/>
                <w:sz w:val="28"/>
                <w:szCs w:val="28"/>
              </w:rPr>
              <w:t>18:35</w:t>
            </w:r>
          </w:p>
        </w:tc>
        <w:tc>
          <w:tcPr>
            <w:tcW w:w="5309" w:type="dxa"/>
            <w:shd w:val="clear" w:color="auto" w:fill="auto"/>
            <w:noWrap/>
            <w:hideMark/>
          </w:tcPr>
          <w:p w14:paraId="34059775" w14:textId="77777777" w:rsidR="00973E85" w:rsidRDefault="00973E85">
            <w:pPr>
              <w:spacing w:before="60" w:after="60"/>
              <w:rPr>
                <w:rFonts w:ascii="Calibri" w:hAnsi="Calibri" w:cs="Calibri"/>
                <w:sz w:val="28"/>
                <w:szCs w:val="28"/>
              </w:rPr>
            </w:pPr>
            <w:r>
              <w:rPr>
                <w:rFonts w:ascii="Calibri" w:hAnsi="Calibri" w:cs="Calibri"/>
                <w:sz w:val="28"/>
                <w:szCs w:val="28"/>
              </w:rPr>
              <w:t>Opening devotions</w:t>
            </w:r>
          </w:p>
        </w:tc>
        <w:tc>
          <w:tcPr>
            <w:tcW w:w="2806" w:type="dxa"/>
            <w:shd w:val="clear" w:color="auto" w:fill="auto"/>
            <w:hideMark/>
          </w:tcPr>
          <w:p w14:paraId="55902AA6" w14:textId="77777777" w:rsidR="00973E85" w:rsidRDefault="00973E85">
            <w:pPr>
              <w:spacing w:before="60" w:after="60"/>
              <w:rPr>
                <w:rFonts w:ascii="Calibri" w:hAnsi="Calibri" w:cs="Calibri"/>
                <w:sz w:val="28"/>
                <w:szCs w:val="28"/>
              </w:rPr>
            </w:pPr>
            <w:r>
              <w:rPr>
                <w:rFonts w:ascii="Calibri" w:hAnsi="Calibri" w:cs="Calibri"/>
                <w:sz w:val="28"/>
                <w:szCs w:val="28"/>
              </w:rPr>
              <w:t>Moderator</w:t>
            </w:r>
          </w:p>
        </w:tc>
      </w:tr>
      <w:tr w:rsidR="00026947" w14:paraId="3CBD526B" w14:textId="77777777">
        <w:trPr>
          <w:trHeight w:val="288"/>
        </w:trPr>
        <w:tc>
          <w:tcPr>
            <w:tcW w:w="1774" w:type="dxa"/>
            <w:shd w:val="clear" w:color="auto" w:fill="auto"/>
            <w:noWrap/>
            <w:hideMark/>
          </w:tcPr>
          <w:p w14:paraId="04667B4A" w14:textId="77777777" w:rsidR="00973E85" w:rsidRDefault="00973E85">
            <w:pPr>
              <w:spacing w:before="60" w:after="60"/>
              <w:rPr>
                <w:rFonts w:ascii="Calibri" w:hAnsi="Calibri" w:cs="Calibri"/>
                <w:sz w:val="28"/>
                <w:szCs w:val="28"/>
              </w:rPr>
            </w:pPr>
            <w:r>
              <w:rPr>
                <w:rFonts w:ascii="Calibri" w:hAnsi="Calibri" w:cs="Calibri"/>
                <w:sz w:val="28"/>
                <w:szCs w:val="28"/>
              </w:rPr>
              <w:t>18:45</w:t>
            </w:r>
          </w:p>
        </w:tc>
        <w:tc>
          <w:tcPr>
            <w:tcW w:w="5309" w:type="dxa"/>
            <w:shd w:val="clear" w:color="auto" w:fill="auto"/>
            <w:noWrap/>
            <w:hideMark/>
          </w:tcPr>
          <w:p w14:paraId="6A9473A9" w14:textId="77777777" w:rsidR="00973E85" w:rsidRDefault="00973E85">
            <w:pPr>
              <w:spacing w:before="60" w:after="60"/>
              <w:rPr>
                <w:rFonts w:ascii="Calibri" w:hAnsi="Calibri" w:cs="Calibri"/>
                <w:sz w:val="28"/>
                <w:szCs w:val="28"/>
              </w:rPr>
            </w:pPr>
            <w:r>
              <w:rPr>
                <w:rFonts w:ascii="Calibri" w:hAnsi="Calibri" w:cs="Calibri"/>
                <w:sz w:val="28"/>
                <w:szCs w:val="28"/>
              </w:rPr>
              <w:t>Welcome to ecumenical visitors and new members of Synod</w:t>
            </w:r>
          </w:p>
        </w:tc>
        <w:tc>
          <w:tcPr>
            <w:tcW w:w="2806" w:type="dxa"/>
            <w:shd w:val="clear" w:color="auto" w:fill="auto"/>
            <w:hideMark/>
          </w:tcPr>
          <w:p w14:paraId="5C2619EC" w14:textId="77777777" w:rsidR="00973E85" w:rsidRDefault="00973E85">
            <w:pPr>
              <w:spacing w:before="60" w:after="60"/>
              <w:rPr>
                <w:rFonts w:ascii="Calibri" w:hAnsi="Calibri" w:cs="Calibri"/>
                <w:sz w:val="28"/>
                <w:szCs w:val="28"/>
              </w:rPr>
            </w:pPr>
            <w:r>
              <w:rPr>
                <w:rFonts w:ascii="Calibri" w:hAnsi="Calibri" w:cs="Calibri"/>
                <w:sz w:val="28"/>
                <w:szCs w:val="28"/>
              </w:rPr>
              <w:t>Moderator</w:t>
            </w:r>
          </w:p>
        </w:tc>
      </w:tr>
      <w:tr w:rsidR="00026947" w14:paraId="0990967F" w14:textId="77777777">
        <w:trPr>
          <w:trHeight w:val="288"/>
        </w:trPr>
        <w:tc>
          <w:tcPr>
            <w:tcW w:w="1774" w:type="dxa"/>
            <w:shd w:val="clear" w:color="auto" w:fill="auto"/>
            <w:noWrap/>
            <w:hideMark/>
          </w:tcPr>
          <w:p w14:paraId="460FAAFD" w14:textId="77777777" w:rsidR="00973E85" w:rsidRDefault="00973E85">
            <w:pPr>
              <w:spacing w:before="60" w:after="60"/>
              <w:rPr>
                <w:rFonts w:ascii="Calibri" w:hAnsi="Calibri" w:cs="Calibri"/>
                <w:sz w:val="28"/>
                <w:szCs w:val="28"/>
              </w:rPr>
            </w:pPr>
            <w:r>
              <w:rPr>
                <w:rFonts w:ascii="Calibri" w:hAnsi="Calibri" w:cs="Calibri"/>
                <w:sz w:val="28"/>
                <w:szCs w:val="28"/>
              </w:rPr>
              <w:t> </w:t>
            </w:r>
          </w:p>
        </w:tc>
        <w:tc>
          <w:tcPr>
            <w:tcW w:w="5309" w:type="dxa"/>
            <w:shd w:val="clear" w:color="auto" w:fill="auto"/>
            <w:noWrap/>
            <w:hideMark/>
          </w:tcPr>
          <w:p w14:paraId="621F76C3" w14:textId="77777777" w:rsidR="00973E85" w:rsidRDefault="00973E85">
            <w:pPr>
              <w:spacing w:before="60" w:after="60"/>
              <w:rPr>
                <w:rFonts w:ascii="Calibri" w:hAnsi="Calibri" w:cs="Calibri"/>
                <w:sz w:val="28"/>
                <w:szCs w:val="28"/>
              </w:rPr>
            </w:pPr>
            <w:r>
              <w:rPr>
                <w:rFonts w:ascii="Calibri" w:hAnsi="Calibri" w:cs="Calibri"/>
                <w:sz w:val="28"/>
                <w:szCs w:val="28"/>
              </w:rPr>
              <w:t>Apologies</w:t>
            </w:r>
          </w:p>
        </w:tc>
        <w:tc>
          <w:tcPr>
            <w:tcW w:w="2806" w:type="dxa"/>
            <w:shd w:val="clear" w:color="auto" w:fill="auto"/>
            <w:hideMark/>
          </w:tcPr>
          <w:p w14:paraId="6C1C0249" w14:textId="77777777" w:rsidR="00973E85" w:rsidRDefault="00973E85">
            <w:pPr>
              <w:spacing w:before="60" w:after="60"/>
              <w:rPr>
                <w:rFonts w:ascii="Calibri" w:hAnsi="Calibri" w:cs="Calibri"/>
                <w:sz w:val="28"/>
                <w:szCs w:val="28"/>
              </w:rPr>
            </w:pPr>
            <w:r>
              <w:rPr>
                <w:rFonts w:ascii="Calibri" w:hAnsi="Calibri" w:cs="Calibri"/>
                <w:sz w:val="28"/>
                <w:szCs w:val="28"/>
              </w:rPr>
              <w:t>Clerk</w:t>
            </w:r>
          </w:p>
        </w:tc>
      </w:tr>
      <w:tr w:rsidR="00026947" w14:paraId="3569494F" w14:textId="77777777">
        <w:trPr>
          <w:trHeight w:val="288"/>
        </w:trPr>
        <w:tc>
          <w:tcPr>
            <w:tcW w:w="1774" w:type="dxa"/>
            <w:shd w:val="clear" w:color="auto" w:fill="auto"/>
            <w:noWrap/>
            <w:hideMark/>
          </w:tcPr>
          <w:p w14:paraId="0AEA2FE0" w14:textId="77777777" w:rsidR="00973E85" w:rsidRDefault="00973E85">
            <w:pPr>
              <w:spacing w:before="60" w:after="60"/>
              <w:rPr>
                <w:rFonts w:ascii="Calibri" w:hAnsi="Calibri" w:cs="Calibri"/>
                <w:sz w:val="28"/>
                <w:szCs w:val="28"/>
              </w:rPr>
            </w:pPr>
            <w:r>
              <w:rPr>
                <w:rFonts w:ascii="Calibri" w:hAnsi="Calibri" w:cs="Calibri"/>
                <w:sz w:val="28"/>
                <w:szCs w:val="28"/>
              </w:rPr>
              <w:t> </w:t>
            </w:r>
          </w:p>
        </w:tc>
        <w:tc>
          <w:tcPr>
            <w:tcW w:w="5309" w:type="dxa"/>
            <w:shd w:val="clear" w:color="auto" w:fill="auto"/>
            <w:noWrap/>
            <w:hideMark/>
          </w:tcPr>
          <w:p w14:paraId="553B5E85" w14:textId="77777777" w:rsidR="00973E85" w:rsidRDefault="00973E85">
            <w:pPr>
              <w:spacing w:before="60" w:after="60"/>
              <w:rPr>
                <w:rFonts w:ascii="Calibri" w:hAnsi="Calibri" w:cs="Calibri"/>
                <w:sz w:val="28"/>
                <w:szCs w:val="28"/>
              </w:rPr>
            </w:pPr>
            <w:r>
              <w:rPr>
                <w:rFonts w:ascii="Calibri" w:hAnsi="Calibri" w:cs="Calibri"/>
                <w:sz w:val="28"/>
                <w:szCs w:val="28"/>
              </w:rPr>
              <w:t>Minutes of previous Synod</w:t>
            </w:r>
          </w:p>
        </w:tc>
        <w:tc>
          <w:tcPr>
            <w:tcW w:w="2806" w:type="dxa"/>
            <w:shd w:val="clear" w:color="auto" w:fill="auto"/>
            <w:hideMark/>
          </w:tcPr>
          <w:p w14:paraId="61A5EC5B" w14:textId="77777777" w:rsidR="00973E85" w:rsidRDefault="00973E85">
            <w:pPr>
              <w:spacing w:before="60" w:after="60"/>
              <w:rPr>
                <w:rFonts w:ascii="Calibri" w:hAnsi="Calibri" w:cs="Calibri"/>
                <w:sz w:val="28"/>
                <w:szCs w:val="28"/>
              </w:rPr>
            </w:pPr>
            <w:r>
              <w:rPr>
                <w:rFonts w:ascii="Calibri" w:hAnsi="Calibri" w:cs="Calibri"/>
                <w:sz w:val="28"/>
                <w:szCs w:val="28"/>
              </w:rPr>
              <w:t>Clerk</w:t>
            </w:r>
          </w:p>
        </w:tc>
      </w:tr>
      <w:tr w:rsidR="00026947" w14:paraId="5C788A48" w14:textId="77777777">
        <w:trPr>
          <w:trHeight w:val="288"/>
        </w:trPr>
        <w:tc>
          <w:tcPr>
            <w:tcW w:w="1774" w:type="dxa"/>
            <w:shd w:val="clear" w:color="auto" w:fill="auto"/>
            <w:noWrap/>
            <w:hideMark/>
          </w:tcPr>
          <w:p w14:paraId="232E24E8" w14:textId="77777777" w:rsidR="00973E85" w:rsidRDefault="00973E85">
            <w:pPr>
              <w:spacing w:before="60" w:after="60"/>
              <w:rPr>
                <w:rFonts w:ascii="Calibri" w:hAnsi="Calibri" w:cs="Calibri"/>
                <w:sz w:val="28"/>
                <w:szCs w:val="28"/>
              </w:rPr>
            </w:pPr>
            <w:r>
              <w:rPr>
                <w:rFonts w:ascii="Calibri" w:hAnsi="Calibri" w:cs="Calibri"/>
                <w:sz w:val="28"/>
                <w:szCs w:val="28"/>
              </w:rPr>
              <w:t> </w:t>
            </w:r>
          </w:p>
        </w:tc>
        <w:tc>
          <w:tcPr>
            <w:tcW w:w="5309" w:type="dxa"/>
            <w:shd w:val="clear" w:color="auto" w:fill="auto"/>
            <w:noWrap/>
            <w:hideMark/>
          </w:tcPr>
          <w:p w14:paraId="3C4A9D84" w14:textId="77777777" w:rsidR="00973E85" w:rsidRDefault="00973E85">
            <w:pPr>
              <w:spacing w:before="60" w:after="60"/>
              <w:rPr>
                <w:rFonts w:ascii="Calibri" w:hAnsi="Calibri" w:cs="Calibri"/>
                <w:sz w:val="28"/>
                <w:szCs w:val="28"/>
              </w:rPr>
            </w:pPr>
            <w:r>
              <w:rPr>
                <w:rFonts w:ascii="Calibri" w:hAnsi="Calibri" w:cs="Calibri"/>
                <w:sz w:val="28"/>
                <w:szCs w:val="28"/>
              </w:rPr>
              <w:t>Matters Arising</w:t>
            </w:r>
          </w:p>
        </w:tc>
        <w:tc>
          <w:tcPr>
            <w:tcW w:w="2806" w:type="dxa"/>
            <w:shd w:val="clear" w:color="auto" w:fill="auto"/>
            <w:hideMark/>
          </w:tcPr>
          <w:p w14:paraId="1589A480" w14:textId="77777777" w:rsidR="00973E85" w:rsidRDefault="00973E85">
            <w:pPr>
              <w:spacing w:before="60" w:after="60"/>
              <w:rPr>
                <w:rFonts w:ascii="Calibri" w:hAnsi="Calibri" w:cs="Calibri"/>
                <w:sz w:val="28"/>
                <w:szCs w:val="28"/>
              </w:rPr>
            </w:pPr>
            <w:r>
              <w:rPr>
                <w:rFonts w:ascii="Calibri" w:hAnsi="Calibri" w:cs="Calibri"/>
                <w:sz w:val="28"/>
                <w:szCs w:val="28"/>
              </w:rPr>
              <w:t>Clerk</w:t>
            </w:r>
          </w:p>
        </w:tc>
      </w:tr>
      <w:tr w:rsidR="00026947" w14:paraId="46A832CC" w14:textId="77777777">
        <w:trPr>
          <w:trHeight w:val="288"/>
        </w:trPr>
        <w:tc>
          <w:tcPr>
            <w:tcW w:w="1774" w:type="dxa"/>
            <w:shd w:val="clear" w:color="auto" w:fill="auto"/>
            <w:noWrap/>
            <w:hideMark/>
          </w:tcPr>
          <w:p w14:paraId="175DC673" w14:textId="77777777" w:rsidR="00973E85" w:rsidRDefault="00973E85">
            <w:pPr>
              <w:spacing w:before="60" w:after="60"/>
              <w:rPr>
                <w:rFonts w:ascii="Calibri" w:hAnsi="Calibri" w:cs="Calibri"/>
                <w:sz w:val="28"/>
                <w:szCs w:val="28"/>
              </w:rPr>
            </w:pPr>
            <w:r>
              <w:rPr>
                <w:rFonts w:ascii="Calibri" w:hAnsi="Calibri" w:cs="Calibri"/>
                <w:sz w:val="28"/>
                <w:szCs w:val="28"/>
              </w:rPr>
              <w:t> </w:t>
            </w:r>
          </w:p>
        </w:tc>
        <w:tc>
          <w:tcPr>
            <w:tcW w:w="5309" w:type="dxa"/>
            <w:shd w:val="clear" w:color="auto" w:fill="auto"/>
            <w:noWrap/>
            <w:hideMark/>
          </w:tcPr>
          <w:p w14:paraId="0392D889" w14:textId="77777777" w:rsidR="00973E85" w:rsidRDefault="00973E85">
            <w:pPr>
              <w:spacing w:before="60" w:after="60"/>
              <w:rPr>
                <w:rFonts w:ascii="Calibri" w:hAnsi="Calibri" w:cs="Calibri"/>
                <w:sz w:val="28"/>
                <w:szCs w:val="28"/>
              </w:rPr>
            </w:pPr>
            <w:r>
              <w:rPr>
                <w:rFonts w:ascii="Calibri" w:hAnsi="Calibri" w:cs="Calibri"/>
                <w:sz w:val="28"/>
                <w:szCs w:val="28"/>
              </w:rPr>
              <w:t>Pastoral News</w:t>
            </w:r>
          </w:p>
        </w:tc>
        <w:tc>
          <w:tcPr>
            <w:tcW w:w="2806" w:type="dxa"/>
            <w:shd w:val="clear" w:color="auto" w:fill="auto"/>
            <w:hideMark/>
          </w:tcPr>
          <w:p w14:paraId="3389C06F" w14:textId="77777777" w:rsidR="00973E85" w:rsidRDefault="00973E85">
            <w:pPr>
              <w:spacing w:before="60" w:after="60"/>
              <w:rPr>
                <w:rFonts w:ascii="Calibri" w:hAnsi="Calibri" w:cs="Calibri"/>
                <w:sz w:val="28"/>
                <w:szCs w:val="28"/>
              </w:rPr>
            </w:pPr>
            <w:r>
              <w:rPr>
                <w:rFonts w:ascii="Calibri" w:hAnsi="Calibri" w:cs="Calibri"/>
                <w:sz w:val="28"/>
                <w:szCs w:val="28"/>
              </w:rPr>
              <w:t>Moderator</w:t>
            </w:r>
          </w:p>
        </w:tc>
      </w:tr>
      <w:tr w:rsidR="00026947" w14:paraId="4D9929DD" w14:textId="77777777">
        <w:trPr>
          <w:trHeight w:val="288"/>
        </w:trPr>
        <w:tc>
          <w:tcPr>
            <w:tcW w:w="1774" w:type="dxa"/>
            <w:shd w:val="clear" w:color="auto" w:fill="auto"/>
            <w:noWrap/>
            <w:hideMark/>
          </w:tcPr>
          <w:p w14:paraId="3DB19919" w14:textId="77777777" w:rsidR="00973E85" w:rsidRDefault="00973E85">
            <w:pPr>
              <w:spacing w:before="60" w:after="60"/>
              <w:rPr>
                <w:rFonts w:ascii="Calibri" w:hAnsi="Calibri" w:cs="Calibri"/>
                <w:sz w:val="28"/>
                <w:szCs w:val="28"/>
              </w:rPr>
            </w:pPr>
            <w:r>
              <w:rPr>
                <w:rFonts w:ascii="Calibri" w:hAnsi="Calibri" w:cs="Calibri"/>
                <w:sz w:val="28"/>
                <w:szCs w:val="28"/>
              </w:rPr>
              <w:t>18:55</w:t>
            </w:r>
          </w:p>
        </w:tc>
        <w:tc>
          <w:tcPr>
            <w:tcW w:w="5309" w:type="dxa"/>
            <w:shd w:val="clear" w:color="auto" w:fill="auto"/>
            <w:noWrap/>
            <w:hideMark/>
          </w:tcPr>
          <w:p w14:paraId="614B1784" w14:textId="77777777" w:rsidR="00973E85" w:rsidRDefault="00973E85">
            <w:pPr>
              <w:spacing w:before="60" w:after="60"/>
              <w:rPr>
                <w:rFonts w:ascii="Calibri" w:hAnsi="Calibri" w:cs="Calibri"/>
                <w:sz w:val="28"/>
                <w:szCs w:val="28"/>
              </w:rPr>
            </w:pPr>
            <w:r>
              <w:rPr>
                <w:rFonts w:ascii="Calibri" w:hAnsi="Calibri" w:cs="Calibri"/>
                <w:sz w:val="28"/>
                <w:szCs w:val="28"/>
              </w:rPr>
              <w:t>Synod Executive</w:t>
            </w:r>
          </w:p>
        </w:tc>
        <w:tc>
          <w:tcPr>
            <w:tcW w:w="2806" w:type="dxa"/>
            <w:shd w:val="clear" w:color="auto" w:fill="auto"/>
            <w:hideMark/>
          </w:tcPr>
          <w:p w14:paraId="18D20F14" w14:textId="77777777" w:rsidR="00973E85" w:rsidRDefault="00973E85">
            <w:pPr>
              <w:spacing w:before="60" w:after="60"/>
              <w:rPr>
                <w:rFonts w:ascii="Calibri" w:hAnsi="Calibri" w:cs="Calibri"/>
                <w:sz w:val="28"/>
                <w:szCs w:val="28"/>
              </w:rPr>
            </w:pPr>
            <w:r>
              <w:rPr>
                <w:rFonts w:ascii="Calibri" w:hAnsi="Calibri" w:cs="Calibri"/>
                <w:sz w:val="28"/>
                <w:szCs w:val="28"/>
              </w:rPr>
              <w:t>Clerk</w:t>
            </w:r>
          </w:p>
        </w:tc>
      </w:tr>
      <w:tr w:rsidR="00026947" w14:paraId="6BD9D61B" w14:textId="77777777">
        <w:trPr>
          <w:trHeight w:val="288"/>
        </w:trPr>
        <w:tc>
          <w:tcPr>
            <w:tcW w:w="1774" w:type="dxa"/>
            <w:shd w:val="clear" w:color="auto" w:fill="auto"/>
            <w:noWrap/>
            <w:hideMark/>
          </w:tcPr>
          <w:p w14:paraId="07E7D496" w14:textId="77777777" w:rsidR="00973E85" w:rsidRDefault="00973E85">
            <w:pPr>
              <w:spacing w:before="60" w:after="60"/>
              <w:rPr>
                <w:rFonts w:ascii="Calibri" w:hAnsi="Calibri" w:cs="Calibri"/>
                <w:sz w:val="28"/>
                <w:szCs w:val="28"/>
              </w:rPr>
            </w:pPr>
            <w:r>
              <w:rPr>
                <w:rFonts w:ascii="Calibri" w:hAnsi="Calibri" w:cs="Calibri"/>
                <w:sz w:val="28"/>
                <w:szCs w:val="28"/>
              </w:rPr>
              <w:t> </w:t>
            </w:r>
          </w:p>
        </w:tc>
        <w:tc>
          <w:tcPr>
            <w:tcW w:w="5309" w:type="dxa"/>
            <w:shd w:val="clear" w:color="auto" w:fill="auto"/>
            <w:noWrap/>
            <w:hideMark/>
          </w:tcPr>
          <w:p w14:paraId="63D3350A" w14:textId="633F224A" w:rsidR="00973E85" w:rsidRDefault="00973E85">
            <w:pPr>
              <w:spacing w:before="60" w:after="60"/>
              <w:rPr>
                <w:rFonts w:ascii="Calibri" w:hAnsi="Calibri" w:cs="Calibri"/>
                <w:sz w:val="28"/>
                <w:szCs w:val="28"/>
              </w:rPr>
            </w:pPr>
            <w:r>
              <w:rPr>
                <w:rFonts w:ascii="Calibri" w:hAnsi="Calibri" w:cs="Calibri"/>
                <w:sz w:val="28"/>
                <w:szCs w:val="28"/>
              </w:rPr>
              <w:t>Nominations</w:t>
            </w:r>
            <w:r w:rsidR="00D13FA9">
              <w:rPr>
                <w:rFonts w:ascii="Calibri" w:hAnsi="Calibri" w:cs="Calibri"/>
                <w:sz w:val="28"/>
                <w:szCs w:val="28"/>
              </w:rPr>
              <w:t>:</w:t>
            </w:r>
            <w:r>
              <w:rPr>
                <w:rFonts w:ascii="Calibri" w:hAnsi="Calibri" w:cs="Calibri"/>
                <w:sz w:val="28"/>
                <w:szCs w:val="28"/>
              </w:rPr>
              <w:t xml:space="preserve"> Resolution</w:t>
            </w:r>
            <w:r w:rsidR="00D13FA9">
              <w:rPr>
                <w:rFonts w:ascii="Calibri" w:hAnsi="Calibri" w:cs="Calibri"/>
                <w:sz w:val="28"/>
                <w:szCs w:val="28"/>
              </w:rPr>
              <w:t xml:space="preserve"> 1</w:t>
            </w:r>
          </w:p>
        </w:tc>
        <w:tc>
          <w:tcPr>
            <w:tcW w:w="2806" w:type="dxa"/>
            <w:shd w:val="clear" w:color="auto" w:fill="auto"/>
            <w:hideMark/>
          </w:tcPr>
          <w:p w14:paraId="38A6A377" w14:textId="77777777" w:rsidR="00973E85" w:rsidRDefault="00973E85">
            <w:pPr>
              <w:spacing w:before="60" w:after="60"/>
              <w:rPr>
                <w:rFonts w:ascii="Calibri" w:hAnsi="Calibri" w:cs="Calibri"/>
                <w:sz w:val="28"/>
                <w:szCs w:val="28"/>
              </w:rPr>
            </w:pPr>
            <w:r>
              <w:rPr>
                <w:rFonts w:ascii="Calibri" w:hAnsi="Calibri" w:cs="Calibri"/>
                <w:sz w:val="28"/>
                <w:szCs w:val="28"/>
              </w:rPr>
              <w:t>Clerk</w:t>
            </w:r>
          </w:p>
        </w:tc>
      </w:tr>
      <w:tr w:rsidR="00026947" w14:paraId="3E7D99B0" w14:textId="77777777">
        <w:trPr>
          <w:trHeight w:val="288"/>
        </w:trPr>
        <w:tc>
          <w:tcPr>
            <w:tcW w:w="1774" w:type="dxa"/>
            <w:shd w:val="clear" w:color="auto" w:fill="auto"/>
            <w:noWrap/>
            <w:hideMark/>
          </w:tcPr>
          <w:p w14:paraId="1EF7CDC2" w14:textId="77777777" w:rsidR="00973E85" w:rsidRDefault="00973E85">
            <w:pPr>
              <w:spacing w:before="60" w:after="60"/>
              <w:rPr>
                <w:rFonts w:ascii="Calibri" w:hAnsi="Calibri" w:cs="Calibri"/>
                <w:sz w:val="28"/>
                <w:szCs w:val="28"/>
              </w:rPr>
            </w:pPr>
            <w:r>
              <w:rPr>
                <w:rFonts w:ascii="Calibri" w:hAnsi="Calibri" w:cs="Calibri"/>
                <w:sz w:val="28"/>
                <w:szCs w:val="28"/>
              </w:rPr>
              <w:t>19:10</w:t>
            </w:r>
          </w:p>
        </w:tc>
        <w:tc>
          <w:tcPr>
            <w:tcW w:w="5309" w:type="dxa"/>
            <w:shd w:val="clear" w:color="auto" w:fill="auto"/>
            <w:noWrap/>
            <w:hideMark/>
          </w:tcPr>
          <w:p w14:paraId="239D605F" w14:textId="77777777" w:rsidR="00973E85" w:rsidRDefault="00973E85">
            <w:pPr>
              <w:spacing w:before="60" w:after="60"/>
              <w:rPr>
                <w:rFonts w:ascii="Calibri" w:hAnsi="Calibri" w:cs="Calibri"/>
                <w:sz w:val="28"/>
                <w:szCs w:val="28"/>
              </w:rPr>
            </w:pPr>
            <w:r>
              <w:rPr>
                <w:rFonts w:ascii="Calibri" w:hAnsi="Calibri" w:cs="Calibri"/>
                <w:sz w:val="28"/>
                <w:szCs w:val="28"/>
              </w:rPr>
              <w:t>Safeguarding</w:t>
            </w:r>
          </w:p>
        </w:tc>
        <w:tc>
          <w:tcPr>
            <w:tcW w:w="2806" w:type="dxa"/>
            <w:shd w:val="clear" w:color="auto" w:fill="auto"/>
            <w:hideMark/>
          </w:tcPr>
          <w:p w14:paraId="6786EEA2" w14:textId="1B53FEE8" w:rsidR="00973E85" w:rsidRDefault="00973E85">
            <w:pPr>
              <w:spacing w:before="60" w:after="60"/>
              <w:rPr>
                <w:rFonts w:ascii="Calibri" w:hAnsi="Calibri" w:cs="Calibri"/>
                <w:sz w:val="28"/>
                <w:szCs w:val="28"/>
              </w:rPr>
            </w:pPr>
            <w:r>
              <w:rPr>
                <w:rFonts w:ascii="Calibri" w:hAnsi="Calibri" w:cs="Calibri"/>
                <w:sz w:val="28"/>
                <w:szCs w:val="28"/>
              </w:rPr>
              <w:t>Safeguarding officer/</w:t>
            </w:r>
            <w:r w:rsidR="001E0706">
              <w:rPr>
                <w:rFonts w:ascii="Calibri" w:hAnsi="Calibri" w:cs="Calibri"/>
                <w:sz w:val="28"/>
                <w:szCs w:val="28"/>
              </w:rPr>
              <w:t xml:space="preserve"> </w:t>
            </w:r>
            <w:r>
              <w:rPr>
                <w:rFonts w:ascii="Calibri" w:hAnsi="Calibri" w:cs="Calibri"/>
                <w:sz w:val="28"/>
                <w:szCs w:val="28"/>
              </w:rPr>
              <w:t>Clerk</w:t>
            </w:r>
          </w:p>
        </w:tc>
      </w:tr>
      <w:tr w:rsidR="00026947" w14:paraId="7C4212D4" w14:textId="77777777">
        <w:trPr>
          <w:trHeight w:val="288"/>
        </w:trPr>
        <w:tc>
          <w:tcPr>
            <w:tcW w:w="1774" w:type="dxa"/>
            <w:shd w:val="clear" w:color="auto" w:fill="auto"/>
            <w:noWrap/>
            <w:hideMark/>
          </w:tcPr>
          <w:p w14:paraId="737DD0CC" w14:textId="77777777" w:rsidR="00973E85" w:rsidRDefault="00973E85">
            <w:pPr>
              <w:spacing w:before="60" w:after="60"/>
              <w:rPr>
                <w:rFonts w:ascii="Calibri" w:hAnsi="Calibri" w:cs="Calibri"/>
                <w:sz w:val="28"/>
                <w:szCs w:val="28"/>
              </w:rPr>
            </w:pPr>
            <w:r>
              <w:rPr>
                <w:rFonts w:ascii="Calibri" w:hAnsi="Calibri" w:cs="Calibri"/>
                <w:sz w:val="28"/>
                <w:szCs w:val="28"/>
              </w:rPr>
              <w:t>19:15</w:t>
            </w:r>
          </w:p>
        </w:tc>
        <w:tc>
          <w:tcPr>
            <w:tcW w:w="5309" w:type="dxa"/>
            <w:shd w:val="clear" w:color="auto" w:fill="auto"/>
            <w:noWrap/>
            <w:hideMark/>
          </w:tcPr>
          <w:p w14:paraId="3CC01679" w14:textId="77777777" w:rsidR="00973E85" w:rsidRDefault="00973E85">
            <w:pPr>
              <w:spacing w:before="60" w:after="60"/>
              <w:rPr>
                <w:rFonts w:ascii="Calibri" w:hAnsi="Calibri" w:cs="Calibri"/>
                <w:sz w:val="28"/>
                <w:szCs w:val="28"/>
              </w:rPr>
            </w:pPr>
            <w:r>
              <w:rPr>
                <w:rFonts w:ascii="Calibri" w:hAnsi="Calibri" w:cs="Calibri"/>
                <w:sz w:val="28"/>
                <w:szCs w:val="28"/>
              </w:rPr>
              <w:t>Trust Report</w:t>
            </w:r>
          </w:p>
        </w:tc>
        <w:tc>
          <w:tcPr>
            <w:tcW w:w="2806" w:type="dxa"/>
            <w:shd w:val="clear" w:color="auto" w:fill="auto"/>
            <w:hideMark/>
          </w:tcPr>
          <w:p w14:paraId="302AFD3E" w14:textId="77777777" w:rsidR="00973E85" w:rsidRDefault="00973E85">
            <w:pPr>
              <w:spacing w:before="60" w:after="60"/>
              <w:rPr>
                <w:rFonts w:ascii="Calibri" w:hAnsi="Calibri" w:cs="Calibri"/>
                <w:sz w:val="28"/>
                <w:szCs w:val="28"/>
              </w:rPr>
            </w:pPr>
            <w:r>
              <w:rPr>
                <w:rFonts w:ascii="Calibri" w:hAnsi="Calibri" w:cs="Calibri"/>
                <w:sz w:val="28"/>
                <w:szCs w:val="28"/>
              </w:rPr>
              <w:t>Romilly Micklem</w:t>
            </w:r>
          </w:p>
        </w:tc>
      </w:tr>
      <w:tr w:rsidR="00026947" w14:paraId="24C2EB4F" w14:textId="77777777">
        <w:trPr>
          <w:trHeight w:val="288"/>
        </w:trPr>
        <w:tc>
          <w:tcPr>
            <w:tcW w:w="9889" w:type="dxa"/>
            <w:gridSpan w:val="3"/>
            <w:shd w:val="clear" w:color="auto" w:fill="auto"/>
            <w:noWrap/>
            <w:vAlign w:val="center"/>
            <w:hideMark/>
          </w:tcPr>
          <w:p w14:paraId="30D98B54" w14:textId="28BCDAE5" w:rsidR="00973E85" w:rsidRDefault="00973E85">
            <w:pPr>
              <w:spacing w:before="120" w:after="120"/>
              <w:rPr>
                <w:rFonts w:ascii="Calibri" w:hAnsi="Calibri" w:cs="Calibri"/>
                <w:b/>
                <w:bCs/>
                <w:sz w:val="28"/>
                <w:szCs w:val="28"/>
              </w:rPr>
            </w:pPr>
            <w:r>
              <w:rPr>
                <w:rFonts w:ascii="Calibri" w:hAnsi="Calibri" w:cs="Calibri"/>
                <w:b/>
                <w:bCs/>
                <w:sz w:val="28"/>
                <w:szCs w:val="28"/>
              </w:rPr>
              <w:t>Break from 7.30 to 7.45, please be back ready to start at 7.45pm</w:t>
            </w:r>
          </w:p>
        </w:tc>
      </w:tr>
      <w:tr w:rsidR="00026947" w14:paraId="4CB9E711" w14:textId="77777777" w:rsidTr="009032FF">
        <w:trPr>
          <w:trHeight w:val="288"/>
        </w:trPr>
        <w:tc>
          <w:tcPr>
            <w:tcW w:w="1774" w:type="dxa"/>
            <w:shd w:val="clear" w:color="auto" w:fill="auto"/>
            <w:noWrap/>
            <w:hideMark/>
          </w:tcPr>
          <w:p w14:paraId="64CA0EB6" w14:textId="77777777" w:rsidR="00973E85" w:rsidRPr="00F73C87" w:rsidRDefault="00973E85">
            <w:pPr>
              <w:spacing w:before="60" w:after="60"/>
              <w:rPr>
                <w:rFonts w:ascii="Calibri" w:hAnsi="Calibri" w:cs="Calibri"/>
                <w:sz w:val="28"/>
                <w:szCs w:val="28"/>
              </w:rPr>
            </w:pPr>
            <w:r w:rsidRPr="00F73C87">
              <w:rPr>
                <w:rFonts w:ascii="Calibri" w:hAnsi="Calibri" w:cs="Calibri"/>
                <w:sz w:val="28"/>
                <w:szCs w:val="28"/>
              </w:rPr>
              <w:t>19:45</w:t>
            </w:r>
          </w:p>
        </w:tc>
        <w:tc>
          <w:tcPr>
            <w:tcW w:w="5309" w:type="dxa"/>
            <w:shd w:val="clear" w:color="auto" w:fill="auto"/>
            <w:noWrap/>
            <w:hideMark/>
          </w:tcPr>
          <w:p w14:paraId="36A3543A" w14:textId="77777777" w:rsidR="00973E85" w:rsidRPr="00F73C87" w:rsidRDefault="00973E85">
            <w:pPr>
              <w:spacing w:before="60" w:after="60"/>
              <w:rPr>
                <w:rFonts w:ascii="Calibri" w:hAnsi="Calibri" w:cs="Calibri"/>
                <w:sz w:val="28"/>
                <w:szCs w:val="28"/>
              </w:rPr>
            </w:pPr>
            <w:r w:rsidRPr="00F73C87">
              <w:rPr>
                <w:rFonts w:ascii="Calibri" w:hAnsi="Calibri" w:cs="Calibri"/>
                <w:sz w:val="28"/>
                <w:szCs w:val="28"/>
              </w:rPr>
              <w:t>Stepwise presentation</w:t>
            </w:r>
          </w:p>
        </w:tc>
        <w:tc>
          <w:tcPr>
            <w:tcW w:w="2806" w:type="dxa"/>
            <w:shd w:val="clear" w:color="auto" w:fill="auto"/>
          </w:tcPr>
          <w:p w14:paraId="32E3156E" w14:textId="74DA1DBD" w:rsidR="00973E85" w:rsidRPr="00F73C87" w:rsidRDefault="00F73C87">
            <w:pPr>
              <w:spacing w:before="60" w:after="60"/>
              <w:rPr>
                <w:rFonts w:ascii="Calibri" w:hAnsi="Calibri" w:cs="Calibri"/>
                <w:sz w:val="28"/>
                <w:szCs w:val="28"/>
              </w:rPr>
            </w:pPr>
            <w:r w:rsidRPr="00F73C87">
              <w:rPr>
                <w:rFonts w:ascii="Calibri" w:hAnsi="Calibri" w:cs="Calibri"/>
                <w:sz w:val="28"/>
                <w:szCs w:val="28"/>
              </w:rPr>
              <w:t>Ruth White</w:t>
            </w:r>
          </w:p>
        </w:tc>
      </w:tr>
      <w:tr w:rsidR="000665E2" w14:paraId="1EA29B93" w14:textId="77777777" w:rsidTr="00566F27">
        <w:tc>
          <w:tcPr>
            <w:tcW w:w="1774" w:type="dxa"/>
            <w:shd w:val="clear" w:color="auto" w:fill="auto"/>
            <w:noWrap/>
            <w:hideMark/>
          </w:tcPr>
          <w:p w14:paraId="183E5F96" w14:textId="77777777" w:rsidR="000665E2" w:rsidRDefault="000665E2">
            <w:pPr>
              <w:spacing w:before="60" w:after="60"/>
              <w:rPr>
                <w:rFonts w:ascii="Calibri" w:hAnsi="Calibri" w:cs="Calibri"/>
                <w:sz w:val="28"/>
                <w:szCs w:val="28"/>
              </w:rPr>
            </w:pPr>
            <w:r>
              <w:rPr>
                <w:rFonts w:ascii="Calibri" w:hAnsi="Calibri" w:cs="Calibri"/>
                <w:sz w:val="28"/>
                <w:szCs w:val="28"/>
              </w:rPr>
              <w:t>19:50</w:t>
            </w:r>
          </w:p>
          <w:p w14:paraId="12E2434E" w14:textId="2BE5AA3A" w:rsidR="000665E2" w:rsidRDefault="000665E2" w:rsidP="00644DA8">
            <w:pPr>
              <w:spacing w:before="60" w:after="60"/>
              <w:rPr>
                <w:rFonts w:ascii="Calibri" w:hAnsi="Calibri" w:cs="Calibri"/>
                <w:sz w:val="28"/>
                <w:szCs w:val="28"/>
              </w:rPr>
            </w:pPr>
            <w:r>
              <w:rPr>
                <w:rFonts w:ascii="Calibri" w:hAnsi="Calibri" w:cs="Calibri"/>
                <w:sz w:val="28"/>
                <w:szCs w:val="28"/>
              </w:rPr>
              <w:t> </w:t>
            </w:r>
          </w:p>
        </w:tc>
        <w:tc>
          <w:tcPr>
            <w:tcW w:w="5309" w:type="dxa"/>
            <w:shd w:val="clear" w:color="auto" w:fill="auto"/>
            <w:noWrap/>
            <w:hideMark/>
          </w:tcPr>
          <w:p w14:paraId="325DE29B" w14:textId="3D4123FA" w:rsidR="000665E2" w:rsidRDefault="000665E2">
            <w:pPr>
              <w:spacing w:before="60" w:after="60"/>
              <w:rPr>
                <w:rFonts w:ascii="Calibri" w:hAnsi="Calibri" w:cs="Calibri"/>
                <w:sz w:val="28"/>
                <w:szCs w:val="28"/>
              </w:rPr>
            </w:pPr>
            <w:r>
              <w:rPr>
                <w:rFonts w:ascii="Calibri" w:hAnsi="Calibri" w:cs="Calibri"/>
                <w:sz w:val="28"/>
                <w:szCs w:val="28"/>
              </w:rPr>
              <w:t>Mission House</w:t>
            </w:r>
            <w:r w:rsidR="00566F27">
              <w:rPr>
                <w:rFonts w:ascii="Calibri" w:hAnsi="Calibri" w:cs="Calibri"/>
                <w:sz w:val="28"/>
                <w:szCs w:val="28"/>
              </w:rPr>
              <w:t xml:space="preserve"> Proposal</w:t>
            </w:r>
            <w:r>
              <w:rPr>
                <w:rFonts w:ascii="Calibri" w:hAnsi="Calibri" w:cs="Calibri"/>
                <w:sz w:val="28"/>
                <w:szCs w:val="28"/>
              </w:rPr>
              <w:t xml:space="preserve"> </w:t>
            </w:r>
          </w:p>
          <w:p w14:paraId="0D3CCFCC" w14:textId="27EAD781" w:rsidR="000665E2" w:rsidRDefault="000665E2" w:rsidP="0020134F">
            <w:pPr>
              <w:spacing w:before="60" w:after="60"/>
              <w:rPr>
                <w:rFonts w:ascii="Calibri" w:hAnsi="Calibri" w:cs="Calibri"/>
                <w:sz w:val="28"/>
                <w:szCs w:val="28"/>
              </w:rPr>
            </w:pPr>
            <w:r>
              <w:rPr>
                <w:rFonts w:ascii="Calibri" w:hAnsi="Calibri" w:cs="Calibri"/>
                <w:sz w:val="28"/>
                <w:szCs w:val="28"/>
              </w:rPr>
              <w:t>Mission House</w:t>
            </w:r>
            <w:r w:rsidR="00D13FA9">
              <w:rPr>
                <w:rFonts w:ascii="Calibri" w:hAnsi="Calibri" w:cs="Calibri"/>
                <w:sz w:val="28"/>
                <w:szCs w:val="28"/>
              </w:rPr>
              <w:t>:</w:t>
            </w:r>
            <w:r>
              <w:rPr>
                <w:rFonts w:ascii="Calibri" w:hAnsi="Calibri" w:cs="Calibri"/>
                <w:sz w:val="28"/>
                <w:szCs w:val="28"/>
              </w:rPr>
              <w:t xml:space="preserve"> Resolution</w:t>
            </w:r>
            <w:r w:rsidR="00D13FA9">
              <w:rPr>
                <w:rFonts w:ascii="Calibri" w:hAnsi="Calibri" w:cs="Calibri"/>
                <w:sz w:val="28"/>
                <w:szCs w:val="28"/>
              </w:rPr>
              <w:t xml:space="preserve"> 2</w:t>
            </w:r>
          </w:p>
        </w:tc>
        <w:tc>
          <w:tcPr>
            <w:tcW w:w="2806" w:type="dxa"/>
            <w:shd w:val="clear" w:color="auto" w:fill="auto"/>
            <w:hideMark/>
          </w:tcPr>
          <w:p w14:paraId="70FC6B05" w14:textId="352397D7" w:rsidR="000665E2" w:rsidRDefault="000665E2" w:rsidP="00C064F2">
            <w:pPr>
              <w:spacing w:before="60" w:after="60"/>
              <w:rPr>
                <w:rFonts w:ascii="Calibri" w:hAnsi="Calibri" w:cs="Calibri"/>
                <w:sz w:val="28"/>
                <w:szCs w:val="28"/>
              </w:rPr>
            </w:pPr>
            <w:r>
              <w:rPr>
                <w:rFonts w:ascii="Calibri" w:hAnsi="Calibri" w:cs="Calibri"/>
                <w:sz w:val="28"/>
                <w:szCs w:val="28"/>
              </w:rPr>
              <w:t>Mary Thomas and Ruth White</w:t>
            </w:r>
          </w:p>
        </w:tc>
      </w:tr>
      <w:tr w:rsidR="00026947" w14:paraId="369860CB" w14:textId="77777777">
        <w:trPr>
          <w:trHeight w:val="288"/>
        </w:trPr>
        <w:tc>
          <w:tcPr>
            <w:tcW w:w="1774" w:type="dxa"/>
            <w:shd w:val="clear" w:color="auto" w:fill="auto"/>
            <w:noWrap/>
            <w:hideMark/>
          </w:tcPr>
          <w:p w14:paraId="0557AA4F" w14:textId="77777777" w:rsidR="00973E85" w:rsidRDefault="00973E85">
            <w:pPr>
              <w:spacing w:before="60" w:after="60"/>
              <w:rPr>
                <w:rFonts w:ascii="Calibri" w:hAnsi="Calibri" w:cs="Calibri"/>
                <w:sz w:val="28"/>
                <w:szCs w:val="28"/>
              </w:rPr>
            </w:pPr>
            <w:r>
              <w:rPr>
                <w:rFonts w:ascii="Calibri" w:hAnsi="Calibri" w:cs="Calibri"/>
                <w:sz w:val="28"/>
                <w:szCs w:val="28"/>
              </w:rPr>
              <w:t>20:05</w:t>
            </w:r>
          </w:p>
        </w:tc>
        <w:tc>
          <w:tcPr>
            <w:tcW w:w="5309" w:type="dxa"/>
            <w:shd w:val="clear" w:color="auto" w:fill="auto"/>
            <w:noWrap/>
            <w:hideMark/>
          </w:tcPr>
          <w:p w14:paraId="0F2D5B8A" w14:textId="77777777" w:rsidR="00973E85" w:rsidRDefault="00973E85">
            <w:pPr>
              <w:spacing w:before="60" w:after="60"/>
              <w:rPr>
                <w:rFonts w:ascii="Calibri" w:hAnsi="Calibri" w:cs="Calibri"/>
                <w:sz w:val="28"/>
                <w:szCs w:val="28"/>
              </w:rPr>
            </w:pPr>
            <w:r>
              <w:rPr>
                <w:rFonts w:ascii="Calibri" w:hAnsi="Calibri" w:cs="Calibri"/>
                <w:sz w:val="28"/>
                <w:szCs w:val="28"/>
              </w:rPr>
              <w:t>M&amp;M Report</w:t>
            </w:r>
          </w:p>
        </w:tc>
        <w:tc>
          <w:tcPr>
            <w:tcW w:w="2806" w:type="dxa"/>
            <w:shd w:val="clear" w:color="auto" w:fill="auto"/>
            <w:hideMark/>
          </w:tcPr>
          <w:p w14:paraId="5A1D7182" w14:textId="77777777" w:rsidR="00973E85" w:rsidRDefault="00973E85">
            <w:pPr>
              <w:spacing w:before="60" w:after="60"/>
              <w:rPr>
                <w:rFonts w:ascii="Calibri" w:hAnsi="Calibri" w:cs="Calibri"/>
                <w:sz w:val="28"/>
                <w:szCs w:val="28"/>
              </w:rPr>
            </w:pPr>
            <w:r>
              <w:rPr>
                <w:rFonts w:ascii="Calibri" w:hAnsi="Calibri" w:cs="Calibri"/>
                <w:sz w:val="28"/>
                <w:szCs w:val="28"/>
              </w:rPr>
              <w:t>Treasurer</w:t>
            </w:r>
          </w:p>
        </w:tc>
      </w:tr>
      <w:tr w:rsidR="00026947" w14:paraId="7422E84D" w14:textId="77777777">
        <w:trPr>
          <w:trHeight w:val="288"/>
        </w:trPr>
        <w:tc>
          <w:tcPr>
            <w:tcW w:w="1774" w:type="dxa"/>
            <w:shd w:val="clear" w:color="auto" w:fill="auto"/>
            <w:noWrap/>
            <w:hideMark/>
          </w:tcPr>
          <w:p w14:paraId="0EC61A0D" w14:textId="77777777" w:rsidR="00973E85" w:rsidRDefault="00973E85">
            <w:pPr>
              <w:spacing w:before="60" w:after="60"/>
              <w:rPr>
                <w:rFonts w:ascii="Calibri" w:hAnsi="Calibri" w:cs="Calibri"/>
                <w:sz w:val="28"/>
                <w:szCs w:val="28"/>
              </w:rPr>
            </w:pPr>
            <w:r>
              <w:rPr>
                <w:rFonts w:ascii="Calibri" w:hAnsi="Calibri" w:cs="Calibri"/>
                <w:sz w:val="28"/>
                <w:szCs w:val="28"/>
              </w:rPr>
              <w:t>20:35</w:t>
            </w:r>
          </w:p>
        </w:tc>
        <w:tc>
          <w:tcPr>
            <w:tcW w:w="5309" w:type="dxa"/>
            <w:shd w:val="clear" w:color="auto" w:fill="auto"/>
            <w:noWrap/>
            <w:hideMark/>
          </w:tcPr>
          <w:p w14:paraId="60E21114" w14:textId="1C384619" w:rsidR="00973E85" w:rsidRDefault="00973E85">
            <w:pPr>
              <w:spacing w:before="60" w:after="60"/>
              <w:rPr>
                <w:rFonts w:ascii="Calibri" w:hAnsi="Calibri" w:cs="Calibri"/>
                <w:sz w:val="28"/>
                <w:szCs w:val="28"/>
              </w:rPr>
            </w:pPr>
            <w:r>
              <w:rPr>
                <w:rFonts w:ascii="Calibri" w:hAnsi="Calibri" w:cs="Calibri"/>
                <w:sz w:val="28"/>
                <w:szCs w:val="28"/>
              </w:rPr>
              <w:t>M&amp;M</w:t>
            </w:r>
            <w:r w:rsidR="00D13FA9">
              <w:rPr>
                <w:rFonts w:ascii="Calibri" w:hAnsi="Calibri" w:cs="Calibri"/>
                <w:sz w:val="28"/>
                <w:szCs w:val="28"/>
              </w:rPr>
              <w:t>:</w:t>
            </w:r>
            <w:r>
              <w:rPr>
                <w:rFonts w:ascii="Calibri" w:hAnsi="Calibri" w:cs="Calibri"/>
                <w:sz w:val="28"/>
                <w:szCs w:val="28"/>
              </w:rPr>
              <w:t xml:space="preserve"> Resolution</w:t>
            </w:r>
            <w:r w:rsidR="00D13FA9">
              <w:rPr>
                <w:rFonts w:ascii="Calibri" w:hAnsi="Calibri" w:cs="Calibri"/>
                <w:sz w:val="28"/>
                <w:szCs w:val="28"/>
              </w:rPr>
              <w:t xml:space="preserve"> 3</w:t>
            </w:r>
          </w:p>
        </w:tc>
        <w:tc>
          <w:tcPr>
            <w:tcW w:w="2806" w:type="dxa"/>
            <w:shd w:val="clear" w:color="auto" w:fill="auto"/>
            <w:hideMark/>
          </w:tcPr>
          <w:p w14:paraId="5BB61A7C" w14:textId="77777777" w:rsidR="00973E85" w:rsidRDefault="00973E85">
            <w:pPr>
              <w:spacing w:before="60" w:after="60"/>
              <w:rPr>
                <w:rFonts w:ascii="Calibri" w:hAnsi="Calibri" w:cs="Calibri"/>
                <w:sz w:val="28"/>
                <w:szCs w:val="28"/>
              </w:rPr>
            </w:pPr>
            <w:r>
              <w:rPr>
                <w:rFonts w:ascii="Calibri" w:hAnsi="Calibri" w:cs="Calibri"/>
                <w:sz w:val="28"/>
                <w:szCs w:val="28"/>
              </w:rPr>
              <w:t>Treasurer</w:t>
            </w:r>
          </w:p>
        </w:tc>
      </w:tr>
      <w:tr w:rsidR="00026947" w14:paraId="4DA5D050" w14:textId="77777777">
        <w:trPr>
          <w:trHeight w:val="288"/>
        </w:trPr>
        <w:tc>
          <w:tcPr>
            <w:tcW w:w="1774" w:type="dxa"/>
            <w:shd w:val="clear" w:color="auto" w:fill="auto"/>
            <w:noWrap/>
            <w:hideMark/>
          </w:tcPr>
          <w:p w14:paraId="7A36C955" w14:textId="77777777" w:rsidR="00973E85" w:rsidRDefault="00973E85">
            <w:pPr>
              <w:spacing w:before="60" w:after="60"/>
              <w:rPr>
                <w:rFonts w:ascii="Calibri" w:hAnsi="Calibri" w:cs="Calibri"/>
                <w:sz w:val="28"/>
                <w:szCs w:val="28"/>
              </w:rPr>
            </w:pPr>
            <w:r>
              <w:rPr>
                <w:rFonts w:ascii="Calibri" w:hAnsi="Calibri" w:cs="Calibri"/>
                <w:sz w:val="28"/>
                <w:szCs w:val="28"/>
              </w:rPr>
              <w:t>20:50</w:t>
            </w:r>
          </w:p>
        </w:tc>
        <w:tc>
          <w:tcPr>
            <w:tcW w:w="5309" w:type="dxa"/>
            <w:shd w:val="clear" w:color="auto" w:fill="auto"/>
            <w:noWrap/>
            <w:hideMark/>
          </w:tcPr>
          <w:p w14:paraId="22D6A95B" w14:textId="77777777" w:rsidR="00973E85" w:rsidRDefault="00973E85">
            <w:pPr>
              <w:spacing w:before="60" w:after="60"/>
              <w:rPr>
                <w:rFonts w:ascii="Calibri" w:hAnsi="Calibri" w:cs="Calibri"/>
                <w:sz w:val="28"/>
                <w:szCs w:val="28"/>
              </w:rPr>
            </w:pPr>
            <w:r>
              <w:rPr>
                <w:rFonts w:ascii="Calibri" w:hAnsi="Calibri" w:cs="Calibri"/>
                <w:sz w:val="28"/>
                <w:szCs w:val="28"/>
              </w:rPr>
              <w:t>Any Remaining Business</w:t>
            </w:r>
          </w:p>
        </w:tc>
        <w:tc>
          <w:tcPr>
            <w:tcW w:w="2806" w:type="dxa"/>
            <w:shd w:val="clear" w:color="auto" w:fill="auto"/>
            <w:hideMark/>
          </w:tcPr>
          <w:p w14:paraId="202BDC0E" w14:textId="77777777" w:rsidR="00973E85" w:rsidRDefault="00973E85">
            <w:pPr>
              <w:spacing w:before="60" w:after="60"/>
              <w:rPr>
                <w:rFonts w:ascii="Calibri" w:hAnsi="Calibri" w:cs="Calibri"/>
                <w:sz w:val="28"/>
                <w:szCs w:val="28"/>
              </w:rPr>
            </w:pPr>
            <w:r>
              <w:rPr>
                <w:rFonts w:ascii="Calibri" w:hAnsi="Calibri" w:cs="Calibri"/>
                <w:sz w:val="28"/>
                <w:szCs w:val="28"/>
              </w:rPr>
              <w:t>Moderator</w:t>
            </w:r>
          </w:p>
        </w:tc>
      </w:tr>
      <w:tr w:rsidR="00026947" w14:paraId="41125BF9" w14:textId="77777777">
        <w:trPr>
          <w:trHeight w:val="288"/>
        </w:trPr>
        <w:tc>
          <w:tcPr>
            <w:tcW w:w="1774" w:type="dxa"/>
            <w:shd w:val="clear" w:color="auto" w:fill="auto"/>
            <w:noWrap/>
            <w:hideMark/>
          </w:tcPr>
          <w:p w14:paraId="6D3574FC" w14:textId="77777777" w:rsidR="00973E85" w:rsidRDefault="00973E85">
            <w:pPr>
              <w:spacing w:before="60" w:after="60"/>
              <w:rPr>
                <w:rFonts w:ascii="Calibri" w:hAnsi="Calibri" w:cs="Calibri"/>
                <w:sz w:val="28"/>
                <w:szCs w:val="28"/>
              </w:rPr>
            </w:pPr>
            <w:r>
              <w:rPr>
                <w:rFonts w:ascii="Calibri" w:hAnsi="Calibri" w:cs="Calibri"/>
                <w:sz w:val="28"/>
                <w:szCs w:val="28"/>
              </w:rPr>
              <w:t>20:55</w:t>
            </w:r>
          </w:p>
        </w:tc>
        <w:tc>
          <w:tcPr>
            <w:tcW w:w="5309" w:type="dxa"/>
            <w:shd w:val="clear" w:color="auto" w:fill="auto"/>
            <w:noWrap/>
            <w:hideMark/>
          </w:tcPr>
          <w:p w14:paraId="36D5E547" w14:textId="77777777" w:rsidR="00973E85" w:rsidRDefault="00973E85">
            <w:pPr>
              <w:spacing w:before="60" w:after="60"/>
              <w:rPr>
                <w:rFonts w:ascii="Calibri" w:hAnsi="Calibri" w:cs="Calibri"/>
                <w:sz w:val="28"/>
                <w:szCs w:val="28"/>
              </w:rPr>
            </w:pPr>
            <w:r>
              <w:rPr>
                <w:rFonts w:ascii="Calibri" w:hAnsi="Calibri" w:cs="Calibri"/>
                <w:sz w:val="28"/>
                <w:szCs w:val="28"/>
              </w:rPr>
              <w:t>Closing Devotions</w:t>
            </w:r>
          </w:p>
        </w:tc>
        <w:tc>
          <w:tcPr>
            <w:tcW w:w="2806" w:type="dxa"/>
            <w:shd w:val="clear" w:color="auto" w:fill="auto"/>
            <w:hideMark/>
          </w:tcPr>
          <w:p w14:paraId="46C9A6D7" w14:textId="77777777" w:rsidR="00973E85" w:rsidRDefault="00973E85">
            <w:pPr>
              <w:spacing w:before="60" w:after="60"/>
              <w:rPr>
                <w:rFonts w:ascii="Calibri" w:hAnsi="Calibri" w:cs="Calibri"/>
                <w:sz w:val="28"/>
                <w:szCs w:val="28"/>
              </w:rPr>
            </w:pPr>
            <w:r>
              <w:rPr>
                <w:rFonts w:ascii="Calibri" w:hAnsi="Calibri" w:cs="Calibri"/>
                <w:sz w:val="28"/>
                <w:szCs w:val="28"/>
              </w:rPr>
              <w:t>Moderator</w:t>
            </w:r>
          </w:p>
        </w:tc>
      </w:tr>
    </w:tbl>
    <w:p w14:paraId="30BC62A8" w14:textId="77777777" w:rsidR="0077102D" w:rsidRDefault="0077102D" w:rsidP="0077102D">
      <w:pPr>
        <w:tabs>
          <w:tab w:val="left" w:pos="3806"/>
        </w:tabs>
        <w:spacing w:before="240" w:after="240"/>
        <w:rPr>
          <w:rFonts w:ascii="Calibri" w:hAnsi="Calibri"/>
          <w:b/>
          <w:bCs/>
          <w:sz w:val="28"/>
          <w:szCs w:val="28"/>
        </w:rPr>
      </w:pPr>
      <w:r>
        <w:rPr>
          <w:rFonts w:ascii="Calibri" w:hAnsi="Calibri"/>
          <w:b/>
          <w:bCs/>
          <w:sz w:val="28"/>
          <w:szCs w:val="28"/>
        </w:rPr>
        <w:tab/>
      </w:r>
    </w:p>
    <w:p w14:paraId="33612B1C" w14:textId="76058C96" w:rsidR="004A39D2" w:rsidRPr="00D16AF0" w:rsidRDefault="004A39D2" w:rsidP="0077102D">
      <w:pPr>
        <w:spacing w:before="240" w:after="240"/>
        <w:jc w:val="center"/>
        <w:rPr>
          <w:rFonts w:ascii="Calibri" w:hAnsi="Calibri"/>
          <w:b/>
          <w:bCs/>
          <w:sz w:val="28"/>
          <w:szCs w:val="28"/>
        </w:rPr>
      </w:pPr>
      <w:r w:rsidRPr="00D16AF0">
        <w:rPr>
          <w:rFonts w:ascii="Calibri" w:hAnsi="Calibri"/>
          <w:b/>
          <w:bCs/>
          <w:sz w:val="28"/>
          <w:szCs w:val="28"/>
        </w:rPr>
        <w:t xml:space="preserve">Next meeting of Synod:  </w:t>
      </w:r>
      <w:r w:rsidR="00B37F54">
        <w:rPr>
          <w:rFonts w:ascii="Calibri" w:hAnsi="Calibri"/>
          <w:b/>
          <w:bCs/>
          <w:sz w:val="28"/>
          <w:szCs w:val="28"/>
        </w:rPr>
        <w:t xml:space="preserve">United Church Winchester on </w:t>
      </w:r>
      <w:r w:rsidR="0077102D">
        <w:rPr>
          <w:rFonts w:ascii="Calibri" w:hAnsi="Calibri"/>
          <w:b/>
          <w:bCs/>
          <w:sz w:val="28"/>
          <w:szCs w:val="28"/>
        </w:rPr>
        <w:t>Saturday 11</w:t>
      </w:r>
      <w:r w:rsidR="0077102D" w:rsidRPr="0077102D">
        <w:rPr>
          <w:rFonts w:ascii="Calibri" w:hAnsi="Calibri"/>
          <w:b/>
          <w:bCs/>
          <w:sz w:val="28"/>
          <w:szCs w:val="28"/>
          <w:vertAlign w:val="superscript"/>
        </w:rPr>
        <w:t>th</w:t>
      </w:r>
      <w:r w:rsidR="0077102D">
        <w:rPr>
          <w:rFonts w:ascii="Calibri" w:hAnsi="Calibri"/>
          <w:b/>
          <w:bCs/>
          <w:sz w:val="28"/>
          <w:szCs w:val="28"/>
        </w:rPr>
        <w:t xml:space="preserve"> October 2024</w:t>
      </w:r>
    </w:p>
    <w:p w14:paraId="328CFF65" w14:textId="77777777" w:rsidR="00AA48FC" w:rsidRPr="00317C8C" w:rsidRDefault="000C1E5C" w:rsidP="00AA48FC">
      <w:pPr>
        <w:jc w:val="center"/>
        <w:rPr>
          <w:rFonts w:ascii="Calibri" w:hAnsi="Calibri"/>
          <w:b/>
          <w:bCs/>
          <w:sz w:val="32"/>
          <w:szCs w:val="32"/>
        </w:rPr>
      </w:pPr>
      <w:r>
        <w:rPr>
          <w:rFonts w:ascii="Calibri" w:hAnsi="Calibri"/>
          <w:b/>
          <w:bCs/>
          <w:sz w:val="22"/>
          <w:szCs w:val="22"/>
          <w:u w:val="single"/>
        </w:rPr>
        <w:br w:type="page"/>
      </w:r>
      <w:r w:rsidR="00AA48FC" w:rsidRPr="00317C8C">
        <w:rPr>
          <w:rFonts w:ascii="Calibri" w:hAnsi="Calibri"/>
          <w:b/>
          <w:bCs/>
          <w:kern w:val="2"/>
          <w:sz w:val="32"/>
          <w:szCs w:val="32"/>
        </w:rPr>
        <w:lastRenderedPageBreak/>
        <w:t>UPDATE ON ORDINANDS, MINISTERIAL AND CHURCH CHANGES</w:t>
      </w:r>
    </w:p>
    <w:p w14:paraId="662EA347" w14:textId="77777777" w:rsidR="00AA48FC" w:rsidRPr="007027B2" w:rsidRDefault="00AA48FC" w:rsidP="00AA48FC">
      <w:pPr>
        <w:rPr>
          <w:rFonts w:ascii="Calibri" w:hAnsi="Calibri"/>
          <w:b/>
          <w:sz w:val="12"/>
          <w:szCs w:val="12"/>
          <w:u w:val="single"/>
        </w:rPr>
      </w:pPr>
      <w:bookmarkStart w:id="0" w:name="_Hlk19612948"/>
      <w:bookmarkStart w:id="1" w:name="_Hlk51328056"/>
    </w:p>
    <w:p w14:paraId="068B4877" w14:textId="77777777" w:rsidR="00A14F40" w:rsidRDefault="00A14F40" w:rsidP="00AA48FC">
      <w:pPr>
        <w:rPr>
          <w:rFonts w:ascii="Calibri" w:hAnsi="Calibri"/>
          <w:b/>
          <w:sz w:val="24"/>
          <w:szCs w:val="24"/>
          <w:u w:val="single"/>
        </w:rPr>
      </w:pPr>
    </w:p>
    <w:p w14:paraId="263ABB1D" w14:textId="0E239802" w:rsidR="00AA48FC" w:rsidRDefault="00AA48FC" w:rsidP="00AA48FC">
      <w:pPr>
        <w:rPr>
          <w:rFonts w:ascii="Calibri" w:hAnsi="Calibri"/>
          <w:sz w:val="24"/>
          <w:szCs w:val="24"/>
        </w:rPr>
      </w:pPr>
      <w:r>
        <w:rPr>
          <w:rFonts w:ascii="Calibri" w:hAnsi="Calibri"/>
          <w:b/>
          <w:sz w:val="24"/>
          <w:szCs w:val="24"/>
          <w:u w:val="single"/>
        </w:rPr>
        <w:t>Ordinands and CRCWs training for Ministry</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p>
    <w:bookmarkEnd w:id="0"/>
    <w:bookmarkEnd w:id="1"/>
    <w:p w14:paraId="3629214D" w14:textId="77777777" w:rsidR="00AA48FC" w:rsidRPr="003E1315" w:rsidRDefault="00AA48FC" w:rsidP="00AA48FC">
      <w:pPr>
        <w:tabs>
          <w:tab w:val="left" w:pos="1985"/>
          <w:tab w:val="left" w:pos="7371"/>
        </w:tabs>
        <w:rPr>
          <w:rFonts w:ascii="Calibri" w:hAnsi="Calibri"/>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gridCol w:w="3969"/>
        <w:gridCol w:w="1701"/>
      </w:tblGrid>
      <w:tr w:rsidR="009C2C63" w:rsidRPr="002A6257" w14:paraId="7CCC17F8" w14:textId="77777777" w:rsidTr="009C2C63">
        <w:tc>
          <w:tcPr>
            <w:tcW w:w="2263" w:type="dxa"/>
            <w:shd w:val="clear" w:color="auto" w:fill="auto"/>
          </w:tcPr>
          <w:p w14:paraId="62EF51AD" w14:textId="77777777" w:rsidR="00AA48FC" w:rsidRPr="009C2C63" w:rsidRDefault="00AA48FC" w:rsidP="005B527E">
            <w:pPr>
              <w:tabs>
                <w:tab w:val="left" w:pos="1985"/>
                <w:tab w:val="left" w:pos="7371"/>
              </w:tabs>
              <w:suppressAutoHyphens/>
              <w:spacing w:before="60" w:after="60"/>
              <w:rPr>
                <w:rFonts w:ascii="Calibri" w:hAnsi="Calibri"/>
                <w:b/>
                <w:sz w:val="24"/>
                <w:szCs w:val="24"/>
              </w:rPr>
            </w:pPr>
            <w:r w:rsidRPr="009C2C63">
              <w:rPr>
                <w:rFonts w:ascii="Calibri" w:hAnsi="Calibri"/>
                <w:b/>
                <w:sz w:val="24"/>
                <w:szCs w:val="24"/>
              </w:rPr>
              <w:t>Name</w:t>
            </w:r>
          </w:p>
        </w:tc>
        <w:tc>
          <w:tcPr>
            <w:tcW w:w="1701" w:type="dxa"/>
            <w:shd w:val="clear" w:color="auto" w:fill="auto"/>
          </w:tcPr>
          <w:p w14:paraId="121D375C" w14:textId="77777777" w:rsidR="00AA48FC" w:rsidRPr="009C2C63" w:rsidRDefault="00AA48FC" w:rsidP="005B527E">
            <w:pPr>
              <w:tabs>
                <w:tab w:val="left" w:pos="1985"/>
                <w:tab w:val="left" w:pos="7371"/>
              </w:tabs>
              <w:suppressAutoHyphens/>
              <w:spacing w:before="60" w:after="60"/>
              <w:rPr>
                <w:rFonts w:ascii="Calibri" w:hAnsi="Calibri"/>
                <w:b/>
                <w:sz w:val="24"/>
                <w:szCs w:val="24"/>
              </w:rPr>
            </w:pPr>
            <w:r w:rsidRPr="009C2C63">
              <w:rPr>
                <w:rFonts w:ascii="Calibri" w:hAnsi="Calibri"/>
                <w:b/>
                <w:sz w:val="24"/>
                <w:szCs w:val="24"/>
              </w:rPr>
              <w:t>College</w:t>
            </w:r>
          </w:p>
        </w:tc>
        <w:tc>
          <w:tcPr>
            <w:tcW w:w="3969" w:type="dxa"/>
            <w:shd w:val="clear" w:color="auto" w:fill="auto"/>
          </w:tcPr>
          <w:p w14:paraId="05E19247" w14:textId="77777777" w:rsidR="00AA48FC" w:rsidRPr="009C2C63" w:rsidRDefault="00AA48FC" w:rsidP="005B527E">
            <w:pPr>
              <w:tabs>
                <w:tab w:val="left" w:pos="1985"/>
                <w:tab w:val="left" w:pos="7371"/>
              </w:tabs>
              <w:suppressAutoHyphens/>
              <w:spacing w:before="60" w:after="60"/>
              <w:rPr>
                <w:rFonts w:ascii="Calibri" w:hAnsi="Calibri"/>
                <w:b/>
                <w:sz w:val="24"/>
                <w:szCs w:val="24"/>
              </w:rPr>
            </w:pPr>
            <w:r w:rsidRPr="009C2C63">
              <w:rPr>
                <w:rFonts w:ascii="Calibri" w:hAnsi="Calibri"/>
                <w:b/>
                <w:sz w:val="24"/>
                <w:szCs w:val="24"/>
              </w:rPr>
              <w:t>Ministry Category</w:t>
            </w:r>
          </w:p>
        </w:tc>
        <w:tc>
          <w:tcPr>
            <w:tcW w:w="1701" w:type="dxa"/>
            <w:shd w:val="clear" w:color="auto" w:fill="auto"/>
          </w:tcPr>
          <w:p w14:paraId="39B556B4" w14:textId="77777777" w:rsidR="00AA48FC" w:rsidRPr="009C2C63" w:rsidRDefault="00AA48FC" w:rsidP="005B527E">
            <w:pPr>
              <w:tabs>
                <w:tab w:val="left" w:pos="1985"/>
                <w:tab w:val="left" w:pos="7371"/>
              </w:tabs>
              <w:suppressAutoHyphens/>
              <w:spacing w:before="60" w:after="60"/>
              <w:rPr>
                <w:rFonts w:ascii="Calibri" w:hAnsi="Calibri"/>
                <w:b/>
                <w:sz w:val="24"/>
                <w:szCs w:val="24"/>
              </w:rPr>
            </w:pPr>
            <w:r w:rsidRPr="009C2C63">
              <w:rPr>
                <w:rFonts w:ascii="Calibri" w:hAnsi="Calibri"/>
                <w:b/>
                <w:sz w:val="24"/>
                <w:szCs w:val="24"/>
              </w:rPr>
              <w:t>Finish Date</w:t>
            </w:r>
          </w:p>
        </w:tc>
      </w:tr>
      <w:tr w:rsidR="009C2C63" w:rsidRPr="002A6257" w14:paraId="5C33807C" w14:textId="77777777" w:rsidTr="009C2C63">
        <w:tc>
          <w:tcPr>
            <w:tcW w:w="2263" w:type="dxa"/>
            <w:shd w:val="clear" w:color="auto" w:fill="auto"/>
          </w:tcPr>
          <w:p w14:paraId="221C0BFE" w14:textId="77777777" w:rsidR="00AA48FC" w:rsidRPr="009C2C63" w:rsidRDefault="00AA48FC" w:rsidP="005B527E">
            <w:pPr>
              <w:tabs>
                <w:tab w:val="left" w:pos="1985"/>
                <w:tab w:val="left" w:pos="7371"/>
              </w:tabs>
              <w:suppressAutoHyphens/>
              <w:spacing w:before="60" w:after="60"/>
              <w:rPr>
                <w:rFonts w:ascii="Calibri" w:hAnsi="Calibri"/>
                <w:sz w:val="24"/>
                <w:szCs w:val="24"/>
              </w:rPr>
            </w:pPr>
            <w:r w:rsidRPr="009C2C63">
              <w:rPr>
                <w:rFonts w:ascii="Calibri" w:hAnsi="Calibri"/>
                <w:sz w:val="24"/>
                <w:szCs w:val="24"/>
              </w:rPr>
              <w:t xml:space="preserve">Siobhan Antoniou </w:t>
            </w:r>
          </w:p>
        </w:tc>
        <w:tc>
          <w:tcPr>
            <w:tcW w:w="1701" w:type="dxa"/>
            <w:shd w:val="clear" w:color="auto" w:fill="auto"/>
          </w:tcPr>
          <w:p w14:paraId="2904D136" w14:textId="77777777" w:rsidR="00AA48FC" w:rsidRPr="009C2C63" w:rsidRDefault="00AA48FC" w:rsidP="005B527E">
            <w:pPr>
              <w:tabs>
                <w:tab w:val="left" w:pos="1985"/>
                <w:tab w:val="left" w:pos="7371"/>
              </w:tabs>
              <w:suppressAutoHyphens/>
              <w:spacing w:before="60" w:after="60"/>
              <w:rPr>
                <w:rFonts w:ascii="Calibri" w:hAnsi="Calibri"/>
                <w:sz w:val="24"/>
                <w:szCs w:val="24"/>
              </w:rPr>
            </w:pPr>
            <w:r w:rsidRPr="009C2C63">
              <w:rPr>
                <w:rFonts w:ascii="Calibri" w:hAnsi="Calibri"/>
                <w:sz w:val="24"/>
                <w:szCs w:val="24"/>
              </w:rPr>
              <w:t>Northern</w:t>
            </w:r>
          </w:p>
        </w:tc>
        <w:tc>
          <w:tcPr>
            <w:tcW w:w="3969" w:type="dxa"/>
            <w:shd w:val="clear" w:color="auto" w:fill="auto"/>
          </w:tcPr>
          <w:p w14:paraId="38DAD876" w14:textId="77777777" w:rsidR="00AA48FC" w:rsidRPr="009C2C63" w:rsidRDefault="00AA48FC" w:rsidP="005B527E">
            <w:pPr>
              <w:tabs>
                <w:tab w:val="left" w:pos="1985"/>
                <w:tab w:val="left" w:pos="7371"/>
              </w:tabs>
              <w:suppressAutoHyphens/>
              <w:spacing w:before="60" w:after="60"/>
              <w:rPr>
                <w:rFonts w:ascii="Calibri" w:hAnsi="Calibri"/>
                <w:sz w:val="24"/>
                <w:szCs w:val="24"/>
              </w:rPr>
            </w:pPr>
            <w:r w:rsidRPr="009C2C63">
              <w:rPr>
                <w:rFonts w:ascii="Calibri" w:hAnsi="Calibri"/>
                <w:sz w:val="24"/>
                <w:szCs w:val="24"/>
              </w:rPr>
              <w:t>Stipendiary Ministry</w:t>
            </w:r>
          </w:p>
        </w:tc>
        <w:tc>
          <w:tcPr>
            <w:tcW w:w="1701" w:type="dxa"/>
            <w:shd w:val="clear" w:color="auto" w:fill="auto"/>
          </w:tcPr>
          <w:p w14:paraId="3EAF0A86" w14:textId="347B43D7" w:rsidR="00AA48FC" w:rsidRPr="009C2C63" w:rsidRDefault="00C81B17" w:rsidP="005B527E">
            <w:pPr>
              <w:tabs>
                <w:tab w:val="left" w:pos="1985"/>
                <w:tab w:val="left" w:pos="7371"/>
              </w:tabs>
              <w:suppressAutoHyphens/>
              <w:spacing w:before="60" w:after="60"/>
              <w:rPr>
                <w:rFonts w:ascii="Calibri" w:hAnsi="Calibri"/>
                <w:sz w:val="24"/>
                <w:szCs w:val="24"/>
              </w:rPr>
            </w:pPr>
            <w:r>
              <w:rPr>
                <w:rFonts w:ascii="Calibri" w:hAnsi="Calibri"/>
                <w:sz w:val="24"/>
                <w:szCs w:val="24"/>
              </w:rPr>
              <w:t xml:space="preserve">June </w:t>
            </w:r>
            <w:r w:rsidR="00AA48FC" w:rsidRPr="009C2C63">
              <w:rPr>
                <w:rFonts w:ascii="Calibri" w:hAnsi="Calibri"/>
                <w:sz w:val="24"/>
                <w:szCs w:val="24"/>
              </w:rPr>
              <w:t>2024</w:t>
            </w:r>
          </w:p>
        </w:tc>
      </w:tr>
      <w:tr w:rsidR="006914FD" w:rsidRPr="00EC72C0" w14:paraId="38A3EDAA" w14:textId="77777777" w:rsidTr="009C2C63">
        <w:tc>
          <w:tcPr>
            <w:tcW w:w="2263" w:type="dxa"/>
            <w:shd w:val="clear" w:color="auto" w:fill="auto"/>
          </w:tcPr>
          <w:p w14:paraId="07F62D29" w14:textId="18F49633" w:rsidR="006914FD" w:rsidRPr="00F54A7E" w:rsidRDefault="006914FD" w:rsidP="005B527E">
            <w:pPr>
              <w:tabs>
                <w:tab w:val="left" w:pos="1985"/>
                <w:tab w:val="left" w:pos="7371"/>
              </w:tabs>
              <w:suppressAutoHyphens/>
              <w:spacing w:before="60" w:after="60"/>
              <w:rPr>
                <w:rFonts w:ascii="Calibri" w:hAnsi="Calibri"/>
                <w:sz w:val="24"/>
                <w:szCs w:val="24"/>
              </w:rPr>
            </w:pPr>
            <w:r w:rsidRPr="00F54A7E">
              <w:rPr>
                <w:rFonts w:ascii="Calibri" w:hAnsi="Calibri"/>
                <w:sz w:val="24"/>
                <w:szCs w:val="24"/>
              </w:rPr>
              <w:t>Simon Peters</w:t>
            </w:r>
          </w:p>
        </w:tc>
        <w:tc>
          <w:tcPr>
            <w:tcW w:w="1701" w:type="dxa"/>
            <w:shd w:val="clear" w:color="auto" w:fill="auto"/>
          </w:tcPr>
          <w:p w14:paraId="0A2F26BC" w14:textId="11B04E30" w:rsidR="006914FD" w:rsidRPr="00F54A7E" w:rsidRDefault="00B331F1" w:rsidP="005B527E">
            <w:pPr>
              <w:tabs>
                <w:tab w:val="left" w:pos="1985"/>
                <w:tab w:val="left" w:pos="7371"/>
              </w:tabs>
              <w:suppressAutoHyphens/>
              <w:spacing w:before="60" w:after="60"/>
              <w:rPr>
                <w:rFonts w:ascii="Calibri" w:hAnsi="Calibri"/>
                <w:sz w:val="24"/>
                <w:szCs w:val="24"/>
              </w:rPr>
            </w:pPr>
            <w:r w:rsidRPr="00F54A7E">
              <w:rPr>
                <w:rFonts w:ascii="Calibri" w:hAnsi="Calibri"/>
                <w:sz w:val="24"/>
                <w:szCs w:val="24"/>
              </w:rPr>
              <w:t>Northern</w:t>
            </w:r>
          </w:p>
        </w:tc>
        <w:tc>
          <w:tcPr>
            <w:tcW w:w="3969" w:type="dxa"/>
            <w:shd w:val="clear" w:color="auto" w:fill="auto"/>
          </w:tcPr>
          <w:p w14:paraId="4DEDAD8C" w14:textId="61F542EE" w:rsidR="006914FD" w:rsidRPr="00F54A7E" w:rsidRDefault="00B331F1" w:rsidP="005B527E">
            <w:pPr>
              <w:tabs>
                <w:tab w:val="left" w:pos="1985"/>
                <w:tab w:val="left" w:pos="7371"/>
              </w:tabs>
              <w:suppressAutoHyphens/>
              <w:spacing w:before="60" w:after="60"/>
              <w:rPr>
                <w:rFonts w:ascii="Calibri" w:hAnsi="Calibri"/>
                <w:sz w:val="24"/>
                <w:szCs w:val="24"/>
              </w:rPr>
            </w:pPr>
            <w:r w:rsidRPr="00F54A7E">
              <w:rPr>
                <w:rFonts w:ascii="Calibri" w:hAnsi="Calibri"/>
                <w:sz w:val="24"/>
                <w:szCs w:val="24"/>
              </w:rPr>
              <w:t>Stipendiary Ministry</w:t>
            </w:r>
          </w:p>
        </w:tc>
        <w:tc>
          <w:tcPr>
            <w:tcW w:w="1701" w:type="dxa"/>
            <w:shd w:val="clear" w:color="auto" w:fill="auto"/>
          </w:tcPr>
          <w:p w14:paraId="3227B6FE" w14:textId="33D32A57" w:rsidR="006914FD" w:rsidRPr="00F54A7E" w:rsidRDefault="00307407" w:rsidP="005B527E">
            <w:pPr>
              <w:tabs>
                <w:tab w:val="left" w:pos="1985"/>
                <w:tab w:val="left" w:pos="7371"/>
              </w:tabs>
              <w:suppressAutoHyphens/>
              <w:spacing w:before="60" w:after="60"/>
              <w:rPr>
                <w:rFonts w:ascii="Calibri" w:hAnsi="Calibri"/>
                <w:sz w:val="24"/>
                <w:szCs w:val="24"/>
              </w:rPr>
            </w:pPr>
            <w:r w:rsidRPr="00F54A7E">
              <w:rPr>
                <w:rFonts w:ascii="Calibri" w:hAnsi="Calibri"/>
                <w:sz w:val="24"/>
                <w:szCs w:val="24"/>
              </w:rPr>
              <w:t>June 202</w:t>
            </w:r>
            <w:r w:rsidR="00F54A7E" w:rsidRPr="00F54A7E">
              <w:rPr>
                <w:rFonts w:ascii="Calibri" w:hAnsi="Calibri"/>
                <w:sz w:val="24"/>
                <w:szCs w:val="24"/>
              </w:rPr>
              <w:t>6</w:t>
            </w:r>
          </w:p>
        </w:tc>
      </w:tr>
      <w:tr w:rsidR="00974149" w:rsidRPr="002A6257" w14:paraId="59191D08" w14:textId="77777777" w:rsidTr="009C2C63">
        <w:tc>
          <w:tcPr>
            <w:tcW w:w="2263" w:type="dxa"/>
            <w:shd w:val="clear" w:color="auto" w:fill="auto"/>
          </w:tcPr>
          <w:p w14:paraId="5331513C" w14:textId="5AB27768" w:rsidR="00974149" w:rsidRPr="00A379B4" w:rsidRDefault="00974149" w:rsidP="005B527E">
            <w:pPr>
              <w:tabs>
                <w:tab w:val="left" w:pos="1985"/>
                <w:tab w:val="left" w:pos="7371"/>
              </w:tabs>
              <w:suppressAutoHyphens/>
              <w:spacing w:before="60" w:after="60"/>
              <w:rPr>
                <w:rFonts w:ascii="Calibri" w:hAnsi="Calibri"/>
                <w:sz w:val="24"/>
                <w:szCs w:val="24"/>
              </w:rPr>
            </w:pPr>
            <w:r w:rsidRPr="00A379B4">
              <w:rPr>
                <w:rFonts w:ascii="Calibri" w:hAnsi="Calibri"/>
                <w:sz w:val="24"/>
                <w:szCs w:val="24"/>
              </w:rPr>
              <w:t>Abigail Perrow</w:t>
            </w:r>
          </w:p>
        </w:tc>
        <w:tc>
          <w:tcPr>
            <w:tcW w:w="1701" w:type="dxa"/>
            <w:shd w:val="clear" w:color="auto" w:fill="auto"/>
          </w:tcPr>
          <w:p w14:paraId="26064B62" w14:textId="111F2019" w:rsidR="00974149" w:rsidRPr="00A379B4" w:rsidRDefault="00260071" w:rsidP="005B527E">
            <w:pPr>
              <w:tabs>
                <w:tab w:val="left" w:pos="1985"/>
                <w:tab w:val="left" w:pos="7371"/>
              </w:tabs>
              <w:suppressAutoHyphens/>
              <w:spacing w:before="60" w:after="60"/>
              <w:rPr>
                <w:rFonts w:ascii="Calibri" w:hAnsi="Calibri"/>
                <w:sz w:val="24"/>
                <w:szCs w:val="24"/>
              </w:rPr>
            </w:pPr>
            <w:r w:rsidRPr="00A379B4">
              <w:rPr>
                <w:rFonts w:ascii="Calibri" w:hAnsi="Calibri"/>
                <w:sz w:val="24"/>
                <w:szCs w:val="24"/>
              </w:rPr>
              <w:t>Westminster</w:t>
            </w:r>
          </w:p>
        </w:tc>
        <w:tc>
          <w:tcPr>
            <w:tcW w:w="3969" w:type="dxa"/>
            <w:shd w:val="clear" w:color="auto" w:fill="auto"/>
          </w:tcPr>
          <w:p w14:paraId="5A86A73F" w14:textId="0A3879A8" w:rsidR="00974149" w:rsidRPr="00A379B4" w:rsidRDefault="00A379B4" w:rsidP="005B527E">
            <w:pPr>
              <w:tabs>
                <w:tab w:val="left" w:pos="1985"/>
                <w:tab w:val="left" w:pos="7371"/>
              </w:tabs>
              <w:suppressAutoHyphens/>
              <w:spacing w:before="60" w:after="60"/>
              <w:rPr>
                <w:rFonts w:ascii="Calibri" w:hAnsi="Calibri"/>
                <w:sz w:val="24"/>
                <w:szCs w:val="24"/>
              </w:rPr>
            </w:pPr>
            <w:r w:rsidRPr="00A379B4">
              <w:rPr>
                <w:rFonts w:ascii="Calibri" w:hAnsi="Calibri"/>
                <w:sz w:val="24"/>
                <w:szCs w:val="24"/>
              </w:rPr>
              <w:t>Stipendiary Ministry</w:t>
            </w:r>
          </w:p>
        </w:tc>
        <w:tc>
          <w:tcPr>
            <w:tcW w:w="1701" w:type="dxa"/>
            <w:shd w:val="clear" w:color="auto" w:fill="auto"/>
          </w:tcPr>
          <w:p w14:paraId="7ACB0203" w14:textId="675C147D" w:rsidR="00974149" w:rsidRDefault="005075B1" w:rsidP="005B527E">
            <w:pPr>
              <w:tabs>
                <w:tab w:val="left" w:pos="1985"/>
                <w:tab w:val="left" w:pos="7371"/>
              </w:tabs>
              <w:suppressAutoHyphens/>
              <w:spacing w:before="60" w:after="60"/>
              <w:rPr>
                <w:rFonts w:ascii="Calibri" w:hAnsi="Calibri"/>
                <w:sz w:val="24"/>
                <w:szCs w:val="24"/>
              </w:rPr>
            </w:pPr>
            <w:r w:rsidRPr="00A379B4">
              <w:rPr>
                <w:rFonts w:ascii="Calibri" w:hAnsi="Calibri"/>
                <w:sz w:val="24"/>
                <w:szCs w:val="24"/>
              </w:rPr>
              <w:t>June 2026</w:t>
            </w:r>
          </w:p>
        </w:tc>
      </w:tr>
    </w:tbl>
    <w:p w14:paraId="46E2CBAE" w14:textId="77777777" w:rsidR="00AA48FC" w:rsidRDefault="00AA48FC" w:rsidP="00AA48FC">
      <w:pPr>
        <w:tabs>
          <w:tab w:val="left" w:pos="1985"/>
          <w:tab w:val="left" w:pos="7371"/>
        </w:tabs>
        <w:rPr>
          <w:rFonts w:ascii="Calibri" w:hAnsi="Calibri"/>
          <w:sz w:val="14"/>
          <w:szCs w:val="14"/>
        </w:rPr>
      </w:pPr>
    </w:p>
    <w:p w14:paraId="5DE4255C" w14:textId="77777777" w:rsidR="007B2371" w:rsidRPr="003E1315" w:rsidRDefault="007B2371" w:rsidP="00AA48FC">
      <w:pPr>
        <w:tabs>
          <w:tab w:val="left" w:pos="1985"/>
          <w:tab w:val="left" w:pos="7371"/>
        </w:tabs>
        <w:rPr>
          <w:rFonts w:ascii="Calibri" w:hAnsi="Calibri"/>
          <w:sz w:val="14"/>
          <w:szCs w:val="14"/>
        </w:rPr>
      </w:pPr>
    </w:p>
    <w:p w14:paraId="2F5B02D1" w14:textId="4651C833" w:rsidR="00B37F54" w:rsidRPr="00B37F54" w:rsidRDefault="00B37F54" w:rsidP="00746578">
      <w:pPr>
        <w:tabs>
          <w:tab w:val="left" w:pos="1701"/>
          <w:tab w:val="left" w:pos="1985"/>
        </w:tabs>
        <w:ind w:left="1701" w:hanging="1701"/>
        <w:rPr>
          <w:rFonts w:ascii="Calibri" w:hAnsi="Calibri"/>
          <w:bCs/>
          <w:sz w:val="24"/>
          <w:szCs w:val="24"/>
        </w:rPr>
      </w:pPr>
      <w:r>
        <w:rPr>
          <w:rFonts w:ascii="Calibri" w:hAnsi="Calibri"/>
          <w:b/>
          <w:sz w:val="24"/>
          <w:szCs w:val="24"/>
          <w:u w:val="single"/>
        </w:rPr>
        <w:t>Ministerial Changes</w:t>
      </w:r>
    </w:p>
    <w:p w14:paraId="0E0F099D" w14:textId="77777777" w:rsidR="007C56E7" w:rsidRDefault="007C56E7" w:rsidP="00676BC9">
      <w:pPr>
        <w:tabs>
          <w:tab w:val="left" w:pos="1701"/>
        </w:tabs>
        <w:ind w:left="1701" w:hanging="1701"/>
        <w:rPr>
          <w:rFonts w:ascii="Calibri" w:hAnsi="Calibri"/>
          <w:bCs/>
          <w:sz w:val="24"/>
          <w:szCs w:val="24"/>
        </w:rPr>
      </w:pPr>
    </w:p>
    <w:p w14:paraId="3F3D97B2" w14:textId="0218D77A" w:rsidR="00B37F54" w:rsidRPr="005072C6" w:rsidRDefault="00B37F54" w:rsidP="00676BC9">
      <w:pPr>
        <w:tabs>
          <w:tab w:val="left" w:pos="1701"/>
        </w:tabs>
        <w:ind w:left="1701" w:hanging="1701"/>
        <w:rPr>
          <w:rFonts w:ascii="Calibri" w:hAnsi="Calibri"/>
          <w:bCs/>
          <w:sz w:val="24"/>
          <w:szCs w:val="24"/>
        </w:rPr>
      </w:pPr>
      <w:r>
        <w:rPr>
          <w:rFonts w:ascii="Calibri" w:hAnsi="Calibri"/>
          <w:bCs/>
          <w:sz w:val="24"/>
          <w:szCs w:val="24"/>
        </w:rPr>
        <w:t>29</w:t>
      </w:r>
      <w:r w:rsidRPr="00DC37D2">
        <w:rPr>
          <w:rFonts w:ascii="Calibri" w:hAnsi="Calibri"/>
          <w:bCs/>
          <w:sz w:val="24"/>
          <w:szCs w:val="24"/>
          <w:vertAlign w:val="superscript"/>
        </w:rPr>
        <w:t>th</w:t>
      </w:r>
      <w:r>
        <w:rPr>
          <w:rFonts w:ascii="Calibri" w:hAnsi="Calibri"/>
          <w:bCs/>
          <w:sz w:val="24"/>
          <w:szCs w:val="24"/>
        </w:rPr>
        <w:t xml:space="preserve"> February</w:t>
      </w:r>
      <w:r w:rsidRPr="00B537F6">
        <w:rPr>
          <w:rFonts w:ascii="Calibri" w:hAnsi="Calibri"/>
          <w:bCs/>
          <w:sz w:val="24"/>
          <w:szCs w:val="24"/>
        </w:rPr>
        <w:tab/>
        <w:t xml:space="preserve">Michael Hopkins </w:t>
      </w:r>
      <w:r>
        <w:rPr>
          <w:rFonts w:ascii="Calibri" w:hAnsi="Calibri"/>
          <w:bCs/>
          <w:sz w:val="24"/>
          <w:szCs w:val="24"/>
        </w:rPr>
        <w:t xml:space="preserve">left Farnham and Elstead </w:t>
      </w:r>
      <w:r w:rsidR="00042B35">
        <w:rPr>
          <w:rFonts w:ascii="Calibri" w:hAnsi="Calibri"/>
          <w:bCs/>
          <w:sz w:val="24"/>
          <w:szCs w:val="24"/>
        </w:rPr>
        <w:t xml:space="preserve">and took </w:t>
      </w:r>
      <w:r>
        <w:rPr>
          <w:rFonts w:ascii="Calibri" w:hAnsi="Calibri"/>
          <w:bCs/>
          <w:sz w:val="24"/>
          <w:szCs w:val="24"/>
        </w:rPr>
        <w:t>up the role of Wessex Synod Moderator</w:t>
      </w:r>
      <w:r w:rsidR="00042B35">
        <w:rPr>
          <w:rFonts w:ascii="Calibri" w:hAnsi="Calibri"/>
          <w:bCs/>
          <w:sz w:val="24"/>
          <w:szCs w:val="24"/>
        </w:rPr>
        <w:t>.</w:t>
      </w:r>
    </w:p>
    <w:p w14:paraId="6419524C" w14:textId="77777777" w:rsidR="00B37F54" w:rsidRDefault="00B37F54" w:rsidP="00746578">
      <w:pPr>
        <w:tabs>
          <w:tab w:val="left" w:pos="1701"/>
          <w:tab w:val="left" w:pos="1985"/>
        </w:tabs>
        <w:ind w:left="1701" w:hanging="1701"/>
        <w:rPr>
          <w:rFonts w:ascii="Calibri" w:hAnsi="Calibri"/>
          <w:b/>
          <w:sz w:val="24"/>
          <w:szCs w:val="24"/>
          <w:u w:val="single"/>
        </w:rPr>
      </w:pPr>
    </w:p>
    <w:p w14:paraId="133F102D" w14:textId="4E57FC01" w:rsidR="00851BD6" w:rsidRPr="00874B77" w:rsidRDefault="00851BD6" w:rsidP="00700747">
      <w:pPr>
        <w:tabs>
          <w:tab w:val="left" w:pos="1701"/>
          <w:tab w:val="left" w:pos="1985"/>
        </w:tabs>
        <w:ind w:left="1701" w:hanging="1701"/>
        <w:rPr>
          <w:rFonts w:ascii="Calibri" w:hAnsi="Calibri"/>
          <w:b/>
          <w:color w:val="auto"/>
          <w:sz w:val="24"/>
          <w:szCs w:val="24"/>
          <w:u w:val="single"/>
        </w:rPr>
      </w:pPr>
      <w:r w:rsidRPr="00874B77">
        <w:rPr>
          <w:rFonts w:ascii="Calibri" w:hAnsi="Calibri"/>
          <w:b/>
          <w:color w:val="auto"/>
          <w:sz w:val="24"/>
          <w:szCs w:val="24"/>
          <w:u w:val="single"/>
        </w:rPr>
        <w:t>Jubilee Ministers</w:t>
      </w:r>
    </w:p>
    <w:p w14:paraId="55CC95C7" w14:textId="77777777" w:rsidR="008C61AC" w:rsidRPr="008F30C5" w:rsidRDefault="008C61AC" w:rsidP="007216BB">
      <w:pPr>
        <w:tabs>
          <w:tab w:val="left" w:pos="426"/>
        </w:tabs>
        <w:spacing w:before="60" w:after="60"/>
        <w:rPr>
          <w:rFonts w:ascii="Calibri" w:hAnsi="Calibri" w:cs="Calibri"/>
          <w:b/>
          <w:bCs/>
          <w:sz w:val="12"/>
          <w:szCs w:val="12"/>
        </w:rPr>
      </w:pPr>
    </w:p>
    <w:p w14:paraId="42D3607B" w14:textId="77777777" w:rsidR="007216BB" w:rsidRDefault="007216BB" w:rsidP="007216BB">
      <w:pPr>
        <w:tabs>
          <w:tab w:val="left" w:pos="426"/>
        </w:tabs>
        <w:spacing w:before="60" w:after="60"/>
        <w:rPr>
          <w:rFonts w:ascii="Calibri" w:hAnsi="Calibri" w:cs="Calibri"/>
          <w:b/>
          <w:bCs/>
          <w:sz w:val="24"/>
          <w:szCs w:val="24"/>
        </w:rPr>
      </w:pPr>
      <w:r>
        <w:rPr>
          <w:rFonts w:ascii="Calibri" w:hAnsi="Calibri" w:cs="Calibri"/>
          <w:b/>
          <w:bCs/>
          <w:sz w:val="24"/>
          <w:szCs w:val="24"/>
        </w:rPr>
        <w:t>50</w:t>
      </w:r>
      <w:r>
        <w:rPr>
          <w:rFonts w:ascii="Calibri" w:hAnsi="Calibri" w:cs="Calibri"/>
          <w:b/>
          <w:bCs/>
          <w:sz w:val="24"/>
          <w:szCs w:val="24"/>
          <w:vertAlign w:val="superscript"/>
        </w:rPr>
        <w:t>th</w:t>
      </w:r>
      <w:r>
        <w:rPr>
          <w:rFonts w:ascii="Calibri" w:hAnsi="Calibri" w:cs="Calibri"/>
          <w:b/>
          <w:bCs/>
          <w:sz w:val="24"/>
          <w:szCs w:val="24"/>
        </w:rPr>
        <w:t xml:space="preserve"> Anniversary</w:t>
      </w:r>
    </w:p>
    <w:p w14:paraId="42291F88" w14:textId="08D18DBF" w:rsidR="007216BB" w:rsidRDefault="007216BB" w:rsidP="007216BB">
      <w:pPr>
        <w:tabs>
          <w:tab w:val="left" w:pos="426"/>
        </w:tabs>
        <w:spacing w:before="60" w:after="60"/>
        <w:ind w:firstLine="426"/>
        <w:rPr>
          <w:rFonts w:ascii="Calibri" w:hAnsi="Calibri" w:cs="Calibri"/>
          <w:sz w:val="24"/>
          <w:szCs w:val="24"/>
        </w:rPr>
      </w:pPr>
      <w:r>
        <w:rPr>
          <w:rFonts w:ascii="Calibri" w:hAnsi="Calibri" w:cs="Calibri"/>
          <w:sz w:val="24"/>
          <w:szCs w:val="24"/>
        </w:rPr>
        <w:t xml:space="preserve">Cliff Bembridge </w:t>
      </w:r>
    </w:p>
    <w:p w14:paraId="3EAB7DDF" w14:textId="77777777" w:rsidR="007216BB" w:rsidRDefault="007216BB" w:rsidP="007216BB">
      <w:pPr>
        <w:tabs>
          <w:tab w:val="left" w:pos="426"/>
        </w:tabs>
        <w:spacing w:before="60" w:after="60"/>
        <w:ind w:firstLine="426"/>
        <w:rPr>
          <w:rFonts w:ascii="Calibri" w:hAnsi="Calibri" w:cs="Calibri"/>
          <w:sz w:val="24"/>
          <w:szCs w:val="24"/>
        </w:rPr>
      </w:pPr>
      <w:r>
        <w:rPr>
          <w:rFonts w:ascii="Calibri" w:hAnsi="Calibri" w:cs="Calibri"/>
          <w:sz w:val="24"/>
          <w:szCs w:val="24"/>
        </w:rPr>
        <w:t>Bernie Collins</w:t>
      </w:r>
    </w:p>
    <w:p w14:paraId="5408A934" w14:textId="77777777" w:rsidR="007216BB" w:rsidRDefault="007216BB" w:rsidP="007216BB">
      <w:pPr>
        <w:tabs>
          <w:tab w:val="left" w:pos="426"/>
        </w:tabs>
        <w:spacing w:before="60" w:after="60"/>
        <w:ind w:firstLine="426"/>
        <w:rPr>
          <w:rFonts w:ascii="Calibri" w:hAnsi="Calibri" w:cs="Calibri"/>
          <w:sz w:val="24"/>
          <w:szCs w:val="24"/>
        </w:rPr>
      </w:pPr>
      <w:r>
        <w:rPr>
          <w:rFonts w:ascii="Calibri" w:hAnsi="Calibri" w:cs="Calibri"/>
          <w:sz w:val="24"/>
          <w:szCs w:val="24"/>
        </w:rPr>
        <w:t>Richard Davis</w:t>
      </w:r>
    </w:p>
    <w:p w14:paraId="6B501DE2" w14:textId="74E08041" w:rsidR="007216BB" w:rsidRDefault="007216BB" w:rsidP="007216BB">
      <w:pPr>
        <w:tabs>
          <w:tab w:val="left" w:pos="426"/>
        </w:tabs>
        <w:spacing w:before="60" w:after="60"/>
        <w:ind w:firstLine="426"/>
        <w:rPr>
          <w:rFonts w:ascii="Calibri" w:hAnsi="Calibri" w:cs="Calibri"/>
          <w:sz w:val="24"/>
          <w:szCs w:val="24"/>
        </w:rPr>
      </w:pPr>
      <w:r>
        <w:rPr>
          <w:rFonts w:ascii="Calibri" w:hAnsi="Calibri" w:cs="Calibri"/>
          <w:sz w:val="24"/>
          <w:szCs w:val="24"/>
        </w:rPr>
        <w:t>Margaret Evans</w:t>
      </w:r>
    </w:p>
    <w:p w14:paraId="3E4B1E4B" w14:textId="77777777" w:rsidR="007216BB" w:rsidRPr="008F30C5" w:rsidRDefault="007216BB" w:rsidP="007216BB">
      <w:pPr>
        <w:tabs>
          <w:tab w:val="left" w:pos="426"/>
          <w:tab w:val="left" w:pos="2093"/>
        </w:tabs>
        <w:spacing w:before="60" w:after="60"/>
        <w:rPr>
          <w:rFonts w:ascii="Calibri" w:hAnsi="Calibri" w:cs="Calibri"/>
          <w:sz w:val="12"/>
          <w:szCs w:val="12"/>
        </w:rPr>
      </w:pPr>
    </w:p>
    <w:p w14:paraId="7B9759D0" w14:textId="77777777" w:rsidR="007216BB" w:rsidRDefault="007216BB" w:rsidP="007216BB">
      <w:pPr>
        <w:tabs>
          <w:tab w:val="left" w:pos="426"/>
        </w:tabs>
        <w:spacing w:before="60" w:after="60"/>
        <w:rPr>
          <w:rFonts w:ascii="Calibri" w:hAnsi="Calibri" w:cs="Calibri"/>
          <w:b/>
          <w:bCs/>
          <w:sz w:val="24"/>
          <w:szCs w:val="24"/>
        </w:rPr>
      </w:pPr>
      <w:r>
        <w:rPr>
          <w:rFonts w:ascii="Calibri" w:hAnsi="Calibri" w:cs="Calibri"/>
          <w:b/>
          <w:bCs/>
          <w:sz w:val="24"/>
          <w:szCs w:val="24"/>
        </w:rPr>
        <w:t>60</w:t>
      </w:r>
      <w:r>
        <w:rPr>
          <w:rFonts w:ascii="Calibri" w:hAnsi="Calibri" w:cs="Calibri"/>
          <w:b/>
          <w:bCs/>
          <w:sz w:val="24"/>
          <w:szCs w:val="24"/>
          <w:vertAlign w:val="superscript"/>
        </w:rPr>
        <w:t>th</w:t>
      </w:r>
      <w:r>
        <w:rPr>
          <w:rFonts w:ascii="Calibri" w:hAnsi="Calibri" w:cs="Calibri"/>
          <w:b/>
          <w:bCs/>
          <w:sz w:val="24"/>
          <w:szCs w:val="24"/>
        </w:rPr>
        <w:t xml:space="preserve"> Anniversary </w:t>
      </w:r>
    </w:p>
    <w:p w14:paraId="785D845C" w14:textId="6A379DC5" w:rsidR="007216BB" w:rsidRDefault="007216BB" w:rsidP="007216BB">
      <w:pPr>
        <w:tabs>
          <w:tab w:val="left" w:pos="426"/>
        </w:tabs>
        <w:spacing w:before="60" w:after="60"/>
        <w:ind w:firstLine="426"/>
        <w:rPr>
          <w:rFonts w:ascii="Calibri" w:hAnsi="Calibri" w:cs="Calibri"/>
          <w:sz w:val="24"/>
          <w:szCs w:val="24"/>
        </w:rPr>
      </w:pPr>
      <w:r>
        <w:rPr>
          <w:rFonts w:ascii="Calibri" w:hAnsi="Calibri" w:cs="Calibri"/>
          <w:sz w:val="24"/>
          <w:szCs w:val="24"/>
        </w:rPr>
        <w:t>Stephen Thornton</w:t>
      </w:r>
    </w:p>
    <w:p w14:paraId="367F2C50" w14:textId="73CA0ABA" w:rsidR="007216BB" w:rsidRDefault="007216BB" w:rsidP="007216BB">
      <w:pPr>
        <w:tabs>
          <w:tab w:val="left" w:pos="426"/>
          <w:tab w:val="left" w:pos="2093"/>
        </w:tabs>
        <w:spacing w:before="60" w:after="60"/>
        <w:rPr>
          <w:rFonts w:ascii="Calibri" w:hAnsi="Calibri" w:cs="Calibri"/>
          <w:sz w:val="24"/>
          <w:szCs w:val="24"/>
        </w:rPr>
      </w:pPr>
      <w:r>
        <w:rPr>
          <w:rFonts w:ascii="Calibri" w:hAnsi="Calibri" w:cs="Calibri"/>
          <w:sz w:val="24"/>
          <w:szCs w:val="24"/>
        </w:rPr>
        <w:tab/>
        <w:t>Derek Wensley</w:t>
      </w:r>
    </w:p>
    <w:p w14:paraId="209FE403" w14:textId="77777777" w:rsidR="007216BB" w:rsidRPr="008F30C5" w:rsidRDefault="007216BB" w:rsidP="007216BB">
      <w:pPr>
        <w:tabs>
          <w:tab w:val="left" w:pos="426"/>
          <w:tab w:val="left" w:pos="2093"/>
        </w:tabs>
        <w:spacing w:before="60" w:after="60"/>
        <w:rPr>
          <w:rFonts w:ascii="Calibri" w:hAnsi="Calibri" w:cs="Calibri"/>
          <w:sz w:val="12"/>
          <w:szCs w:val="12"/>
        </w:rPr>
      </w:pPr>
    </w:p>
    <w:p w14:paraId="786A7D41" w14:textId="77777777" w:rsidR="007216BB" w:rsidRDefault="007216BB" w:rsidP="007216BB">
      <w:pPr>
        <w:tabs>
          <w:tab w:val="left" w:pos="426"/>
          <w:tab w:val="left" w:pos="2093"/>
        </w:tabs>
        <w:spacing w:before="60" w:after="60"/>
        <w:rPr>
          <w:rFonts w:ascii="Calibri" w:hAnsi="Calibri" w:cs="Calibri"/>
          <w:b/>
          <w:bCs/>
          <w:sz w:val="24"/>
          <w:szCs w:val="24"/>
        </w:rPr>
      </w:pPr>
      <w:r>
        <w:rPr>
          <w:rFonts w:ascii="Calibri" w:hAnsi="Calibri" w:cs="Calibri"/>
          <w:b/>
          <w:bCs/>
          <w:sz w:val="24"/>
          <w:szCs w:val="24"/>
        </w:rPr>
        <w:t>70</w:t>
      </w:r>
      <w:r>
        <w:rPr>
          <w:rFonts w:ascii="Calibri" w:hAnsi="Calibri" w:cs="Calibri"/>
          <w:b/>
          <w:bCs/>
          <w:sz w:val="24"/>
          <w:szCs w:val="24"/>
          <w:vertAlign w:val="superscript"/>
        </w:rPr>
        <w:t>th</w:t>
      </w:r>
      <w:r>
        <w:rPr>
          <w:rFonts w:ascii="Calibri" w:hAnsi="Calibri" w:cs="Calibri"/>
          <w:b/>
          <w:bCs/>
          <w:sz w:val="24"/>
          <w:szCs w:val="24"/>
        </w:rPr>
        <w:t xml:space="preserve"> Anniversary </w:t>
      </w:r>
    </w:p>
    <w:p w14:paraId="72C21576" w14:textId="290A6B4C" w:rsidR="007216BB" w:rsidRDefault="007216BB" w:rsidP="007216BB">
      <w:pPr>
        <w:tabs>
          <w:tab w:val="left" w:pos="426"/>
          <w:tab w:val="left" w:pos="2093"/>
        </w:tabs>
        <w:spacing w:before="60" w:after="60"/>
        <w:rPr>
          <w:rFonts w:ascii="Calibri" w:hAnsi="Calibri"/>
          <w:bCs/>
          <w:color w:val="auto"/>
          <w:sz w:val="24"/>
          <w:szCs w:val="24"/>
        </w:rPr>
      </w:pPr>
      <w:r>
        <w:rPr>
          <w:rFonts w:ascii="Calibri" w:hAnsi="Calibri" w:cs="Calibri"/>
          <w:sz w:val="24"/>
          <w:szCs w:val="24"/>
        </w:rPr>
        <w:tab/>
        <w:t>Tony Tucker</w:t>
      </w:r>
    </w:p>
    <w:p w14:paraId="02D4EB4D" w14:textId="77777777" w:rsidR="00874B77" w:rsidRPr="00874B77" w:rsidRDefault="00874B77" w:rsidP="007216BB">
      <w:pPr>
        <w:tabs>
          <w:tab w:val="left" w:pos="426"/>
        </w:tabs>
        <w:spacing w:before="60" w:after="60"/>
        <w:rPr>
          <w:rFonts w:ascii="Calibri" w:hAnsi="Calibri" w:cs="Calibri"/>
          <w:sz w:val="24"/>
          <w:szCs w:val="24"/>
        </w:rPr>
      </w:pPr>
    </w:p>
    <w:p w14:paraId="652FB0A9" w14:textId="77777777" w:rsidR="00942461" w:rsidRPr="00EA0981" w:rsidRDefault="00942461" w:rsidP="00942461">
      <w:pPr>
        <w:tabs>
          <w:tab w:val="left" w:pos="1985"/>
          <w:tab w:val="left" w:pos="2127"/>
        </w:tabs>
        <w:rPr>
          <w:rFonts w:ascii="Calibri" w:hAnsi="Calibri" w:cs="Arial"/>
          <w:bCs/>
          <w:sz w:val="24"/>
          <w:szCs w:val="24"/>
        </w:rPr>
      </w:pPr>
      <w:r>
        <w:rPr>
          <w:rFonts w:ascii="Calibri" w:hAnsi="Calibri" w:cs="Arial"/>
          <w:b/>
          <w:sz w:val="24"/>
          <w:szCs w:val="24"/>
          <w:u w:val="single"/>
        </w:rPr>
        <w:t>Church Closures</w:t>
      </w:r>
    </w:p>
    <w:p w14:paraId="7199216D" w14:textId="2CF4EE1F" w:rsidR="00942461" w:rsidRDefault="00851BD6" w:rsidP="00676BC9">
      <w:pPr>
        <w:tabs>
          <w:tab w:val="left" w:pos="1701"/>
        </w:tabs>
        <w:ind w:left="1701" w:hanging="1701"/>
        <w:rPr>
          <w:rFonts w:ascii="Calibri" w:hAnsi="Calibri" w:cs="Arial"/>
          <w:bCs/>
          <w:sz w:val="24"/>
          <w:szCs w:val="24"/>
        </w:rPr>
      </w:pPr>
      <w:r>
        <w:rPr>
          <w:rFonts w:ascii="Calibri" w:hAnsi="Calibri" w:cs="Arial"/>
          <w:bCs/>
          <w:sz w:val="24"/>
          <w:szCs w:val="24"/>
        </w:rPr>
        <w:t>20</w:t>
      </w:r>
      <w:r w:rsidRPr="00851BD6">
        <w:rPr>
          <w:rFonts w:ascii="Calibri" w:hAnsi="Calibri" w:cs="Arial"/>
          <w:bCs/>
          <w:sz w:val="24"/>
          <w:szCs w:val="24"/>
          <w:vertAlign w:val="superscript"/>
        </w:rPr>
        <w:t>th</w:t>
      </w:r>
      <w:r>
        <w:rPr>
          <w:rFonts w:ascii="Calibri" w:hAnsi="Calibri" w:cs="Arial"/>
          <w:bCs/>
          <w:sz w:val="24"/>
          <w:szCs w:val="24"/>
        </w:rPr>
        <w:t xml:space="preserve"> February </w:t>
      </w:r>
      <w:r>
        <w:rPr>
          <w:rFonts w:ascii="Calibri" w:hAnsi="Calibri" w:cs="Arial"/>
          <w:bCs/>
          <w:sz w:val="24"/>
          <w:szCs w:val="24"/>
        </w:rPr>
        <w:tab/>
        <w:t xml:space="preserve">Wimborne closed. </w:t>
      </w:r>
    </w:p>
    <w:p w14:paraId="09E6E113" w14:textId="77777777" w:rsidR="00942461" w:rsidRDefault="00942461" w:rsidP="00B763E4">
      <w:pPr>
        <w:tabs>
          <w:tab w:val="left" w:pos="1701"/>
          <w:tab w:val="left" w:pos="1985"/>
        </w:tabs>
        <w:rPr>
          <w:rFonts w:ascii="Calibri" w:hAnsi="Calibri"/>
          <w:bCs/>
          <w:color w:val="auto"/>
          <w:sz w:val="24"/>
          <w:szCs w:val="40"/>
        </w:rPr>
      </w:pPr>
    </w:p>
    <w:p w14:paraId="4AB84A6F" w14:textId="77777777" w:rsidR="00AA48FC" w:rsidRDefault="00AA48FC" w:rsidP="00700747">
      <w:pPr>
        <w:tabs>
          <w:tab w:val="left" w:pos="1701"/>
          <w:tab w:val="left" w:pos="1985"/>
        </w:tabs>
        <w:spacing w:before="60"/>
        <w:rPr>
          <w:rFonts w:ascii="Calibri" w:hAnsi="Calibri"/>
          <w:bCs/>
          <w:color w:val="auto"/>
          <w:sz w:val="24"/>
          <w:szCs w:val="22"/>
        </w:rPr>
      </w:pPr>
      <w:r>
        <w:rPr>
          <w:rFonts w:ascii="Calibri" w:hAnsi="Calibri"/>
          <w:b/>
          <w:bCs/>
          <w:color w:val="auto"/>
          <w:sz w:val="24"/>
          <w:szCs w:val="22"/>
          <w:u w:val="single"/>
        </w:rPr>
        <w:t>Changes before next Synod</w:t>
      </w:r>
    </w:p>
    <w:p w14:paraId="68880AF6" w14:textId="618CF450" w:rsidR="00343AAE" w:rsidRDefault="00720F7F" w:rsidP="003E1F21">
      <w:pPr>
        <w:tabs>
          <w:tab w:val="left" w:pos="1701"/>
          <w:tab w:val="left" w:pos="1985"/>
        </w:tabs>
        <w:ind w:left="1701" w:hanging="1701"/>
        <w:rPr>
          <w:rFonts w:ascii="Calibri" w:hAnsi="Calibri"/>
          <w:bCs/>
          <w:sz w:val="24"/>
          <w:szCs w:val="24"/>
        </w:rPr>
      </w:pPr>
      <w:r>
        <w:rPr>
          <w:rFonts w:ascii="Calibri" w:hAnsi="Calibri"/>
          <w:bCs/>
          <w:sz w:val="24"/>
          <w:szCs w:val="24"/>
        </w:rPr>
        <w:t>27</w:t>
      </w:r>
      <w:r w:rsidRPr="00720F7F">
        <w:rPr>
          <w:rFonts w:ascii="Calibri" w:hAnsi="Calibri"/>
          <w:bCs/>
          <w:sz w:val="24"/>
          <w:szCs w:val="24"/>
          <w:vertAlign w:val="superscript"/>
        </w:rPr>
        <w:t>th</w:t>
      </w:r>
      <w:r>
        <w:rPr>
          <w:rFonts w:ascii="Calibri" w:hAnsi="Calibri"/>
          <w:bCs/>
          <w:sz w:val="24"/>
          <w:szCs w:val="24"/>
        </w:rPr>
        <w:t xml:space="preserve"> April</w:t>
      </w:r>
      <w:r>
        <w:rPr>
          <w:rFonts w:ascii="Calibri" w:hAnsi="Calibri"/>
          <w:bCs/>
          <w:sz w:val="24"/>
          <w:szCs w:val="24"/>
        </w:rPr>
        <w:tab/>
        <w:t xml:space="preserve">David Masters (Baptist) </w:t>
      </w:r>
      <w:r w:rsidR="004F2414">
        <w:rPr>
          <w:rFonts w:ascii="Calibri" w:hAnsi="Calibri"/>
          <w:bCs/>
          <w:sz w:val="24"/>
          <w:szCs w:val="24"/>
        </w:rPr>
        <w:t>inducted at Peachcroft Christian Centre, Abingdon</w:t>
      </w:r>
    </w:p>
    <w:p w14:paraId="20275A91" w14:textId="6222B509" w:rsidR="00A316BC" w:rsidRDefault="00343AAE" w:rsidP="003E1F21">
      <w:pPr>
        <w:tabs>
          <w:tab w:val="left" w:pos="1701"/>
          <w:tab w:val="left" w:pos="1985"/>
        </w:tabs>
        <w:ind w:left="1701" w:hanging="1701"/>
        <w:rPr>
          <w:rFonts w:ascii="Calibri" w:hAnsi="Calibri"/>
          <w:bCs/>
          <w:sz w:val="24"/>
          <w:szCs w:val="24"/>
        </w:rPr>
      </w:pPr>
      <w:r>
        <w:rPr>
          <w:rFonts w:ascii="Calibri" w:hAnsi="Calibri"/>
          <w:bCs/>
          <w:sz w:val="24"/>
          <w:szCs w:val="24"/>
        </w:rPr>
        <w:t>4</w:t>
      </w:r>
      <w:r w:rsidRPr="00343AAE">
        <w:rPr>
          <w:rFonts w:ascii="Calibri" w:hAnsi="Calibri"/>
          <w:bCs/>
          <w:sz w:val="24"/>
          <w:szCs w:val="24"/>
          <w:vertAlign w:val="superscript"/>
        </w:rPr>
        <w:t>th</w:t>
      </w:r>
      <w:r>
        <w:rPr>
          <w:rFonts w:ascii="Calibri" w:hAnsi="Calibri"/>
          <w:bCs/>
          <w:sz w:val="24"/>
          <w:szCs w:val="24"/>
        </w:rPr>
        <w:t xml:space="preserve"> May</w:t>
      </w:r>
      <w:r>
        <w:rPr>
          <w:rFonts w:ascii="Calibri" w:hAnsi="Calibri"/>
          <w:bCs/>
          <w:sz w:val="24"/>
          <w:szCs w:val="24"/>
        </w:rPr>
        <w:tab/>
        <w:t>Alison Toplas Retires from Beacon Hill and remains in the Synod</w:t>
      </w:r>
    </w:p>
    <w:p w14:paraId="5A739055" w14:textId="4E474B7A" w:rsidR="003E1F21" w:rsidRDefault="002A64E1" w:rsidP="003E1F21">
      <w:pPr>
        <w:tabs>
          <w:tab w:val="left" w:pos="1701"/>
          <w:tab w:val="left" w:pos="1985"/>
        </w:tabs>
        <w:ind w:left="1701" w:hanging="1701"/>
        <w:rPr>
          <w:rFonts w:ascii="Calibri" w:hAnsi="Calibri"/>
          <w:bCs/>
          <w:sz w:val="24"/>
          <w:szCs w:val="24"/>
        </w:rPr>
      </w:pPr>
      <w:r>
        <w:rPr>
          <w:rFonts w:ascii="Calibri" w:hAnsi="Calibri"/>
          <w:bCs/>
          <w:sz w:val="24"/>
          <w:szCs w:val="24"/>
        </w:rPr>
        <w:t>31</w:t>
      </w:r>
      <w:r w:rsidRPr="002A64E1">
        <w:rPr>
          <w:rFonts w:ascii="Calibri" w:hAnsi="Calibri"/>
          <w:bCs/>
          <w:sz w:val="24"/>
          <w:szCs w:val="24"/>
          <w:vertAlign w:val="superscript"/>
        </w:rPr>
        <w:t>st</w:t>
      </w:r>
      <w:r>
        <w:rPr>
          <w:rFonts w:ascii="Calibri" w:hAnsi="Calibri"/>
          <w:bCs/>
          <w:sz w:val="24"/>
          <w:szCs w:val="24"/>
        </w:rPr>
        <w:t xml:space="preserve"> May</w:t>
      </w:r>
      <w:r>
        <w:rPr>
          <w:rFonts w:ascii="Calibri" w:hAnsi="Calibri"/>
          <w:bCs/>
          <w:sz w:val="24"/>
          <w:szCs w:val="24"/>
        </w:rPr>
        <w:tab/>
      </w:r>
      <w:r w:rsidR="009B4893" w:rsidRPr="009B4893">
        <w:rPr>
          <w:rFonts w:ascii="Calibri" w:hAnsi="Calibri"/>
          <w:bCs/>
          <w:sz w:val="24"/>
          <w:szCs w:val="24"/>
        </w:rPr>
        <w:t>Liss closure</w:t>
      </w:r>
    </w:p>
    <w:p w14:paraId="366A2E11" w14:textId="14AC7E46" w:rsidR="009B4893" w:rsidRPr="009B4893" w:rsidRDefault="0061267B" w:rsidP="003B2E5F">
      <w:pPr>
        <w:tabs>
          <w:tab w:val="left" w:pos="1701"/>
          <w:tab w:val="left" w:pos="1985"/>
        </w:tabs>
        <w:rPr>
          <w:rFonts w:ascii="Calibri" w:hAnsi="Calibri"/>
          <w:bCs/>
          <w:sz w:val="24"/>
          <w:szCs w:val="24"/>
        </w:rPr>
      </w:pPr>
      <w:r>
        <w:rPr>
          <w:rFonts w:ascii="Calibri" w:hAnsi="Calibri"/>
          <w:bCs/>
          <w:sz w:val="24"/>
          <w:szCs w:val="24"/>
        </w:rPr>
        <w:t>31</w:t>
      </w:r>
      <w:r w:rsidRPr="0061267B">
        <w:rPr>
          <w:rFonts w:ascii="Calibri" w:hAnsi="Calibri"/>
          <w:bCs/>
          <w:sz w:val="24"/>
          <w:szCs w:val="24"/>
          <w:vertAlign w:val="superscript"/>
        </w:rPr>
        <w:t>st</w:t>
      </w:r>
      <w:r>
        <w:rPr>
          <w:rFonts w:ascii="Calibri" w:hAnsi="Calibri"/>
          <w:bCs/>
          <w:sz w:val="24"/>
          <w:szCs w:val="24"/>
        </w:rPr>
        <w:t xml:space="preserve"> July</w:t>
      </w:r>
      <w:r>
        <w:rPr>
          <w:rFonts w:ascii="Calibri" w:hAnsi="Calibri"/>
          <w:bCs/>
          <w:sz w:val="24"/>
          <w:szCs w:val="24"/>
        </w:rPr>
        <w:tab/>
      </w:r>
      <w:r w:rsidR="009B4893">
        <w:rPr>
          <w:rFonts w:ascii="Calibri" w:hAnsi="Calibri"/>
          <w:bCs/>
          <w:sz w:val="24"/>
          <w:szCs w:val="24"/>
        </w:rPr>
        <w:t xml:space="preserve">Kay Blackwell </w:t>
      </w:r>
      <w:r>
        <w:rPr>
          <w:rFonts w:ascii="Calibri" w:hAnsi="Calibri"/>
          <w:bCs/>
          <w:sz w:val="24"/>
          <w:szCs w:val="24"/>
        </w:rPr>
        <w:t xml:space="preserve">moves </w:t>
      </w:r>
      <w:r w:rsidR="009B4893">
        <w:rPr>
          <w:rFonts w:ascii="Calibri" w:hAnsi="Calibri"/>
          <w:bCs/>
          <w:sz w:val="24"/>
          <w:szCs w:val="24"/>
        </w:rPr>
        <w:t xml:space="preserve">to </w:t>
      </w:r>
      <w:r>
        <w:rPr>
          <w:rFonts w:ascii="Calibri" w:hAnsi="Calibri"/>
          <w:bCs/>
          <w:sz w:val="24"/>
          <w:szCs w:val="24"/>
        </w:rPr>
        <w:t xml:space="preserve">Holy Island in </w:t>
      </w:r>
      <w:r w:rsidR="00734960">
        <w:rPr>
          <w:rFonts w:ascii="Calibri" w:hAnsi="Calibri"/>
          <w:bCs/>
          <w:sz w:val="24"/>
          <w:szCs w:val="24"/>
        </w:rPr>
        <w:t xml:space="preserve">Northern </w:t>
      </w:r>
      <w:r w:rsidR="009B4893">
        <w:rPr>
          <w:rFonts w:ascii="Calibri" w:hAnsi="Calibri"/>
          <w:bCs/>
          <w:sz w:val="24"/>
          <w:szCs w:val="24"/>
        </w:rPr>
        <w:t>Synod</w:t>
      </w:r>
    </w:p>
    <w:p w14:paraId="5A84820F" w14:textId="0E54BF3D" w:rsidR="003E1F21" w:rsidRDefault="003E1F21" w:rsidP="003E1F21">
      <w:pPr>
        <w:tabs>
          <w:tab w:val="left" w:pos="1985"/>
        </w:tabs>
        <w:ind w:left="1985" w:hanging="1985"/>
        <w:rPr>
          <w:rFonts w:ascii="Calibri" w:eastAsia="Calibri" w:hAnsi="Calibri" w:cs="Calibri"/>
          <w:sz w:val="24"/>
          <w:szCs w:val="24"/>
        </w:rPr>
      </w:pPr>
    </w:p>
    <w:p w14:paraId="287E6798" w14:textId="66860450" w:rsidR="003E1F21" w:rsidRDefault="003E1F21" w:rsidP="003E1F21">
      <w:pPr>
        <w:tabs>
          <w:tab w:val="left" w:pos="1985"/>
        </w:tabs>
        <w:ind w:left="1985" w:hanging="1985"/>
        <w:rPr>
          <w:rFonts w:ascii="Calibri" w:eastAsia="Calibri" w:hAnsi="Calibri" w:cs="Calibri"/>
          <w:sz w:val="24"/>
          <w:szCs w:val="24"/>
        </w:rPr>
      </w:pPr>
    </w:p>
    <w:p w14:paraId="5381AD1C" w14:textId="6CDE71FD" w:rsidR="00147E4C" w:rsidRDefault="00147E4C" w:rsidP="00147E4C">
      <w:pPr>
        <w:pStyle w:val="NormalWeb"/>
        <w:rPr>
          <w:lang w:eastAsia="en-GB"/>
        </w:rPr>
      </w:pPr>
    </w:p>
    <w:p w14:paraId="496D75FE" w14:textId="62FDBF46" w:rsidR="004B4379" w:rsidRDefault="004B4379" w:rsidP="004B4379">
      <w:pPr>
        <w:pStyle w:val="NormalWeb"/>
        <w:rPr>
          <w:lang w:eastAsia="en-GB"/>
        </w:rPr>
      </w:pPr>
    </w:p>
    <w:p w14:paraId="6D7D92FE" w14:textId="77777777" w:rsidR="003E1F21" w:rsidRDefault="003E1F21" w:rsidP="003E1F21">
      <w:pPr>
        <w:tabs>
          <w:tab w:val="left" w:pos="1985"/>
        </w:tabs>
        <w:ind w:left="1985" w:hanging="1985"/>
        <w:rPr>
          <w:rFonts w:ascii="Calibri" w:eastAsia="Calibri" w:hAnsi="Calibri" w:cs="Calibri"/>
          <w:sz w:val="24"/>
          <w:szCs w:val="24"/>
        </w:rPr>
      </w:pPr>
    </w:p>
    <w:p w14:paraId="057D111D" w14:textId="77777777" w:rsidR="003E1F21" w:rsidRPr="00861F69" w:rsidRDefault="003E1F21" w:rsidP="003E1F21">
      <w:pPr>
        <w:tabs>
          <w:tab w:val="left" w:pos="1985"/>
        </w:tabs>
        <w:ind w:left="1985" w:hanging="1985"/>
        <w:rPr>
          <w:rFonts w:ascii="Calibri" w:eastAsia="Calibri" w:hAnsi="Calibri" w:cs="Calibri"/>
          <w:sz w:val="24"/>
          <w:szCs w:val="24"/>
        </w:rPr>
      </w:pPr>
    </w:p>
    <w:p w14:paraId="376D7995" w14:textId="77777777" w:rsidR="003E1F21" w:rsidRDefault="003E1F21" w:rsidP="003E1F21">
      <w:pPr>
        <w:tabs>
          <w:tab w:val="left" w:pos="1701"/>
          <w:tab w:val="left" w:pos="1985"/>
        </w:tabs>
        <w:ind w:left="1701" w:hanging="1701"/>
        <w:rPr>
          <w:rFonts w:ascii="Calibri" w:hAnsi="Calibri"/>
          <w:bCs/>
          <w:color w:val="auto"/>
          <w:sz w:val="24"/>
          <w:szCs w:val="40"/>
        </w:rPr>
      </w:pPr>
    </w:p>
    <w:p w14:paraId="501F8D06" w14:textId="79F75F96" w:rsidR="000A1ECB" w:rsidRDefault="00D01B38" w:rsidP="00CB13E1">
      <w:pPr>
        <w:jc w:val="center"/>
        <w:rPr>
          <w:rFonts w:ascii="Calibri" w:eastAsia="Calibri" w:hAnsi="Calibri" w:cs="Calibri"/>
          <w:b/>
          <w:bCs/>
          <w:sz w:val="32"/>
          <w:szCs w:val="32"/>
        </w:rPr>
      </w:pPr>
      <w:r w:rsidRPr="000A1ECB">
        <w:rPr>
          <w:rFonts w:ascii="Calibri" w:eastAsia="Calibri" w:hAnsi="Calibri" w:cs="Calibri"/>
          <w:b/>
          <w:bCs/>
          <w:sz w:val="32"/>
          <w:szCs w:val="32"/>
        </w:rPr>
        <w:lastRenderedPageBreak/>
        <w:t>MINUTES</w:t>
      </w:r>
    </w:p>
    <w:p w14:paraId="7B3EBE1E" w14:textId="77777777" w:rsidR="007E0C5E" w:rsidRDefault="007E0C5E" w:rsidP="007E0C5E">
      <w:pPr>
        <w:pStyle w:val="paragraph"/>
        <w:spacing w:before="0" w:beforeAutospacing="0" w:after="240" w:afterAutospacing="0"/>
        <w:textAlignment w:val="baseline"/>
        <w:rPr>
          <w:rStyle w:val="normaltextrun"/>
          <w:rFonts w:ascii="Calibri" w:hAnsi="Calibri" w:cs="Calibri"/>
        </w:rPr>
      </w:pPr>
      <w:r>
        <w:rPr>
          <w:rStyle w:val="normaltextrun"/>
          <w:rFonts w:ascii="Calibri" w:hAnsi="Calibri" w:cs="Calibri"/>
        </w:rPr>
        <w:t>MINUTES of the meeting of WESSEX SYNOD on Tuesday, 20</w:t>
      </w:r>
      <w:r w:rsidRPr="00177545">
        <w:rPr>
          <w:rStyle w:val="normaltextrun"/>
          <w:rFonts w:ascii="Calibri" w:hAnsi="Calibri" w:cs="Calibri"/>
          <w:vertAlign w:val="superscript"/>
        </w:rPr>
        <w:t>th</w:t>
      </w:r>
      <w:r>
        <w:rPr>
          <w:rStyle w:val="normaltextrun"/>
          <w:rFonts w:ascii="Calibri" w:hAnsi="Calibri" w:cs="Calibri"/>
        </w:rPr>
        <w:t xml:space="preserve"> February 2024, held on Zoom at 6.30pm.</w:t>
      </w:r>
    </w:p>
    <w:p w14:paraId="31107870" w14:textId="77777777" w:rsidR="007E0C5E" w:rsidRDefault="007E0C5E" w:rsidP="007E0C5E">
      <w:pPr>
        <w:pStyle w:val="paragraph"/>
        <w:spacing w:before="0" w:beforeAutospacing="0" w:after="240" w:afterAutospacing="0"/>
        <w:textAlignment w:val="baseline"/>
        <w:rPr>
          <w:rStyle w:val="normaltextrun"/>
          <w:rFonts w:ascii="Calibri" w:hAnsi="Calibri" w:cs="Calibri"/>
        </w:rPr>
      </w:pPr>
      <w:r>
        <w:rPr>
          <w:rStyle w:val="normaltextrun"/>
          <w:rFonts w:ascii="Calibri" w:hAnsi="Calibri" w:cs="Calibri"/>
        </w:rPr>
        <w:t>Mike Thomason chaired the meeting and welcomed members and constituted the meeting.</w:t>
      </w:r>
    </w:p>
    <w:p w14:paraId="5FE93E1F" w14:textId="77777777" w:rsidR="007E0C5E" w:rsidRDefault="007E0C5E" w:rsidP="007E0C5E">
      <w:pPr>
        <w:pStyle w:val="paragraph"/>
        <w:spacing w:before="0" w:beforeAutospacing="0" w:after="240" w:afterAutospacing="0"/>
        <w:textAlignment w:val="baseline"/>
        <w:rPr>
          <w:rStyle w:val="normaltextrun"/>
          <w:rFonts w:ascii="Calibri" w:hAnsi="Calibri" w:cs="Calibri"/>
        </w:rPr>
      </w:pPr>
      <w:r>
        <w:rPr>
          <w:rStyle w:val="normaltextrun"/>
          <w:rFonts w:ascii="Calibri" w:hAnsi="Calibri" w:cs="Calibri"/>
        </w:rPr>
        <w:t>The Chair, Karen Bell and Alison Johnston led opening devotions, which included Psalm 13, a contemporary version of The Lord’s Prayer, and “Lead me to Calvary”, a song by Jennie Evelyn Hussey, vocals by Peter Wade.</w:t>
      </w:r>
    </w:p>
    <w:p w14:paraId="12011883" w14:textId="77777777" w:rsidR="007E0C5E" w:rsidRDefault="007E0C5E" w:rsidP="007E0C5E">
      <w:pPr>
        <w:pStyle w:val="paragraph"/>
        <w:spacing w:before="0" w:beforeAutospacing="0" w:after="240" w:afterAutospacing="0"/>
        <w:textAlignment w:val="baseline"/>
        <w:rPr>
          <w:rFonts w:ascii="Calibri" w:hAnsi="Calibri" w:cs="Calibri"/>
        </w:rPr>
      </w:pPr>
      <w:r>
        <w:rPr>
          <w:rFonts w:ascii="Calibri" w:hAnsi="Calibri" w:cs="Calibri"/>
        </w:rPr>
        <w:t>The Chair welcomed guests to the meeting and those attending Synod for the first time and thanked those on the Tech team for enabling the meeting to take place.</w:t>
      </w:r>
    </w:p>
    <w:p w14:paraId="4F16069F" w14:textId="77777777" w:rsidR="007E0C5E" w:rsidRDefault="007E0C5E" w:rsidP="007E0C5E">
      <w:pPr>
        <w:pStyle w:val="paragraph"/>
        <w:spacing w:before="0" w:beforeAutospacing="0" w:after="240" w:afterAutospacing="0"/>
        <w:textAlignment w:val="baseline"/>
        <w:rPr>
          <w:rFonts w:ascii="Calibri" w:hAnsi="Calibri" w:cs="Calibri"/>
        </w:rPr>
      </w:pPr>
      <w:r>
        <w:rPr>
          <w:rFonts w:ascii="Calibri" w:hAnsi="Calibri" w:cs="Calibri"/>
        </w:rPr>
        <w:t>The Clerk referred to the Guide to How to Use Zoom which had been issued and advised of a change to the telephone number for members to advise of technical issues, and some other matters relating to the conduct of the meeting on Zoom.</w:t>
      </w:r>
    </w:p>
    <w:p w14:paraId="1B08E1F9" w14:textId="77777777" w:rsidR="007E0C5E" w:rsidRPr="00783B61" w:rsidRDefault="007E0C5E" w:rsidP="007E0C5E">
      <w:pPr>
        <w:pStyle w:val="paragraph"/>
        <w:spacing w:before="0" w:beforeAutospacing="0" w:afterAutospacing="0"/>
        <w:textAlignment w:val="baseline"/>
        <w:rPr>
          <w:rFonts w:ascii="Segoe UI" w:hAnsi="Segoe UI" w:cs="Segoe UI"/>
          <w:color w:val="000000"/>
          <w:sz w:val="18"/>
          <w:szCs w:val="18"/>
        </w:rPr>
      </w:pPr>
      <w:r w:rsidRPr="00783B61">
        <w:rPr>
          <w:rStyle w:val="normaltextrun"/>
          <w:rFonts w:ascii="Calibri" w:hAnsi="Calibri" w:cs="Calibri"/>
        </w:rPr>
        <w:t>Attendance</w:t>
      </w:r>
      <w:r w:rsidRPr="00783B61">
        <w:rPr>
          <w:rStyle w:val="eop"/>
          <w:rFonts w:ascii="Calibri" w:hAnsi="Calibri" w:cs="Calibri"/>
          <w:color w:val="000000"/>
        </w:rPr>
        <w:t> </w:t>
      </w:r>
    </w:p>
    <w:p w14:paraId="3ED1C9A0" w14:textId="77777777" w:rsidR="007E0C5E" w:rsidRPr="00783B61" w:rsidRDefault="007E0C5E" w:rsidP="007E0C5E">
      <w:pPr>
        <w:tabs>
          <w:tab w:val="left" w:pos="1669"/>
          <w:tab w:val="right" w:pos="1701"/>
          <w:tab w:val="left" w:pos="2127"/>
        </w:tabs>
        <w:ind w:left="1701" w:hanging="261"/>
        <w:rPr>
          <w:rFonts w:ascii="Calibri" w:hAnsi="Calibri" w:cs="Calibri"/>
          <w:color w:val="auto"/>
          <w:kern w:val="0"/>
          <w:sz w:val="24"/>
          <w:szCs w:val="24"/>
        </w:rPr>
      </w:pPr>
      <w:r>
        <w:rPr>
          <w:rFonts w:ascii="Calibri" w:hAnsi="Calibri" w:cs="Calibri"/>
          <w:sz w:val="24"/>
          <w:szCs w:val="24"/>
        </w:rPr>
        <w:t>28</w:t>
      </w:r>
      <w:r>
        <w:rPr>
          <w:rFonts w:ascii="Calibri" w:hAnsi="Calibri" w:cs="Calibri"/>
          <w:sz w:val="24"/>
          <w:szCs w:val="24"/>
        </w:rPr>
        <w:tab/>
      </w:r>
      <w:r>
        <w:rPr>
          <w:rFonts w:ascii="Calibri" w:hAnsi="Calibri" w:cs="Calibri"/>
          <w:sz w:val="24"/>
          <w:szCs w:val="24"/>
        </w:rPr>
        <w:tab/>
      </w:r>
      <w:r w:rsidRPr="00783B61">
        <w:rPr>
          <w:rFonts w:ascii="Calibri" w:hAnsi="Calibri" w:cs="Calibri"/>
          <w:sz w:val="24"/>
          <w:szCs w:val="24"/>
        </w:rPr>
        <w:tab/>
        <w:t>URC Ministers and CRCWs</w:t>
      </w:r>
    </w:p>
    <w:p w14:paraId="1130D37F" w14:textId="77777777" w:rsidR="007E0C5E" w:rsidRPr="00783B61" w:rsidRDefault="007E0C5E" w:rsidP="007E0C5E">
      <w:pPr>
        <w:tabs>
          <w:tab w:val="right" w:pos="1701"/>
        </w:tabs>
        <w:ind w:left="1701" w:hanging="261"/>
        <w:rPr>
          <w:rFonts w:ascii="Calibri" w:hAnsi="Calibri" w:cs="Calibri"/>
          <w:sz w:val="24"/>
          <w:szCs w:val="24"/>
        </w:rPr>
      </w:pPr>
      <w:r w:rsidRPr="00783B61">
        <w:rPr>
          <w:rFonts w:ascii="Calibri" w:hAnsi="Calibri" w:cs="Calibri"/>
          <w:sz w:val="24"/>
          <w:szCs w:val="24"/>
        </w:rPr>
        <w:tab/>
      </w:r>
      <w:r>
        <w:rPr>
          <w:rFonts w:ascii="Calibri" w:hAnsi="Calibri" w:cs="Calibri"/>
          <w:sz w:val="24"/>
          <w:szCs w:val="24"/>
        </w:rPr>
        <w:t>38</w:t>
      </w:r>
      <w:r>
        <w:rPr>
          <w:rFonts w:ascii="Calibri" w:hAnsi="Calibri" w:cs="Calibri"/>
          <w:sz w:val="24"/>
          <w:szCs w:val="24"/>
        </w:rPr>
        <w:tab/>
      </w:r>
      <w:r w:rsidRPr="00783B61">
        <w:rPr>
          <w:rFonts w:ascii="Calibri" w:hAnsi="Calibri" w:cs="Calibri"/>
          <w:sz w:val="24"/>
          <w:szCs w:val="24"/>
        </w:rPr>
        <w:t>Church representatives</w:t>
      </w:r>
    </w:p>
    <w:p w14:paraId="192E76D9" w14:textId="77777777" w:rsidR="007E0C5E" w:rsidRPr="00783B61" w:rsidRDefault="007E0C5E" w:rsidP="007E0C5E">
      <w:pPr>
        <w:tabs>
          <w:tab w:val="right" w:pos="1701"/>
        </w:tabs>
        <w:ind w:left="1701" w:hanging="261"/>
        <w:rPr>
          <w:rFonts w:ascii="Calibri" w:hAnsi="Calibri" w:cs="Calibri"/>
          <w:sz w:val="24"/>
          <w:szCs w:val="24"/>
        </w:rPr>
      </w:pPr>
      <w:r>
        <w:rPr>
          <w:rFonts w:ascii="Calibri" w:hAnsi="Calibri" w:cs="Calibri"/>
          <w:sz w:val="24"/>
          <w:szCs w:val="24"/>
        </w:rPr>
        <w:tab/>
        <w:t>1</w:t>
      </w:r>
      <w:r w:rsidRPr="00783B61">
        <w:rPr>
          <w:rFonts w:ascii="Calibri" w:hAnsi="Calibri" w:cs="Calibri"/>
          <w:sz w:val="24"/>
          <w:szCs w:val="24"/>
        </w:rPr>
        <w:tab/>
        <w:t>Ministers of other denominations</w:t>
      </w:r>
    </w:p>
    <w:p w14:paraId="26920FCA" w14:textId="77777777" w:rsidR="007E0C5E" w:rsidRPr="00783B61" w:rsidRDefault="007E0C5E" w:rsidP="007E0C5E">
      <w:pPr>
        <w:tabs>
          <w:tab w:val="right" w:pos="1701"/>
        </w:tabs>
        <w:ind w:left="1701" w:hanging="261"/>
        <w:rPr>
          <w:rFonts w:ascii="Calibri" w:hAnsi="Calibri" w:cs="Calibri"/>
          <w:sz w:val="24"/>
          <w:szCs w:val="24"/>
        </w:rPr>
      </w:pPr>
      <w:r w:rsidRPr="00783B61">
        <w:rPr>
          <w:rFonts w:ascii="Calibri" w:hAnsi="Calibri" w:cs="Calibri"/>
          <w:sz w:val="24"/>
          <w:szCs w:val="24"/>
        </w:rPr>
        <w:tab/>
      </w:r>
      <w:r>
        <w:rPr>
          <w:rFonts w:ascii="Calibri" w:hAnsi="Calibri" w:cs="Calibri"/>
          <w:sz w:val="24"/>
          <w:szCs w:val="24"/>
        </w:rPr>
        <w:t>0</w:t>
      </w:r>
      <w:r w:rsidRPr="00783B61">
        <w:rPr>
          <w:rFonts w:ascii="Calibri" w:hAnsi="Calibri" w:cs="Calibri"/>
          <w:sz w:val="24"/>
          <w:szCs w:val="24"/>
        </w:rPr>
        <w:tab/>
        <w:t>Retired Ministers/CRCWs</w:t>
      </w:r>
    </w:p>
    <w:p w14:paraId="4C74919F" w14:textId="77777777" w:rsidR="007E0C5E" w:rsidRPr="00783B61" w:rsidRDefault="007E0C5E" w:rsidP="007E0C5E">
      <w:pPr>
        <w:tabs>
          <w:tab w:val="right" w:pos="1701"/>
        </w:tabs>
        <w:ind w:left="1701" w:hanging="261"/>
        <w:rPr>
          <w:rFonts w:ascii="Calibri" w:hAnsi="Calibri" w:cs="Calibri"/>
          <w:sz w:val="24"/>
          <w:szCs w:val="24"/>
        </w:rPr>
      </w:pPr>
      <w:r w:rsidRPr="00783B61">
        <w:rPr>
          <w:rFonts w:ascii="Calibri" w:hAnsi="Calibri" w:cs="Calibri"/>
          <w:sz w:val="24"/>
          <w:szCs w:val="24"/>
        </w:rPr>
        <w:tab/>
      </w:r>
      <w:r>
        <w:rPr>
          <w:rFonts w:ascii="Calibri" w:hAnsi="Calibri" w:cs="Calibri"/>
          <w:sz w:val="24"/>
          <w:szCs w:val="24"/>
        </w:rPr>
        <w:t>1</w:t>
      </w:r>
      <w:r w:rsidRPr="00783B61">
        <w:rPr>
          <w:rFonts w:ascii="Calibri" w:hAnsi="Calibri" w:cs="Calibri"/>
          <w:sz w:val="24"/>
          <w:szCs w:val="24"/>
        </w:rPr>
        <w:tab/>
        <w:t>Ordinands</w:t>
      </w:r>
    </w:p>
    <w:p w14:paraId="2F03676A" w14:textId="77777777" w:rsidR="007E0C5E" w:rsidRPr="00783B61" w:rsidRDefault="007E0C5E" w:rsidP="007E0C5E">
      <w:pPr>
        <w:tabs>
          <w:tab w:val="right" w:pos="1701"/>
        </w:tabs>
        <w:ind w:left="1701" w:hanging="261"/>
        <w:rPr>
          <w:rFonts w:ascii="Calibri" w:hAnsi="Calibri" w:cs="Calibri"/>
          <w:sz w:val="24"/>
          <w:szCs w:val="24"/>
        </w:rPr>
      </w:pPr>
      <w:r w:rsidRPr="00783B61">
        <w:rPr>
          <w:rFonts w:ascii="Calibri" w:hAnsi="Calibri" w:cs="Calibri"/>
          <w:sz w:val="24"/>
          <w:szCs w:val="24"/>
        </w:rPr>
        <w:tab/>
      </w:r>
      <w:r>
        <w:rPr>
          <w:rFonts w:ascii="Calibri" w:hAnsi="Calibri" w:cs="Calibri"/>
          <w:sz w:val="24"/>
          <w:szCs w:val="24"/>
        </w:rPr>
        <w:t>18</w:t>
      </w:r>
      <w:r w:rsidRPr="00783B61">
        <w:rPr>
          <w:rFonts w:ascii="Calibri" w:hAnsi="Calibri" w:cs="Calibri"/>
          <w:sz w:val="24"/>
          <w:szCs w:val="24"/>
        </w:rPr>
        <w:tab/>
        <w:t>Others holding Synod appointments</w:t>
      </w:r>
    </w:p>
    <w:p w14:paraId="30A32181" w14:textId="77777777" w:rsidR="007E0C5E" w:rsidRPr="00783B61" w:rsidRDefault="007E0C5E" w:rsidP="007E0C5E">
      <w:pPr>
        <w:tabs>
          <w:tab w:val="right" w:pos="1701"/>
        </w:tabs>
        <w:ind w:left="1701" w:hanging="261"/>
        <w:rPr>
          <w:rFonts w:ascii="Calibri" w:hAnsi="Calibri" w:cs="Calibri"/>
          <w:sz w:val="24"/>
          <w:szCs w:val="24"/>
        </w:rPr>
      </w:pPr>
      <w:r w:rsidRPr="00783B61">
        <w:rPr>
          <w:rFonts w:ascii="Calibri" w:hAnsi="Calibri" w:cs="Calibri"/>
          <w:sz w:val="24"/>
          <w:szCs w:val="24"/>
        </w:rPr>
        <w:tab/>
      </w:r>
      <w:r>
        <w:rPr>
          <w:rFonts w:ascii="Calibri" w:hAnsi="Calibri" w:cs="Calibri"/>
          <w:sz w:val="24"/>
          <w:szCs w:val="24"/>
        </w:rPr>
        <w:t>5</w:t>
      </w:r>
      <w:r w:rsidRPr="00783B61">
        <w:rPr>
          <w:rFonts w:ascii="Calibri" w:hAnsi="Calibri" w:cs="Calibri"/>
          <w:sz w:val="24"/>
          <w:szCs w:val="24"/>
        </w:rPr>
        <w:tab/>
        <w:t>Visitors</w:t>
      </w:r>
    </w:p>
    <w:p w14:paraId="7D491D16" w14:textId="77777777" w:rsidR="007E0C5E" w:rsidRPr="003C4827" w:rsidRDefault="007E0C5E" w:rsidP="007E0C5E">
      <w:pPr>
        <w:tabs>
          <w:tab w:val="right" w:pos="1701"/>
        </w:tabs>
        <w:ind w:left="1701" w:hanging="261"/>
        <w:rPr>
          <w:rFonts w:ascii="Calibri" w:hAnsi="Calibri" w:cs="Calibri"/>
          <w:b/>
          <w:bCs/>
          <w:sz w:val="24"/>
          <w:szCs w:val="24"/>
        </w:rPr>
      </w:pPr>
      <w:r w:rsidRPr="00783B61">
        <w:rPr>
          <w:rFonts w:ascii="Calibri" w:hAnsi="Calibri" w:cs="Calibri"/>
          <w:b/>
          <w:bCs/>
          <w:sz w:val="24"/>
          <w:szCs w:val="24"/>
        </w:rPr>
        <w:tab/>
      </w:r>
      <w:r>
        <w:rPr>
          <w:rFonts w:ascii="Calibri" w:hAnsi="Calibri" w:cs="Calibri"/>
          <w:b/>
          <w:bCs/>
          <w:sz w:val="24"/>
          <w:szCs w:val="24"/>
        </w:rPr>
        <w:t>91</w:t>
      </w:r>
      <w:r w:rsidRPr="00783B61">
        <w:rPr>
          <w:rFonts w:ascii="Calibri" w:hAnsi="Calibri" w:cs="Calibri"/>
          <w:b/>
          <w:bCs/>
          <w:sz w:val="24"/>
          <w:szCs w:val="24"/>
        </w:rPr>
        <w:tab/>
        <w:t>Total</w:t>
      </w:r>
    </w:p>
    <w:p w14:paraId="78EDE347" w14:textId="77777777" w:rsidR="007E0C5E" w:rsidRDefault="007E0C5E" w:rsidP="007E0C5E">
      <w:pPr>
        <w:pStyle w:val="paragraph"/>
        <w:spacing w:beforeAutospacing="0" w:afterAutospacing="0"/>
        <w:textAlignment w:val="baseline"/>
        <w:rPr>
          <w:rFonts w:ascii="Segoe UI" w:hAnsi="Segoe UI" w:cs="Segoe UI"/>
          <w:color w:val="000000"/>
          <w:sz w:val="18"/>
          <w:szCs w:val="18"/>
        </w:rPr>
      </w:pPr>
      <w:r>
        <w:rPr>
          <w:rStyle w:val="normaltextrun"/>
          <w:rFonts w:ascii="Calibri" w:hAnsi="Calibri" w:cs="Calibri"/>
        </w:rPr>
        <w:t>24S01 Apologies: The Clerk reported that Apologies had been received from:</w:t>
      </w:r>
    </w:p>
    <w:p w14:paraId="59351899" w14:textId="77777777" w:rsidR="007E0C5E" w:rsidRPr="00783B61" w:rsidRDefault="007E0C5E" w:rsidP="007E0C5E">
      <w:pPr>
        <w:pStyle w:val="paragraph"/>
        <w:tabs>
          <w:tab w:val="right" w:pos="1701"/>
          <w:tab w:val="left" w:pos="2127"/>
        </w:tabs>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rPr>
        <w:tab/>
        <w:t>3</w:t>
      </w:r>
      <w:r w:rsidRPr="00783B61">
        <w:rPr>
          <w:rStyle w:val="normaltextrun"/>
          <w:rFonts w:ascii="Calibri" w:hAnsi="Calibri" w:cs="Calibri"/>
        </w:rPr>
        <w:tab/>
        <w:t>URC Ministers</w:t>
      </w:r>
      <w:r w:rsidRPr="00783B61">
        <w:rPr>
          <w:rStyle w:val="eop"/>
          <w:rFonts w:ascii="Calibri" w:hAnsi="Calibri" w:cs="Calibri"/>
          <w:color w:val="000000"/>
        </w:rPr>
        <w:t> </w:t>
      </w:r>
    </w:p>
    <w:p w14:paraId="64FD7E85" w14:textId="77777777" w:rsidR="007E0C5E" w:rsidRPr="00783B61" w:rsidRDefault="007E0C5E" w:rsidP="007E0C5E">
      <w:pPr>
        <w:pStyle w:val="paragraph"/>
        <w:tabs>
          <w:tab w:val="right" w:pos="1701"/>
          <w:tab w:val="left" w:pos="2127"/>
        </w:tabs>
        <w:spacing w:before="0" w:beforeAutospacing="0" w:after="0" w:afterAutospacing="0"/>
        <w:textAlignment w:val="baseline"/>
        <w:rPr>
          <w:rFonts w:ascii="Segoe UI" w:hAnsi="Segoe UI" w:cs="Segoe UI"/>
          <w:color w:val="000000"/>
          <w:sz w:val="18"/>
          <w:szCs w:val="18"/>
        </w:rPr>
      </w:pPr>
      <w:r w:rsidRPr="00783B61">
        <w:rPr>
          <w:rStyle w:val="normaltextrun"/>
          <w:rFonts w:ascii="Calibri" w:hAnsi="Calibri" w:cs="Calibri"/>
        </w:rPr>
        <w:tab/>
      </w:r>
      <w:r>
        <w:rPr>
          <w:rStyle w:val="normaltextrun"/>
          <w:rFonts w:ascii="Calibri" w:hAnsi="Calibri" w:cs="Calibri"/>
        </w:rPr>
        <w:t>13</w:t>
      </w:r>
      <w:r w:rsidRPr="00783B61">
        <w:rPr>
          <w:rStyle w:val="normaltextrun"/>
          <w:rFonts w:ascii="Calibri" w:hAnsi="Calibri" w:cs="Calibri"/>
        </w:rPr>
        <w:tab/>
        <w:t>Church Representatives</w:t>
      </w:r>
      <w:r w:rsidRPr="00783B61">
        <w:rPr>
          <w:rStyle w:val="eop"/>
          <w:rFonts w:ascii="Calibri" w:hAnsi="Calibri" w:cs="Calibri"/>
          <w:color w:val="000000"/>
        </w:rPr>
        <w:t> </w:t>
      </w:r>
    </w:p>
    <w:p w14:paraId="6BEBA575" w14:textId="77777777" w:rsidR="007E0C5E" w:rsidRPr="00783B61" w:rsidRDefault="007E0C5E" w:rsidP="007E0C5E">
      <w:pPr>
        <w:pStyle w:val="paragraph"/>
        <w:tabs>
          <w:tab w:val="right" w:pos="1701"/>
          <w:tab w:val="left" w:pos="2127"/>
        </w:tabs>
        <w:spacing w:before="0" w:beforeAutospacing="0" w:after="0" w:afterAutospacing="0"/>
        <w:textAlignment w:val="baseline"/>
        <w:rPr>
          <w:rFonts w:ascii="Segoe UI" w:hAnsi="Segoe UI" w:cs="Segoe UI"/>
          <w:color w:val="000000"/>
          <w:sz w:val="18"/>
          <w:szCs w:val="18"/>
        </w:rPr>
      </w:pPr>
      <w:r w:rsidRPr="00783B61">
        <w:rPr>
          <w:rStyle w:val="normaltextrun"/>
          <w:rFonts w:ascii="Calibri" w:hAnsi="Calibri" w:cs="Calibri"/>
        </w:rPr>
        <w:tab/>
      </w:r>
      <w:r>
        <w:rPr>
          <w:rStyle w:val="normaltextrun"/>
          <w:rFonts w:ascii="Calibri" w:hAnsi="Calibri" w:cs="Calibri"/>
        </w:rPr>
        <w:t>0</w:t>
      </w:r>
      <w:r w:rsidRPr="00783B61">
        <w:rPr>
          <w:rStyle w:val="normaltextrun"/>
          <w:rFonts w:ascii="Calibri" w:hAnsi="Calibri" w:cs="Calibri"/>
        </w:rPr>
        <w:tab/>
        <w:t>Ministers of other denominations</w:t>
      </w:r>
      <w:r w:rsidRPr="00783B61">
        <w:rPr>
          <w:rStyle w:val="eop"/>
          <w:rFonts w:ascii="Calibri" w:hAnsi="Calibri" w:cs="Calibri"/>
          <w:color w:val="000000"/>
        </w:rPr>
        <w:t> </w:t>
      </w:r>
    </w:p>
    <w:p w14:paraId="4A375DFC" w14:textId="77777777" w:rsidR="007E0C5E" w:rsidRPr="00783B61" w:rsidRDefault="007E0C5E" w:rsidP="007E0C5E">
      <w:pPr>
        <w:pStyle w:val="paragraph"/>
        <w:tabs>
          <w:tab w:val="right" w:pos="1701"/>
          <w:tab w:val="left" w:pos="2127"/>
        </w:tabs>
        <w:spacing w:before="0" w:beforeAutospacing="0" w:after="0" w:afterAutospacing="0"/>
        <w:textAlignment w:val="baseline"/>
        <w:rPr>
          <w:rFonts w:ascii="Segoe UI" w:hAnsi="Segoe UI" w:cs="Segoe UI"/>
          <w:color w:val="000000"/>
          <w:sz w:val="18"/>
          <w:szCs w:val="18"/>
        </w:rPr>
      </w:pPr>
      <w:r w:rsidRPr="00783B61">
        <w:rPr>
          <w:rStyle w:val="normaltextrun"/>
          <w:rFonts w:ascii="Calibri" w:hAnsi="Calibri" w:cs="Calibri"/>
        </w:rPr>
        <w:tab/>
      </w:r>
      <w:r>
        <w:rPr>
          <w:rStyle w:val="normaltextrun"/>
          <w:rFonts w:ascii="Calibri" w:hAnsi="Calibri" w:cs="Calibri"/>
        </w:rPr>
        <w:t>0</w:t>
      </w:r>
      <w:r w:rsidRPr="00783B61">
        <w:rPr>
          <w:rStyle w:val="normaltextrun"/>
          <w:rFonts w:ascii="Calibri" w:hAnsi="Calibri" w:cs="Calibri"/>
        </w:rPr>
        <w:tab/>
        <w:t>Ordinands</w:t>
      </w:r>
      <w:r w:rsidRPr="00783B61">
        <w:rPr>
          <w:rStyle w:val="eop"/>
          <w:rFonts w:ascii="Calibri" w:hAnsi="Calibri" w:cs="Calibri"/>
          <w:color w:val="000000"/>
        </w:rPr>
        <w:t> </w:t>
      </w:r>
    </w:p>
    <w:p w14:paraId="491D565A" w14:textId="77777777" w:rsidR="007E0C5E" w:rsidRPr="00783B61" w:rsidRDefault="007E0C5E" w:rsidP="007E0C5E">
      <w:pPr>
        <w:pStyle w:val="paragraph"/>
        <w:tabs>
          <w:tab w:val="right" w:pos="1701"/>
          <w:tab w:val="left" w:pos="2127"/>
        </w:tabs>
        <w:spacing w:before="0" w:beforeAutospacing="0" w:after="0" w:afterAutospacing="0"/>
        <w:textAlignment w:val="baseline"/>
        <w:rPr>
          <w:rFonts w:ascii="Segoe UI" w:hAnsi="Segoe UI" w:cs="Segoe UI"/>
          <w:color w:val="000000"/>
          <w:sz w:val="18"/>
          <w:szCs w:val="18"/>
        </w:rPr>
      </w:pPr>
      <w:r w:rsidRPr="00783B61">
        <w:rPr>
          <w:rStyle w:val="normaltextrun"/>
          <w:rFonts w:ascii="Calibri" w:hAnsi="Calibri" w:cs="Calibri"/>
        </w:rPr>
        <w:tab/>
      </w:r>
      <w:r>
        <w:rPr>
          <w:rStyle w:val="normaltextrun"/>
          <w:rFonts w:ascii="Calibri" w:hAnsi="Calibri" w:cs="Calibri"/>
        </w:rPr>
        <w:t>11</w:t>
      </w:r>
      <w:r w:rsidRPr="00783B61">
        <w:rPr>
          <w:rStyle w:val="normaltextrun"/>
          <w:rFonts w:ascii="Calibri" w:hAnsi="Calibri" w:cs="Calibri"/>
        </w:rPr>
        <w:tab/>
        <w:t>Retired Ministers</w:t>
      </w:r>
      <w:r w:rsidRPr="00783B61">
        <w:rPr>
          <w:rStyle w:val="eop"/>
          <w:rFonts w:ascii="Calibri" w:hAnsi="Calibri" w:cs="Calibri"/>
          <w:color w:val="000000"/>
        </w:rPr>
        <w:t> </w:t>
      </w:r>
    </w:p>
    <w:p w14:paraId="05869151" w14:textId="77777777" w:rsidR="007E0C5E" w:rsidRPr="00783B61" w:rsidRDefault="007E0C5E" w:rsidP="007E0C5E">
      <w:pPr>
        <w:pStyle w:val="paragraph"/>
        <w:tabs>
          <w:tab w:val="right" w:pos="1701"/>
          <w:tab w:val="left" w:pos="2127"/>
        </w:tabs>
        <w:spacing w:before="0" w:beforeAutospacing="0" w:after="0" w:afterAutospacing="0"/>
        <w:textAlignment w:val="baseline"/>
        <w:rPr>
          <w:rFonts w:ascii="Segoe UI" w:hAnsi="Segoe UI" w:cs="Segoe UI"/>
          <w:color w:val="000000"/>
          <w:sz w:val="18"/>
          <w:szCs w:val="18"/>
        </w:rPr>
      </w:pPr>
      <w:r w:rsidRPr="00783B61">
        <w:rPr>
          <w:rStyle w:val="normaltextrun"/>
          <w:rFonts w:ascii="Calibri" w:hAnsi="Calibri" w:cs="Calibri"/>
        </w:rPr>
        <w:tab/>
      </w:r>
      <w:r>
        <w:rPr>
          <w:rStyle w:val="normaltextrun"/>
          <w:rFonts w:ascii="Calibri" w:hAnsi="Calibri" w:cs="Calibri"/>
        </w:rPr>
        <w:t>3</w:t>
      </w:r>
      <w:r w:rsidRPr="00783B61">
        <w:rPr>
          <w:rStyle w:val="normaltextrun"/>
          <w:rFonts w:ascii="Calibri" w:hAnsi="Calibri" w:cs="Calibri"/>
        </w:rPr>
        <w:tab/>
        <w:t>Others</w:t>
      </w:r>
      <w:r w:rsidRPr="00783B61">
        <w:rPr>
          <w:rStyle w:val="eop"/>
          <w:rFonts w:ascii="Calibri" w:hAnsi="Calibri" w:cs="Calibri"/>
          <w:color w:val="000000"/>
        </w:rPr>
        <w:t> </w:t>
      </w:r>
    </w:p>
    <w:p w14:paraId="16818301" w14:textId="77777777" w:rsidR="007E0C5E" w:rsidRDefault="007E0C5E" w:rsidP="007E0C5E">
      <w:pPr>
        <w:pStyle w:val="paragraph"/>
        <w:tabs>
          <w:tab w:val="right" w:pos="1701"/>
          <w:tab w:val="left" w:pos="2127"/>
        </w:tabs>
        <w:spacing w:before="0" w:beforeAutospacing="0" w:after="240" w:afterAutospacing="0"/>
        <w:textAlignment w:val="baseline"/>
        <w:rPr>
          <w:rStyle w:val="eop"/>
          <w:rFonts w:ascii="Calibri" w:hAnsi="Calibri" w:cs="Calibri"/>
          <w:color w:val="000000"/>
        </w:rPr>
      </w:pPr>
      <w:r w:rsidRPr="00783B61">
        <w:rPr>
          <w:rStyle w:val="normaltextrun"/>
          <w:rFonts w:ascii="Calibri" w:hAnsi="Calibri" w:cs="Calibri"/>
        </w:rPr>
        <w:tab/>
      </w:r>
      <w:r>
        <w:rPr>
          <w:rStyle w:val="normaltextrun"/>
          <w:rFonts w:ascii="Calibri" w:hAnsi="Calibri" w:cs="Calibri"/>
        </w:rPr>
        <w:t>30</w:t>
      </w:r>
      <w:r w:rsidRPr="00783B61">
        <w:rPr>
          <w:rStyle w:val="normaltextrun"/>
          <w:rFonts w:ascii="Calibri" w:hAnsi="Calibri" w:cs="Calibri"/>
        </w:rPr>
        <w:tab/>
        <w:t>Total</w:t>
      </w:r>
      <w:r>
        <w:rPr>
          <w:rStyle w:val="normaltextrun"/>
          <w:rFonts w:ascii="Calibri" w:hAnsi="Calibri" w:cs="Calibri"/>
        </w:rPr>
        <w:t> </w:t>
      </w:r>
      <w:r>
        <w:rPr>
          <w:rStyle w:val="eop"/>
          <w:rFonts w:ascii="Calibri" w:hAnsi="Calibri" w:cs="Calibri"/>
          <w:color w:val="000000"/>
        </w:rPr>
        <w:t> </w:t>
      </w:r>
    </w:p>
    <w:p w14:paraId="018B8825" w14:textId="77777777" w:rsidR="007E0C5E" w:rsidRDefault="007E0C5E" w:rsidP="007E0C5E">
      <w:pPr>
        <w:pStyle w:val="paragraph"/>
        <w:tabs>
          <w:tab w:val="right" w:pos="1701"/>
          <w:tab w:val="left" w:pos="2127"/>
        </w:tabs>
        <w:spacing w:before="0" w:beforeAutospacing="0" w:after="240" w:afterAutospacing="0"/>
        <w:textAlignment w:val="baseline"/>
        <w:rPr>
          <w:rStyle w:val="normaltextrun"/>
          <w:rFonts w:ascii="Calibri" w:hAnsi="Calibri" w:cs="Calibri"/>
        </w:rPr>
      </w:pPr>
      <w:r w:rsidRPr="0006084C">
        <w:rPr>
          <w:rStyle w:val="normaltextrun"/>
          <w:rFonts w:ascii="Calibri" w:hAnsi="Calibri" w:cs="Calibri"/>
        </w:rPr>
        <w:t>2</w:t>
      </w:r>
      <w:r>
        <w:rPr>
          <w:rStyle w:val="normaltextrun"/>
          <w:rFonts w:ascii="Calibri" w:hAnsi="Calibri" w:cs="Calibri"/>
        </w:rPr>
        <w:t>4</w:t>
      </w:r>
      <w:r w:rsidRPr="0006084C">
        <w:rPr>
          <w:rStyle w:val="normaltextrun"/>
          <w:rFonts w:ascii="Calibri" w:hAnsi="Calibri" w:cs="Calibri"/>
        </w:rPr>
        <w:t>S</w:t>
      </w:r>
      <w:r>
        <w:rPr>
          <w:rStyle w:val="normaltextrun"/>
          <w:rFonts w:ascii="Calibri" w:hAnsi="Calibri" w:cs="Calibri"/>
        </w:rPr>
        <w:t xml:space="preserve">02 </w:t>
      </w:r>
      <w:r w:rsidRPr="0006084C">
        <w:rPr>
          <w:rStyle w:val="normaltextrun"/>
          <w:rFonts w:ascii="Calibri" w:hAnsi="Calibri" w:cs="Calibri"/>
        </w:rPr>
        <w:t>Minutes of the last meeting: The C</w:t>
      </w:r>
      <w:r>
        <w:rPr>
          <w:rStyle w:val="normaltextrun"/>
          <w:rFonts w:ascii="Calibri" w:hAnsi="Calibri" w:cs="Calibri"/>
        </w:rPr>
        <w:t xml:space="preserve">lerk </w:t>
      </w:r>
      <w:r w:rsidRPr="0006084C">
        <w:rPr>
          <w:rStyle w:val="normaltextrun"/>
          <w:rFonts w:ascii="Calibri" w:hAnsi="Calibri" w:cs="Calibri"/>
        </w:rPr>
        <w:t xml:space="preserve">advised that </w:t>
      </w:r>
      <w:r>
        <w:rPr>
          <w:rStyle w:val="normaltextrun"/>
          <w:rFonts w:ascii="Calibri" w:hAnsi="Calibri" w:cs="Calibri"/>
        </w:rPr>
        <w:t xml:space="preserve">there had not been any notice of </w:t>
      </w:r>
      <w:r w:rsidRPr="0006084C">
        <w:rPr>
          <w:rStyle w:val="normaltextrun"/>
          <w:rFonts w:ascii="Calibri" w:hAnsi="Calibri" w:cs="Calibri"/>
        </w:rPr>
        <w:t>amendments to be made to the Minutes of the last meeting</w:t>
      </w:r>
      <w:r>
        <w:rPr>
          <w:rStyle w:val="normaltextrun"/>
          <w:rFonts w:ascii="Calibri" w:hAnsi="Calibri" w:cs="Calibri"/>
        </w:rPr>
        <w:t xml:space="preserve"> as published in the Synod papers, and t</w:t>
      </w:r>
      <w:r w:rsidRPr="0006084C">
        <w:rPr>
          <w:rStyle w:val="normaltextrun"/>
          <w:rFonts w:ascii="Calibri" w:hAnsi="Calibri" w:cs="Calibri"/>
        </w:rPr>
        <w:t>he Minutes of the meeting were agreed with unanimity</w:t>
      </w:r>
      <w:r>
        <w:rPr>
          <w:rStyle w:val="normaltextrun"/>
          <w:rFonts w:ascii="Calibri" w:hAnsi="Calibri" w:cs="Calibri"/>
        </w:rPr>
        <w:t xml:space="preserve"> as published</w:t>
      </w:r>
      <w:r w:rsidRPr="0006084C">
        <w:rPr>
          <w:rStyle w:val="normaltextrun"/>
          <w:rFonts w:ascii="Calibri" w:hAnsi="Calibri" w:cs="Calibri"/>
        </w:rPr>
        <w:t>.</w:t>
      </w:r>
    </w:p>
    <w:p w14:paraId="60F2B18E" w14:textId="77777777" w:rsidR="007E0C5E" w:rsidRDefault="007E0C5E" w:rsidP="007E0C5E">
      <w:pPr>
        <w:pStyle w:val="paragraph"/>
        <w:tabs>
          <w:tab w:val="right" w:pos="1701"/>
          <w:tab w:val="left" w:pos="2127"/>
        </w:tabs>
        <w:spacing w:before="0" w:beforeAutospacing="0" w:after="0" w:afterAutospacing="0"/>
        <w:textAlignment w:val="baseline"/>
        <w:rPr>
          <w:rFonts w:ascii="Calibri" w:hAnsi="Calibri"/>
          <w:bCs/>
        </w:rPr>
      </w:pPr>
      <w:r w:rsidRPr="00582584">
        <w:rPr>
          <w:rStyle w:val="normaltextrun"/>
          <w:rFonts w:ascii="Calibri" w:hAnsi="Calibri" w:cs="Calibri"/>
        </w:rPr>
        <w:t>2</w:t>
      </w:r>
      <w:r>
        <w:rPr>
          <w:rStyle w:val="normaltextrun"/>
          <w:rFonts w:ascii="Calibri" w:hAnsi="Calibri" w:cs="Calibri"/>
        </w:rPr>
        <w:t>4</w:t>
      </w:r>
      <w:r w:rsidRPr="00582584">
        <w:rPr>
          <w:rStyle w:val="normaltextrun"/>
          <w:rFonts w:ascii="Calibri" w:hAnsi="Calibri" w:cs="Calibri"/>
        </w:rPr>
        <w:t>S</w:t>
      </w:r>
      <w:r>
        <w:rPr>
          <w:rStyle w:val="normaltextrun"/>
          <w:rFonts w:ascii="Calibri" w:hAnsi="Calibri" w:cs="Calibri"/>
        </w:rPr>
        <w:t xml:space="preserve">03 </w:t>
      </w:r>
      <w:r w:rsidRPr="00582584">
        <w:rPr>
          <w:rStyle w:val="normaltextrun"/>
          <w:rFonts w:ascii="Calibri" w:hAnsi="Calibri" w:cs="Calibri"/>
        </w:rPr>
        <w:t xml:space="preserve">Pastoral News: The Chair </w:t>
      </w:r>
      <w:r>
        <w:rPr>
          <w:rStyle w:val="normaltextrun"/>
          <w:rFonts w:ascii="Calibri" w:hAnsi="Calibri" w:cs="Calibri"/>
        </w:rPr>
        <w:t>congratulated Michael Hopkins on his appointment as Moderator and reminded Synod of the Induction Service taking place on 23</w:t>
      </w:r>
      <w:r w:rsidRPr="000855B6">
        <w:rPr>
          <w:rStyle w:val="normaltextrun"/>
          <w:rFonts w:ascii="Calibri" w:hAnsi="Calibri" w:cs="Calibri"/>
          <w:vertAlign w:val="superscript"/>
        </w:rPr>
        <w:t>rd</w:t>
      </w:r>
      <w:r>
        <w:rPr>
          <w:rStyle w:val="normaltextrun"/>
          <w:rFonts w:ascii="Calibri" w:hAnsi="Calibri" w:cs="Calibri"/>
        </w:rPr>
        <w:t xml:space="preserve"> March 2024 at London Street URC, Basingstoke. </w:t>
      </w:r>
      <w:r w:rsidRPr="00BD5D3A">
        <w:rPr>
          <w:rFonts w:ascii="Calibri" w:hAnsi="Calibri"/>
          <w:bCs/>
        </w:rPr>
        <w:t xml:space="preserve">Deborah </w:t>
      </w:r>
      <w:r>
        <w:rPr>
          <w:rFonts w:ascii="Calibri" w:hAnsi="Calibri"/>
          <w:bCs/>
        </w:rPr>
        <w:t>Walker was also congratulated on attaining a</w:t>
      </w:r>
      <w:r w:rsidRPr="00BD5D3A">
        <w:rPr>
          <w:rFonts w:ascii="Calibri" w:hAnsi="Calibri"/>
          <w:bCs/>
        </w:rPr>
        <w:t xml:space="preserve"> First Class ho</w:t>
      </w:r>
      <w:r>
        <w:rPr>
          <w:rFonts w:ascii="Calibri" w:hAnsi="Calibri"/>
          <w:bCs/>
        </w:rPr>
        <w:t>nours degree in Cognitive Behavioural Therapy.</w:t>
      </w:r>
    </w:p>
    <w:p w14:paraId="599284AE" w14:textId="77777777" w:rsidR="007E0C5E" w:rsidRPr="00C939E8" w:rsidRDefault="007E0C5E" w:rsidP="007E0C5E">
      <w:pPr>
        <w:pStyle w:val="paragraph"/>
        <w:textAlignment w:val="baseline"/>
        <w:rPr>
          <w:rFonts w:ascii="Calibri" w:hAnsi="Calibri"/>
          <w:bCs/>
        </w:rPr>
      </w:pPr>
      <w:r w:rsidRPr="00C939E8">
        <w:rPr>
          <w:rFonts w:ascii="Calibri" w:hAnsi="Calibri"/>
          <w:bCs/>
        </w:rPr>
        <w:t>The Chair led Synod in silence remembering the deaths of four ministers since the last meeting of Synod</w:t>
      </w:r>
      <w:r>
        <w:rPr>
          <w:rFonts w:ascii="Calibri" w:hAnsi="Calibri"/>
          <w:bCs/>
        </w:rPr>
        <w:t>:</w:t>
      </w:r>
      <w:r w:rsidRPr="00C939E8">
        <w:rPr>
          <w:rFonts w:ascii="Calibri" w:hAnsi="Calibri"/>
          <w:bCs/>
        </w:rPr>
        <w:t xml:space="preserve"> “May they rest in peace and rise in glory.”</w:t>
      </w:r>
    </w:p>
    <w:p w14:paraId="64F8E252" w14:textId="77777777" w:rsidR="007E0C5E" w:rsidRPr="00D86BB7" w:rsidRDefault="007E0C5E" w:rsidP="007E0C5E">
      <w:pPr>
        <w:pStyle w:val="paragraph"/>
        <w:spacing w:beforeAutospacing="0" w:afterAutospacing="0"/>
        <w:textAlignment w:val="baseline"/>
        <w:rPr>
          <w:rFonts w:ascii="Calibri" w:hAnsi="Calibri"/>
        </w:rPr>
      </w:pPr>
      <w:r w:rsidRPr="0006084C">
        <w:rPr>
          <w:rStyle w:val="normaltextrun"/>
          <w:rFonts w:ascii="Calibri" w:hAnsi="Calibri" w:cs="Calibri"/>
        </w:rPr>
        <w:t>2</w:t>
      </w:r>
      <w:r>
        <w:rPr>
          <w:rStyle w:val="normaltextrun"/>
          <w:rFonts w:ascii="Calibri" w:hAnsi="Calibri" w:cs="Calibri"/>
        </w:rPr>
        <w:t>4</w:t>
      </w:r>
      <w:r w:rsidRPr="0006084C">
        <w:rPr>
          <w:rStyle w:val="normaltextrun"/>
          <w:rFonts w:ascii="Calibri" w:hAnsi="Calibri" w:cs="Calibri"/>
        </w:rPr>
        <w:t>S</w:t>
      </w:r>
      <w:r>
        <w:rPr>
          <w:rStyle w:val="normaltextrun"/>
          <w:rFonts w:ascii="Calibri" w:hAnsi="Calibri" w:cs="Calibri"/>
        </w:rPr>
        <w:t>04</w:t>
      </w:r>
      <w:r w:rsidRPr="0006084C">
        <w:rPr>
          <w:rStyle w:val="normaltextrun"/>
          <w:rFonts w:ascii="Calibri" w:hAnsi="Calibri" w:cs="Calibri"/>
        </w:rPr>
        <w:t xml:space="preserve"> </w:t>
      </w:r>
      <w:r>
        <w:rPr>
          <w:rStyle w:val="normaltextrun"/>
          <w:rFonts w:ascii="Calibri" w:hAnsi="Calibri" w:cs="Calibri"/>
        </w:rPr>
        <w:t xml:space="preserve">Children’s &amp; Youth Work Committee: </w:t>
      </w:r>
      <w:r w:rsidRPr="00D86BB7">
        <w:rPr>
          <w:rStyle w:val="normaltextrun"/>
          <w:rFonts w:ascii="Calibri" w:hAnsi="Calibri" w:cs="Calibri"/>
        </w:rPr>
        <w:t>Josh Thomas presented the report.</w:t>
      </w:r>
    </w:p>
    <w:p w14:paraId="3B0F5F32" w14:textId="77777777" w:rsidR="007E0C5E" w:rsidRPr="006528A0" w:rsidRDefault="007E0C5E" w:rsidP="007E0C5E">
      <w:pPr>
        <w:pStyle w:val="ListParagraph"/>
        <w:numPr>
          <w:ilvl w:val="0"/>
          <w:numId w:val="31"/>
        </w:numPr>
        <w:spacing w:after="120" w:line="240" w:lineRule="auto"/>
        <w:ind w:left="567"/>
        <w:contextualSpacing w:val="0"/>
        <w:jc w:val="left"/>
        <w:rPr>
          <w:rFonts w:ascii="Calibri" w:hAnsi="Calibri" w:cs="Calibri"/>
          <w:szCs w:val="24"/>
        </w:rPr>
      </w:pPr>
      <w:r w:rsidRPr="006528A0">
        <w:rPr>
          <w:rFonts w:ascii="Calibri" w:hAnsi="Calibri" w:cs="Calibri"/>
          <w:szCs w:val="24"/>
        </w:rPr>
        <w:t>At the last meeting it had been reported that the Synod Youth and Children’s Camps were going to take place separately and these had been very good</w:t>
      </w:r>
      <w:r>
        <w:rPr>
          <w:rFonts w:ascii="Calibri" w:hAnsi="Calibri" w:cs="Calibri"/>
          <w:szCs w:val="24"/>
        </w:rPr>
        <w:t>. T</w:t>
      </w:r>
      <w:r w:rsidRPr="006528A0">
        <w:rPr>
          <w:rFonts w:ascii="Calibri" w:hAnsi="Calibri" w:cs="Calibri"/>
          <w:szCs w:val="24"/>
        </w:rPr>
        <w:t>he 2024 Children’s Camp will take place in May, the Youth Camp in July 2024</w:t>
      </w:r>
      <w:r>
        <w:rPr>
          <w:rFonts w:ascii="Calibri" w:hAnsi="Calibri" w:cs="Calibri"/>
          <w:szCs w:val="24"/>
        </w:rPr>
        <w:t xml:space="preserve">. Josh Thomas thanked the Children’s Youth </w:t>
      </w:r>
      <w:r>
        <w:rPr>
          <w:rFonts w:ascii="Calibri" w:hAnsi="Calibri" w:cs="Calibri"/>
          <w:szCs w:val="24"/>
        </w:rPr>
        <w:lastRenderedPageBreak/>
        <w:t xml:space="preserve">and Development Officers </w:t>
      </w:r>
      <w:r w:rsidRPr="006528A0">
        <w:rPr>
          <w:rFonts w:ascii="Calibri" w:hAnsi="Calibri" w:cs="Calibri"/>
          <w:szCs w:val="24"/>
        </w:rPr>
        <w:t>Ruth White and Phil Ray for all the good work involved.</w:t>
      </w:r>
      <w:r>
        <w:rPr>
          <w:rFonts w:ascii="Calibri" w:hAnsi="Calibri" w:cs="Calibri"/>
          <w:szCs w:val="24"/>
        </w:rPr>
        <w:t xml:space="preserve"> Children’s Camp bookings for 2024 are going well, with 38 bookings already made.</w:t>
      </w:r>
    </w:p>
    <w:p w14:paraId="57C3E139" w14:textId="77777777" w:rsidR="007E0C5E" w:rsidRDefault="007E0C5E" w:rsidP="007E0C5E">
      <w:pPr>
        <w:pStyle w:val="ListParagraph"/>
        <w:numPr>
          <w:ilvl w:val="0"/>
          <w:numId w:val="31"/>
        </w:numPr>
        <w:spacing w:after="120" w:line="240" w:lineRule="auto"/>
        <w:ind w:left="567"/>
        <w:contextualSpacing w:val="0"/>
        <w:jc w:val="left"/>
        <w:rPr>
          <w:rFonts w:ascii="Calibri" w:hAnsi="Calibri" w:cs="Calibri"/>
          <w:szCs w:val="24"/>
        </w:rPr>
      </w:pPr>
      <w:r>
        <w:rPr>
          <w:rFonts w:ascii="Calibri" w:hAnsi="Calibri" w:cs="Calibri"/>
          <w:szCs w:val="24"/>
        </w:rPr>
        <w:t>Josh Thomas reminded Synod that the CYDOs are available to churches</w:t>
      </w:r>
      <w:r w:rsidRPr="00324604">
        <w:rPr>
          <w:rFonts w:ascii="Calibri" w:hAnsi="Calibri" w:cs="Calibri"/>
          <w:szCs w:val="24"/>
        </w:rPr>
        <w:t xml:space="preserve"> to support in the setting up of new initiatives</w:t>
      </w:r>
      <w:r>
        <w:rPr>
          <w:rFonts w:ascii="Calibri" w:hAnsi="Calibri" w:cs="Calibri"/>
          <w:szCs w:val="24"/>
        </w:rPr>
        <w:t xml:space="preserve"> relating to children and young people.</w:t>
      </w:r>
    </w:p>
    <w:p w14:paraId="10A41C4E" w14:textId="77777777" w:rsidR="007E0C5E" w:rsidRDefault="007E0C5E" w:rsidP="007E0C5E">
      <w:pPr>
        <w:spacing w:after="120"/>
        <w:rPr>
          <w:rFonts w:ascii="Calibri" w:hAnsi="Calibri" w:cs="Calibri"/>
          <w:sz w:val="24"/>
          <w:szCs w:val="24"/>
        </w:rPr>
      </w:pPr>
      <w:r>
        <w:rPr>
          <w:rFonts w:ascii="Calibri" w:hAnsi="Calibri" w:cs="Calibri"/>
          <w:sz w:val="24"/>
          <w:szCs w:val="24"/>
        </w:rPr>
        <w:t xml:space="preserve">The CYDOs addressed </w:t>
      </w:r>
      <w:r w:rsidRPr="00972332">
        <w:rPr>
          <w:rFonts w:ascii="Calibri" w:hAnsi="Calibri" w:cs="Calibri"/>
          <w:sz w:val="24"/>
          <w:szCs w:val="24"/>
        </w:rPr>
        <w:t>Synod</w:t>
      </w:r>
      <w:r>
        <w:rPr>
          <w:rFonts w:ascii="Calibri" w:hAnsi="Calibri" w:cs="Calibri"/>
          <w:sz w:val="24"/>
          <w:szCs w:val="24"/>
        </w:rPr>
        <w:t xml:space="preserve"> on their work to support churches:</w:t>
      </w:r>
    </w:p>
    <w:p w14:paraId="02DE9297" w14:textId="77777777" w:rsidR="007E0C5E" w:rsidRPr="00F6328E" w:rsidRDefault="007E0C5E" w:rsidP="007E0C5E">
      <w:pPr>
        <w:pStyle w:val="ListParagraph"/>
        <w:numPr>
          <w:ilvl w:val="0"/>
          <w:numId w:val="31"/>
        </w:numPr>
        <w:spacing w:after="120"/>
        <w:ind w:left="567"/>
        <w:jc w:val="left"/>
        <w:rPr>
          <w:rFonts w:ascii="Calibri" w:hAnsi="Calibri" w:cs="Calibri"/>
          <w:szCs w:val="24"/>
        </w:rPr>
      </w:pPr>
      <w:r w:rsidRPr="00F6328E">
        <w:rPr>
          <w:rFonts w:ascii="Calibri" w:hAnsi="Calibri" w:cs="Calibri"/>
          <w:szCs w:val="24"/>
        </w:rPr>
        <w:t xml:space="preserve">Ruth White shared a link to the Wessex Summer Camps Children’s Camp and the Youth Camp, which includes a further link to the Camp Brochure 2024 </w:t>
      </w:r>
      <w:hyperlink r:id="rId11" w:history="1">
        <w:r w:rsidRPr="00F6328E">
          <w:rPr>
            <w:rStyle w:val="Hyperlink"/>
            <w:rFonts w:ascii="Calibri" w:hAnsi="Calibri" w:cs="Calibri"/>
            <w:szCs w:val="24"/>
          </w:rPr>
          <w:t>https://www.urcwessex.org.uk/wsc24/</w:t>
        </w:r>
      </w:hyperlink>
      <w:r w:rsidRPr="00F6328E">
        <w:rPr>
          <w:rFonts w:ascii="Calibri" w:hAnsi="Calibri" w:cs="Calibri"/>
          <w:szCs w:val="24"/>
        </w:rPr>
        <w:t>.</w:t>
      </w:r>
    </w:p>
    <w:p w14:paraId="2FAA4B73" w14:textId="77777777" w:rsidR="007E0C5E" w:rsidRPr="00F6328E" w:rsidRDefault="007E0C5E" w:rsidP="007E0C5E">
      <w:pPr>
        <w:pStyle w:val="ListParagraph"/>
        <w:numPr>
          <w:ilvl w:val="0"/>
          <w:numId w:val="31"/>
        </w:numPr>
        <w:spacing w:after="120"/>
        <w:ind w:left="567"/>
        <w:jc w:val="left"/>
        <w:rPr>
          <w:rFonts w:ascii="Calibri" w:hAnsi="Calibri" w:cs="Calibri"/>
          <w:szCs w:val="24"/>
        </w:rPr>
      </w:pPr>
      <w:r w:rsidRPr="00F6328E">
        <w:rPr>
          <w:rFonts w:ascii="Calibri" w:hAnsi="Calibri" w:cs="Calibri"/>
          <w:szCs w:val="24"/>
        </w:rPr>
        <w:t>Ruth commended Broadstone URC who have been exploring the development of their ministry with families. Ruth White suggested their success in seeing and enabling change in their ministries is through their being strategic and intentional in their work. Ruth encouraged churches to be strategic and intentional in their planning remembering that the CYDOs are available to assist churches in being so.</w:t>
      </w:r>
    </w:p>
    <w:p w14:paraId="331D5525" w14:textId="77777777" w:rsidR="007E0C5E" w:rsidRPr="00F6328E" w:rsidRDefault="007E0C5E" w:rsidP="007E0C5E">
      <w:pPr>
        <w:pStyle w:val="ListParagraph"/>
        <w:numPr>
          <w:ilvl w:val="0"/>
          <w:numId w:val="31"/>
        </w:numPr>
        <w:spacing w:after="120"/>
        <w:ind w:left="567"/>
        <w:jc w:val="left"/>
        <w:rPr>
          <w:rFonts w:ascii="Calibri" w:hAnsi="Calibri" w:cs="Calibri"/>
          <w:szCs w:val="24"/>
        </w:rPr>
      </w:pPr>
      <w:r w:rsidRPr="00F6328E">
        <w:rPr>
          <w:rFonts w:ascii="Calibri" w:hAnsi="Calibri" w:cs="Calibri"/>
          <w:szCs w:val="24"/>
        </w:rPr>
        <w:t>Phil Ray promoted the Children and Youth Friendly Church process which he suggested be regarded as a tool to enable churches to identify and develop their vision and to be strategic for Children and Youth Work rather than as an award. It celebrates what is being achieved in children’s work as well as helping churches identify the next steps in their children’s and youth development.</w:t>
      </w:r>
    </w:p>
    <w:p w14:paraId="0758392C" w14:textId="77777777" w:rsidR="007E0C5E" w:rsidRDefault="007E0C5E" w:rsidP="007E0C5E">
      <w:pPr>
        <w:spacing w:after="120"/>
        <w:rPr>
          <w:rFonts w:ascii="Calibri" w:hAnsi="Calibri" w:cs="Calibri"/>
          <w:sz w:val="24"/>
          <w:szCs w:val="24"/>
        </w:rPr>
      </w:pPr>
      <w:r w:rsidRPr="00972332">
        <w:rPr>
          <w:rFonts w:ascii="Calibri" w:hAnsi="Calibri" w:cs="Calibri"/>
          <w:sz w:val="24"/>
          <w:szCs w:val="24"/>
        </w:rPr>
        <w:t xml:space="preserve">Josh Thomas paid tribute to all </w:t>
      </w:r>
      <w:r>
        <w:rPr>
          <w:rFonts w:ascii="Calibri" w:hAnsi="Calibri" w:cs="Calibri"/>
          <w:sz w:val="24"/>
          <w:szCs w:val="24"/>
        </w:rPr>
        <w:t xml:space="preserve">those </w:t>
      </w:r>
      <w:r w:rsidRPr="00972332">
        <w:rPr>
          <w:rFonts w:ascii="Calibri" w:hAnsi="Calibri" w:cs="Calibri"/>
          <w:sz w:val="24"/>
          <w:szCs w:val="24"/>
        </w:rPr>
        <w:t>working with children and young people throughout the Synod in churches.</w:t>
      </w:r>
    </w:p>
    <w:p w14:paraId="5E960075" w14:textId="77777777" w:rsidR="007E0C5E" w:rsidRPr="008B1A77" w:rsidRDefault="007E0C5E" w:rsidP="007E0C5E">
      <w:pPr>
        <w:spacing w:after="120"/>
        <w:rPr>
          <w:rStyle w:val="normaltextrun"/>
          <w:rFonts w:ascii="Calibri" w:hAnsi="Calibri" w:cs="Calibri"/>
          <w:sz w:val="40"/>
          <w:szCs w:val="40"/>
        </w:rPr>
      </w:pPr>
      <w:r w:rsidRPr="008B1A77">
        <w:rPr>
          <w:rStyle w:val="normaltextrun"/>
          <w:rFonts w:ascii="Calibri" w:hAnsi="Calibri" w:cs="Calibri"/>
          <w:sz w:val="24"/>
          <w:szCs w:val="24"/>
        </w:rPr>
        <w:t>24S05 Synod Youth Executive: The Chair invited Laura Everard to give an update further to the report in the Synod papers.</w:t>
      </w:r>
    </w:p>
    <w:p w14:paraId="3B9C808A"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 xml:space="preserve">The Synod Youth Exec currently comprises 11 young people drawn from 8 churches across the Synod. The Youth Exec met in 2023 in Gosport, being visited by Josh Thomas, the former Moderator, and Fran Kissack, convener of the General Assembly Task Group reviewing Children &amp; Youth Work across the denomination. </w:t>
      </w:r>
    </w:p>
    <w:p w14:paraId="7DFC0785"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A group of 15 young people from Wessex Synod representing a quarter of those attending had been taken to the URC Youth Assembly 2023.</w:t>
      </w:r>
    </w:p>
    <w:p w14:paraId="48B96DE8"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A Beach Day in August 2023 held at West Wittering had been an amazing time of fellowship and an event exploring the theme Story, Story, Story had been held in October 2023 at Westminster College, Cambridge.</w:t>
      </w:r>
    </w:p>
    <w:p w14:paraId="0CBA290A"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In January 2024 a group of 24 young people had been taken to Youth Assembly.</w:t>
      </w:r>
    </w:p>
    <w:p w14:paraId="5CC50A3F"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Youth Camp 2024 will be held 12</w:t>
      </w:r>
      <w:r w:rsidRPr="000B1AA0">
        <w:rPr>
          <w:rStyle w:val="normaltextrun"/>
          <w:rFonts w:ascii="Calibri" w:hAnsi="Calibri" w:cs="Calibri"/>
          <w:vertAlign w:val="superscript"/>
        </w:rPr>
        <w:t>th</w:t>
      </w:r>
      <w:r>
        <w:rPr>
          <w:rStyle w:val="normaltextrun"/>
          <w:rFonts w:ascii="Calibri" w:hAnsi="Calibri" w:cs="Calibri"/>
        </w:rPr>
        <w:t>-14</w:t>
      </w:r>
      <w:r w:rsidRPr="000B1AA0">
        <w:rPr>
          <w:rStyle w:val="normaltextrun"/>
          <w:rFonts w:ascii="Calibri" w:hAnsi="Calibri" w:cs="Calibri"/>
          <w:vertAlign w:val="superscript"/>
        </w:rPr>
        <w:t>th</w:t>
      </w:r>
      <w:r>
        <w:rPr>
          <w:rStyle w:val="normaltextrun"/>
          <w:rFonts w:ascii="Calibri" w:hAnsi="Calibri" w:cs="Calibri"/>
        </w:rPr>
        <w:t xml:space="preserve"> July 2024 at the GB Outdoor Centre.</w:t>
      </w:r>
    </w:p>
    <w:p w14:paraId="0E26F3C6"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This coming weekend Wessex Synod Youth Exec will be meeting to plan the programme for 2024, including:</w:t>
      </w:r>
    </w:p>
    <w:p w14:paraId="0762A117"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Synod Youth Exec presence at the Big Church Day Out, 4</w:t>
      </w:r>
      <w:r w:rsidRPr="00AD7C05">
        <w:rPr>
          <w:rStyle w:val="normaltextrun"/>
          <w:rFonts w:ascii="Calibri" w:hAnsi="Calibri" w:cs="Calibri"/>
          <w:vertAlign w:val="superscript"/>
        </w:rPr>
        <w:t>th</w:t>
      </w:r>
      <w:r>
        <w:rPr>
          <w:rStyle w:val="normaltextrun"/>
          <w:rFonts w:ascii="Calibri" w:hAnsi="Calibri" w:cs="Calibri"/>
        </w:rPr>
        <w:t xml:space="preserve"> May 2024, a Beach Day to be held in August 2024 and an event yet to be confirmed for the weekend of 25</w:t>
      </w:r>
      <w:r w:rsidRPr="009F7F35">
        <w:rPr>
          <w:rStyle w:val="normaltextrun"/>
          <w:rFonts w:ascii="Calibri" w:hAnsi="Calibri" w:cs="Calibri"/>
          <w:vertAlign w:val="superscript"/>
        </w:rPr>
        <w:t>th</w:t>
      </w:r>
      <w:r>
        <w:rPr>
          <w:rStyle w:val="normaltextrun"/>
          <w:rFonts w:ascii="Calibri" w:hAnsi="Calibri" w:cs="Calibri"/>
        </w:rPr>
        <w:t>-27th October 2024.</w:t>
      </w:r>
    </w:p>
    <w:p w14:paraId="6DCA9EA2"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In addition, Laura Everard reminded Synod that Youth Mission Grants are available to support young people in a mission-based project/trip. Applicants should be aged 14-25, and further information is available on the Synod website.</w:t>
      </w:r>
    </w:p>
    <w:p w14:paraId="11349E4C" w14:textId="77777777" w:rsidR="007E0C5E" w:rsidRDefault="007E0C5E" w:rsidP="007E0C5E">
      <w:pPr>
        <w:pStyle w:val="paragraph"/>
        <w:numPr>
          <w:ilvl w:val="0"/>
          <w:numId w:val="32"/>
        </w:numPr>
        <w:spacing w:beforeAutospacing="0" w:afterAutospacing="0"/>
        <w:ind w:left="567"/>
        <w:textAlignment w:val="baseline"/>
        <w:rPr>
          <w:rStyle w:val="normaltextrun"/>
          <w:rFonts w:ascii="Calibri" w:hAnsi="Calibri" w:cs="Calibri"/>
        </w:rPr>
      </w:pPr>
      <w:r>
        <w:rPr>
          <w:rStyle w:val="normaltextrun"/>
          <w:rFonts w:ascii="Calibri" w:hAnsi="Calibri" w:cs="Calibri"/>
        </w:rPr>
        <w:t>A question the Synod Youth Exec wished to pose is: How can your local church best make young people feel like full and active members of their church community, especially if they are the only young person in your church?</w:t>
      </w:r>
    </w:p>
    <w:p w14:paraId="2AA97D63"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lastRenderedPageBreak/>
        <w:t>The Chair expressed his thanks to the Synod Youth Exec for the events that had been organised.</w:t>
      </w:r>
    </w:p>
    <w:p w14:paraId="433C0626"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 xml:space="preserve">24S06 </w:t>
      </w:r>
      <w:r w:rsidRPr="00D328BF">
        <w:rPr>
          <w:rStyle w:val="normaltextrun"/>
          <w:rFonts w:ascii="Calibri" w:hAnsi="Calibri" w:cs="Calibri"/>
        </w:rPr>
        <w:t>URC Children</w:t>
      </w:r>
      <w:r>
        <w:rPr>
          <w:rStyle w:val="normaltextrun"/>
          <w:rFonts w:ascii="Calibri" w:hAnsi="Calibri" w:cs="Calibri"/>
        </w:rPr>
        <w:t xml:space="preserve">’s </w:t>
      </w:r>
      <w:r w:rsidRPr="00D328BF">
        <w:rPr>
          <w:rStyle w:val="normaltextrun"/>
          <w:rFonts w:ascii="Calibri" w:hAnsi="Calibri" w:cs="Calibri"/>
        </w:rPr>
        <w:t xml:space="preserve">Strategy: </w:t>
      </w:r>
      <w:r>
        <w:rPr>
          <w:rStyle w:val="normaltextrun"/>
          <w:rFonts w:ascii="Calibri" w:hAnsi="Calibri" w:cs="Calibri"/>
        </w:rPr>
        <w:t>Ruth White referred to the launch of URC Children at General Assembly 2022, screen-sharing some visuals:</w:t>
      </w:r>
    </w:p>
    <w:p w14:paraId="70C4A8B5"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URC Children is an umbrella group for those aged 0-12 years in the URC and those caring for and working with that age group, creating identity and boosting the voice of 0-12s in the church, and Ruth White serves as convener of the General Assembly Task Group aiming to:</w:t>
      </w:r>
    </w:p>
    <w:p w14:paraId="43891DD7" w14:textId="77777777" w:rsidR="007E0C5E" w:rsidRDefault="007E0C5E" w:rsidP="007E0C5E">
      <w:pPr>
        <w:pStyle w:val="paragraph"/>
        <w:numPr>
          <w:ilvl w:val="0"/>
          <w:numId w:val="30"/>
        </w:numPr>
        <w:spacing w:beforeAutospacing="0" w:afterAutospacing="0"/>
        <w:ind w:left="993"/>
        <w:textAlignment w:val="baseline"/>
        <w:rPr>
          <w:rStyle w:val="normaltextrun"/>
          <w:rFonts w:ascii="Calibri" w:hAnsi="Calibri" w:cs="Calibri"/>
        </w:rPr>
      </w:pPr>
      <w:r>
        <w:rPr>
          <w:rStyle w:val="normaltextrun"/>
          <w:rFonts w:ascii="Calibri" w:hAnsi="Calibri" w:cs="Calibri"/>
        </w:rPr>
        <w:t>Provide a URC identity for children 0-12 and those who work or care for them.</w:t>
      </w:r>
    </w:p>
    <w:p w14:paraId="7E4AA522" w14:textId="77777777" w:rsidR="007E0C5E" w:rsidRDefault="007E0C5E" w:rsidP="007E0C5E">
      <w:pPr>
        <w:pStyle w:val="paragraph"/>
        <w:numPr>
          <w:ilvl w:val="0"/>
          <w:numId w:val="30"/>
        </w:numPr>
        <w:spacing w:beforeAutospacing="0" w:afterAutospacing="0"/>
        <w:ind w:left="993"/>
        <w:textAlignment w:val="baseline"/>
        <w:rPr>
          <w:rStyle w:val="normaltextrun"/>
          <w:rFonts w:ascii="Calibri" w:hAnsi="Calibri" w:cs="Calibri"/>
        </w:rPr>
      </w:pPr>
      <w:r>
        <w:rPr>
          <w:rStyle w:val="normaltextrun"/>
          <w:rFonts w:ascii="Calibri" w:hAnsi="Calibri" w:cs="Calibri"/>
        </w:rPr>
        <w:t>Raise the visibility of URC Children across the URC at all levels.</w:t>
      </w:r>
    </w:p>
    <w:p w14:paraId="10ADF600" w14:textId="77777777" w:rsidR="007E0C5E" w:rsidRDefault="007E0C5E" w:rsidP="007E0C5E">
      <w:pPr>
        <w:pStyle w:val="paragraph"/>
        <w:numPr>
          <w:ilvl w:val="0"/>
          <w:numId w:val="30"/>
        </w:numPr>
        <w:spacing w:beforeAutospacing="0" w:afterAutospacing="0"/>
        <w:ind w:left="993"/>
        <w:textAlignment w:val="baseline"/>
        <w:rPr>
          <w:rStyle w:val="normaltextrun"/>
          <w:rFonts w:ascii="Calibri" w:hAnsi="Calibri" w:cs="Calibri"/>
        </w:rPr>
      </w:pPr>
      <w:r>
        <w:rPr>
          <w:rStyle w:val="normaltextrun"/>
          <w:rFonts w:ascii="Calibri" w:hAnsi="Calibri" w:cs="Calibri"/>
        </w:rPr>
        <w:t>Resource and network those who care or work with children 0-12.</w:t>
      </w:r>
    </w:p>
    <w:p w14:paraId="7CC32029" w14:textId="77777777" w:rsidR="007E0C5E" w:rsidRDefault="007E0C5E" w:rsidP="007E0C5E">
      <w:pPr>
        <w:pStyle w:val="paragraph"/>
        <w:numPr>
          <w:ilvl w:val="0"/>
          <w:numId w:val="30"/>
        </w:numPr>
        <w:spacing w:beforeAutospacing="0" w:afterAutospacing="0"/>
        <w:ind w:left="993"/>
        <w:textAlignment w:val="baseline"/>
        <w:rPr>
          <w:rStyle w:val="normaltextrun"/>
          <w:rFonts w:ascii="Calibri" w:hAnsi="Calibri" w:cs="Calibri"/>
        </w:rPr>
      </w:pPr>
      <w:r>
        <w:rPr>
          <w:rStyle w:val="normaltextrun"/>
          <w:rFonts w:ascii="Calibri" w:hAnsi="Calibri" w:cs="Calibri"/>
        </w:rPr>
        <w:t>Encourage and enable the participation and prophetic voice of children in the URC.</w:t>
      </w:r>
    </w:p>
    <w:p w14:paraId="64B5ADA4"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Ruth asked the question whether URC Children feels connected to Synod members and churches at a local level or not, and invited feedback to be sent to her.</w:t>
      </w:r>
    </w:p>
    <w:p w14:paraId="28D36A62"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There will be a Children’s Worker’s Conference to be held 1</w:t>
      </w:r>
      <w:r w:rsidRPr="00047079">
        <w:rPr>
          <w:rStyle w:val="normaltextrun"/>
          <w:rFonts w:ascii="Calibri" w:hAnsi="Calibri" w:cs="Calibri"/>
          <w:vertAlign w:val="superscript"/>
        </w:rPr>
        <w:t>st</w:t>
      </w:r>
      <w:r>
        <w:rPr>
          <w:rStyle w:val="normaltextrun"/>
          <w:rFonts w:ascii="Calibri" w:hAnsi="Calibri" w:cs="Calibri"/>
        </w:rPr>
        <w:t>-3</w:t>
      </w:r>
      <w:r w:rsidRPr="00047079">
        <w:rPr>
          <w:rStyle w:val="normaltextrun"/>
          <w:rFonts w:ascii="Calibri" w:hAnsi="Calibri" w:cs="Calibri"/>
          <w:vertAlign w:val="superscript"/>
        </w:rPr>
        <w:t>rd</w:t>
      </w:r>
      <w:r>
        <w:rPr>
          <w:rStyle w:val="normaltextrun"/>
          <w:rFonts w:ascii="Calibri" w:hAnsi="Calibri" w:cs="Calibri"/>
        </w:rPr>
        <w:t xml:space="preserve"> November 2024 at Ripon College, Oxford</w:t>
      </w:r>
      <w:r w:rsidRPr="002760C4">
        <w:rPr>
          <w:rStyle w:val="normaltextrun"/>
          <w:rFonts w:ascii="Calibri" w:hAnsi="Calibri" w:cs="Calibri"/>
        </w:rPr>
        <w:t xml:space="preserve"> </w:t>
      </w:r>
      <w:r>
        <w:rPr>
          <w:rStyle w:val="normaltextrun"/>
          <w:rFonts w:ascii="Calibri" w:hAnsi="Calibri" w:cs="Calibri"/>
        </w:rPr>
        <w:t>of retreat, information and training, bookings open from 1</w:t>
      </w:r>
      <w:r w:rsidRPr="002760C4">
        <w:rPr>
          <w:rStyle w:val="normaltextrun"/>
          <w:rFonts w:ascii="Calibri" w:hAnsi="Calibri" w:cs="Calibri"/>
          <w:vertAlign w:val="superscript"/>
        </w:rPr>
        <w:t>st</w:t>
      </w:r>
      <w:r>
        <w:rPr>
          <w:rStyle w:val="normaltextrun"/>
          <w:rFonts w:ascii="Calibri" w:hAnsi="Calibri" w:cs="Calibri"/>
        </w:rPr>
        <w:t xml:space="preserve"> May.</w:t>
      </w:r>
    </w:p>
    <w:p w14:paraId="51A50A77"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In local churches child participation is a chance for children to be heard and to be involved in all church matters.</w:t>
      </w:r>
    </w:p>
    <w:p w14:paraId="438F6167"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In some churches children are already involved in planning their groups, in wider church aspects such as Eco Church, the Call of a minister, the choice of charities the church supports, being active members of the church.</w:t>
      </w:r>
    </w:p>
    <w:p w14:paraId="6E989504"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Tools are available to help churches increase child participation, such as the Eco Church questionnaire and the Children and Youth Friendly Church scheme, which contains three questions:</w:t>
      </w:r>
    </w:p>
    <w:p w14:paraId="6E99AA2B" w14:textId="77777777" w:rsidR="007E0C5E" w:rsidRDefault="007E0C5E" w:rsidP="007E0C5E">
      <w:pPr>
        <w:pStyle w:val="paragraph"/>
        <w:spacing w:beforeAutospacing="0" w:afterAutospacing="0"/>
        <w:ind w:left="567"/>
        <w:textAlignment w:val="baseline"/>
        <w:rPr>
          <w:rStyle w:val="normaltextrun"/>
          <w:rFonts w:ascii="Calibri" w:hAnsi="Calibri" w:cs="Calibri"/>
        </w:rPr>
      </w:pPr>
      <w:r>
        <w:rPr>
          <w:rStyle w:val="normaltextrun"/>
          <w:rFonts w:ascii="Calibri" w:hAnsi="Calibri" w:cs="Calibri"/>
        </w:rPr>
        <w:t xml:space="preserve">How do we consider the implications for children’s and youth work in our decision making? </w:t>
      </w:r>
    </w:p>
    <w:p w14:paraId="18222D3C" w14:textId="77777777" w:rsidR="007E0C5E" w:rsidRDefault="007E0C5E" w:rsidP="007E0C5E">
      <w:pPr>
        <w:pStyle w:val="paragraph"/>
        <w:spacing w:beforeAutospacing="0" w:afterAutospacing="0"/>
        <w:ind w:left="567"/>
        <w:textAlignment w:val="baseline"/>
        <w:rPr>
          <w:rStyle w:val="normaltextrun"/>
          <w:rFonts w:ascii="Calibri" w:hAnsi="Calibri" w:cs="Calibri"/>
        </w:rPr>
      </w:pPr>
      <w:r>
        <w:rPr>
          <w:rStyle w:val="normaltextrun"/>
          <w:rFonts w:ascii="Calibri" w:hAnsi="Calibri" w:cs="Calibri"/>
        </w:rPr>
        <w:t xml:space="preserve">How do we enable children and young people to participate in decision making? </w:t>
      </w:r>
    </w:p>
    <w:p w14:paraId="722E02C7" w14:textId="77777777" w:rsidR="007E0C5E" w:rsidRDefault="007E0C5E" w:rsidP="007E0C5E">
      <w:pPr>
        <w:pStyle w:val="paragraph"/>
        <w:spacing w:beforeAutospacing="0" w:afterAutospacing="0"/>
        <w:ind w:left="567"/>
        <w:textAlignment w:val="baseline"/>
        <w:rPr>
          <w:rStyle w:val="normaltextrun"/>
          <w:rFonts w:ascii="Calibri" w:hAnsi="Calibri" w:cs="Calibri"/>
        </w:rPr>
      </w:pPr>
      <w:r>
        <w:rPr>
          <w:rStyle w:val="normaltextrun"/>
          <w:rFonts w:ascii="Calibri" w:hAnsi="Calibri" w:cs="Calibri"/>
        </w:rPr>
        <w:t>How do we listen to and learn from our children and young people? How do we share this?</w:t>
      </w:r>
    </w:p>
    <w:p w14:paraId="6A2D7E08" w14:textId="77777777" w:rsidR="007E0C5E" w:rsidRDefault="007E0C5E" w:rsidP="007E0C5E">
      <w:pPr>
        <w:pStyle w:val="paragraph"/>
        <w:numPr>
          <w:ilvl w:val="0"/>
          <w:numId w:val="33"/>
        </w:numPr>
        <w:spacing w:beforeAutospacing="0" w:afterAutospacing="0"/>
        <w:ind w:left="567"/>
        <w:textAlignment w:val="baseline"/>
        <w:rPr>
          <w:rStyle w:val="normaltextrun"/>
          <w:rFonts w:ascii="Calibri" w:hAnsi="Calibri" w:cs="Calibri"/>
        </w:rPr>
      </w:pPr>
      <w:r>
        <w:rPr>
          <w:rStyle w:val="normaltextrun"/>
          <w:rFonts w:ascii="Calibri" w:hAnsi="Calibri" w:cs="Calibri"/>
        </w:rPr>
        <w:t>Ruth shared a picture produced by the children of Fleet URC demonstrating the Childrens Charter and reminded Synod of the Lundie Award and Medal and those young people in the Synod who have been recent recipients.</w:t>
      </w:r>
    </w:p>
    <w:p w14:paraId="6E48EEEA"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The Synod broke into Break Out Groups considering the questions:</w:t>
      </w:r>
    </w:p>
    <w:p w14:paraId="7F028A6E" w14:textId="77777777" w:rsidR="007E0C5E" w:rsidRDefault="007E0C5E" w:rsidP="007E0C5E">
      <w:pPr>
        <w:pStyle w:val="paragraph"/>
        <w:numPr>
          <w:ilvl w:val="0"/>
          <w:numId w:val="34"/>
        </w:numPr>
        <w:spacing w:beforeAutospacing="0" w:afterAutospacing="0"/>
        <w:ind w:left="993"/>
        <w:textAlignment w:val="baseline"/>
        <w:rPr>
          <w:rStyle w:val="normaltextrun"/>
          <w:rFonts w:ascii="Calibri" w:hAnsi="Calibri" w:cs="Calibri"/>
        </w:rPr>
      </w:pPr>
      <w:r>
        <w:rPr>
          <w:rStyle w:val="normaltextrun"/>
          <w:rFonts w:ascii="Calibri" w:hAnsi="Calibri" w:cs="Calibri"/>
        </w:rPr>
        <w:t>How are children able to participate in your local church at the moment?</w:t>
      </w:r>
    </w:p>
    <w:p w14:paraId="1F858EE1" w14:textId="77777777" w:rsidR="007E0C5E" w:rsidRDefault="007E0C5E" w:rsidP="007E0C5E">
      <w:pPr>
        <w:pStyle w:val="paragraph"/>
        <w:numPr>
          <w:ilvl w:val="0"/>
          <w:numId w:val="34"/>
        </w:numPr>
        <w:spacing w:beforeAutospacing="0" w:afterAutospacing="0"/>
        <w:ind w:left="993"/>
        <w:textAlignment w:val="baseline"/>
        <w:rPr>
          <w:rStyle w:val="normaltextrun"/>
          <w:rFonts w:ascii="Calibri" w:hAnsi="Calibri" w:cs="Calibri"/>
        </w:rPr>
      </w:pPr>
      <w:r>
        <w:rPr>
          <w:rStyle w:val="normaltextrun"/>
          <w:rFonts w:ascii="Calibri" w:hAnsi="Calibri" w:cs="Calibri"/>
        </w:rPr>
        <w:t>Where are the opportunities for them to be more involved?</w:t>
      </w:r>
    </w:p>
    <w:p w14:paraId="61C71D63" w14:textId="77777777" w:rsidR="007E0C5E" w:rsidRDefault="007E0C5E" w:rsidP="007E0C5E">
      <w:pPr>
        <w:pStyle w:val="paragraph"/>
        <w:numPr>
          <w:ilvl w:val="0"/>
          <w:numId w:val="34"/>
        </w:numPr>
        <w:spacing w:beforeAutospacing="0" w:afterAutospacing="0"/>
        <w:ind w:left="993"/>
        <w:textAlignment w:val="baseline"/>
        <w:rPr>
          <w:rStyle w:val="normaltextrun"/>
          <w:rFonts w:ascii="Calibri" w:hAnsi="Calibri" w:cs="Calibri"/>
        </w:rPr>
      </w:pPr>
      <w:r>
        <w:rPr>
          <w:rStyle w:val="normaltextrun"/>
          <w:rFonts w:ascii="Calibri" w:hAnsi="Calibri" w:cs="Calibri"/>
        </w:rPr>
        <w:t>What might need to happen to enable this? What do you need as a church for support/ideas?</w:t>
      </w:r>
    </w:p>
    <w:p w14:paraId="2EBF3C07"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The Chair asked each Group to identify someone to send feedback on the questions to Deborah Walker by email to be sent on to Ruth White.</w:t>
      </w:r>
    </w:p>
    <w:p w14:paraId="796EA2F2"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Synod returned from the Break Out Groups at 19.39.</w:t>
      </w:r>
    </w:p>
    <w:p w14:paraId="2BE5C058" w14:textId="2667483B" w:rsidR="007E0C5E" w:rsidRDefault="007E0C5E" w:rsidP="004F205D">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rPr>
        <w:br/>
        <w:t>24S07 Synod Executive Nominations: Resolution 1:</w:t>
      </w:r>
    </w:p>
    <w:p w14:paraId="2810BDBF"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The Chair invited the Clerk to speak to Resolution 1.</w:t>
      </w:r>
    </w:p>
    <w:p w14:paraId="254C10B2"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 xml:space="preserve">The Clerk reported that this year there had been more volunteers to represent the Synod at General Assembly 2024 than may attend. Since the publication of the list of names in the Synod papers there had been further interest and there are now two lay reserves and two minister reserves, one in addition to each category of the names published. The Clerk explained that each </w:t>
      </w:r>
      <w:r>
        <w:rPr>
          <w:rStyle w:val="normaltextrun"/>
          <w:rFonts w:ascii="Calibri" w:hAnsi="Calibri" w:cs="Calibri"/>
        </w:rPr>
        <w:lastRenderedPageBreak/>
        <w:t>Synod is entitled to send two representatives aged under 26 years, and young people volunteering to represent Synod are allowed to represent those Synods unable to send two under 26 year olds as representatives.</w:t>
      </w:r>
    </w:p>
    <w:p w14:paraId="72293B00" w14:textId="77777777" w:rsidR="007E0C5E" w:rsidRPr="00404CC2"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The Clerk brought resolution 1:</w:t>
      </w:r>
    </w:p>
    <w:p w14:paraId="32C97400" w14:textId="77777777" w:rsidR="007E0C5E" w:rsidRPr="0067756E" w:rsidRDefault="007E0C5E" w:rsidP="007E0C5E">
      <w:pPr>
        <w:pStyle w:val="paragraph"/>
        <w:ind w:left="709"/>
        <w:textAlignment w:val="baseline"/>
        <w:rPr>
          <w:rStyle w:val="normaltextrun"/>
          <w:rFonts w:ascii="Calibri" w:hAnsi="Calibri" w:cs="Calibri"/>
          <w:b/>
          <w:bCs/>
        </w:rPr>
      </w:pPr>
      <w:r w:rsidRPr="0067756E">
        <w:rPr>
          <w:rStyle w:val="normaltextrun"/>
          <w:rFonts w:ascii="Calibri" w:hAnsi="Calibri" w:cs="Calibri"/>
        </w:rPr>
        <w:t xml:space="preserve">RESOLUTION </w:t>
      </w:r>
      <w:r>
        <w:rPr>
          <w:rStyle w:val="normaltextrun"/>
          <w:rFonts w:ascii="Calibri" w:hAnsi="Calibri" w:cs="Calibri"/>
        </w:rPr>
        <w:t>1</w:t>
      </w:r>
    </w:p>
    <w:p w14:paraId="7573E75C" w14:textId="77777777" w:rsidR="007E0C5E" w:rsidRDefault="007E0C5E" w:rsidP="007E0C5E">
      <w:pPr>
        <w:pStyle w:val="paragraph"/>
        <w:spacing w:beforeAutospacing="0" w:afterAutospacing="0"/>
        <w:ind w:left="709"/>
        <w:textAlignment w:val="baseline"/>
        <w:rPr>
          <w:rStyle w:val="normaltextrun"/>
          <w:rFonts w:ascii="Calibri" w:hAnsi="Calibri" w:cs="Calibri"/>
        </w:rPr>
      </w:pPr>
      <w:r>
        <w:rPr>
          <w:rFonts w:ascii="Calibri" w:hAnsi="Calibri" w:cs="Calibri"/>
        </w:rPr>
        <w:t>Wessex Synod approves the list of representatives to General Assembly 2024 and allows Synod Officers to appoint replacements should it prove necessary.</w:t>
      </w:r>
    </w:p>
    <w:p w14:paraId="7A7F9992"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This was agreed unanimously.</w:t>
      </w:r>
    </w:p>
    <w:p w14:paraId="0C337EA3" w14:textId="77777777" w:rsidR="007E0C5E" w:rsidRDefault="007E0C5E" w:rsidP="007E0C5E">
      <w:pPr>
        <w:pStyle w:val="paragraph"/>
        <w:spacing w:beforeAutospacing="0" w:afterAutospacing="0"/>
        <w:textAlignment w:val="baseline"/>
        <w:rPr>
          <w:rStyle w:val="normaltextrun"/>
          <w:rFonts w:ascii="Calibri" w:hAnsi="Calibri" w:cs="Calibri"/>
          <w:b/>
          <w:bCs/>
        </w:rPr>
      </w:pPr>
      <w:r>
        <w:rPr>
          <w:rStyle w:val="normaltextrun"/>
          <w:rFonts w:ascii="Calibri" w:hAnsi="Calibri" w:cs="Calibri"/>
        </w:rPr>
        <w:t>24S08 Synod Executive Nominations: Resolution 2:</w:t>
      </w:r>
    </w:p>
    <w:p w14:paraId="2E8DEBC9" w14:textId="77777777" w:rsidR="007E0C5E" w:rsidRPr="00E867F8" w:rsidRDefault="007E0C5E" w:rsidP="007E0C5E">
      <w:pPr>
        <w:pStyle w:val="paragraph"/>
        <w:spacing w:beforeAutospacing="0" w:afterAutospacing="0"/>
        <w:textAlignment w:val="baseline"/>
        <w:rPr>
          <w:rStyle w:val="normaltextrun"/>
          <w:rFonts w:ascii="Calibri" w:hAnsi="Calibri" w:cs="Calibri"/>
        </w:rPr>
      </w:pPr>
      <w:r w:rsidRPr="00E867F8">
        <w:rPr>
          <w:rStyle w:val="normaltextrun"/>
          <w:rFonts w:ascii="Calibri" w:hAnsi="Calibri" w:cs="Calibri"/>
        </w:rPr>
        <w:t xml:space="preserve">The </w:t>
      </w:r>
      <w:r>
        <w:rPr>
          <w:rStyle w:val="normaltextrun"/>
          <w:rFonts w:ascii="Calibri" w:hAnsi="Calibri" w:cs="Calibri"/>
        </w:rPr>
        <w:t xml:space="preserve">Chair invited the </w:t>
      </w:r>
      <w:r w:rsidRPr="00E867F8">
        <w:rPr>
          <w:rStyle w:val="normaltextrun"/>
          <w:rFonts w:ascii="Calibri" w:hAnsi="Calibri" w:cs="Calibri"/>
        </w:rPr>
        <w:t xml:space="preserve">Clerk </w:t>
      </w:r>
      <w:r>
        <w:rPr>
          <w:rStyle w:val="normaltextrun"/>
          <w:rFonts w:ascii="Calibri" w:hAnsi="Calibri" w:cs="Calibri"/>
        </w:rPr>
        <w:t xml:space="preserve">to bring </w:t>
      </w:r>
      <w:r w:rsidRPr="00E867F8">
        <w:rPr>
          <w:rStyle w:val="normaltextrun"/>
          <w:rFonts w:ascii="Calibri" w:hAnsi="Calibri" w:cs="Calibri"/>
        </w:rPr>
        <w:t>resolution 2:</w:t>
      </w:r>
    </w:p>
    <w:p w14:paraId="159B5D2E" w14:textId="77777777" w:rsidR="007E0C5E" w:rsidRDefault="007E0C5E" w:rsidP="007E0C5E">
      <w:pPr>
        <w:pStyle w:val="paragraph"/>
        <w:spacing w:before="0" w:beforeAutospacing="0" w:after="240" w:afterAutospacing="0"/>
        <w:ind w:left="709"/>
        <w:textAlignment w:val="baseline"/>
        <w:rPr>
          <w:rStyle w:val="normaltextrun"/>
          <w:rFonts w:ascii="Calibri" w:hAnsi="Calibri" w:cs="Calibri"/>
          <w:b/>
          <w:bCs/>
        </w:rPr>
      </w:pPr>
      <w:r w:rsidRPr="0067756E">
        <w:rPr>
          <w:rStyle w:val="normaltextrun"/>
          <w:rFonts w:ascii="Calibri" w:hAnsi="Calibri" w:cs="Calibri"/>
        </w:rPr>
        <w:t xml:space="preserve">RESOLUTION </w:t>
      </w:r>
      <w:r>
        <w:rPr>
          <w:rStyle w:val="normaltextrun"/>
          <w:rFonts w:ascii="Calibri" w:hAnsi="Calibri" w:cs="Calibri"/>
        </w:rPr>
        <w:t>2</w:t>
      </w:r>
    </w:p>
    <w:p w14:paraId="04527B6A" w14:textId="77777777" w:rsidR="007E0C5E" w:rsidRPr="00252245" w:rsidRDefault="007E0C5E" w:rsidP="007E0C5E">
      <w:pPr>
        <w:pStyle w:val="paragraph"/>
        <w:spacing w:before="0" w:beforeAutospacing="0" w:after="240" w:afterAutospacing="0"/>
        <w:ind w:left="709"/>
        <w:textAlignment w:val="baseline"/>
        <w:rPr>
          <w:rStyle w:val="normaltextrun"/>
          <w:rFonts w:ascii="Calibri" w:hAnsi="Calibri" w:cs="Calibri"/>
          <w:b/>
          <w:bCs/>
        </w:rPr>
      </w:pPr>
      <w:r>
        <w:rPr>
          <w:rFonts w:ascii="Calibri" w:hAnsi="Calibri" w:cs="Calibri"/>
          <w:bCs/>
        </w:rPr>
        <w:t>Wessex Synod approves the appointment of Scott Wheeler as Lay Preaching Advocate.</w:t>
      </w:r>
    </w:p>
    <w:p w14:paraId="6B5552D8"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The Clerk reported that Scott Wheeler has been serving in the role since July 2023.</w:t>
      </w:r>
    </w:p>
    <w:p w14:paraId="4358114B"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This was agreed unanimously.</w:t>
      </w:r>
    </w:p>
    <w:p w14:paraId="249C4895"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Synod broke at 19.46 and reconvened at 20.00.</w:t>
      </w:r>
    </w:p>
    <w:p w14:paraId="1A9949E8" w14:textId="77777777" w:rsidR="007E0C5E" w:rsidRDefault="007E0C5E" w:rsidP="007E0C5E">
      <w:pPr>
        <w:pStyle w:val="paragraph"/>
        <w:spacing w:before="0" w:beforeAutospacing="0" w:after="240" w:afterAutospacing="0"/>
        <w:textAlignment w:val="baseline"/>
        <w:rPr>
          <w:rStyle w:val="normaltextrun"/>
          <w:rFonts w:ascii="Calibri" w:hAnsi="Calibri" w:cs="Calibri"/>
        </w:rPr>
      </w:pPr>
      <w:r>
        <w:rPr>
          <w:rStyle w:val="normaltextrun"/>
          <w:rFonts w:ascii="Calibri" w:hAnsi="Calibri" w:cs="Calibri"/>
        </w:rPr>
        <w:t xml:space="preserve">24S09 </w:t>
      </w:r>
      <w:r w:rsidRPr="0025028F">
        <w:rPr>
          <w:rStyle w:val="normaltextrun"/>
          <w:rFonts w:ascii="Calibri" w:hAnsi="Calibri" w:cs="Calibri"/>
        </w:rPr>
        <w:t>Ministries &amp; Learning Committee:</w:t>
      </w:r>
      <w:r>
        <w:rPr>
          <w:rStyle w:val="normaltextrun"/>
          <w:rFonts w:ascii="Calibri" w:hAnsi="Calibri" w:cs="Calibri"/>
        </w:rPr>
        <w:t xml:space="preserve"> Wayne Hawkins spoke to the report published in the papers and drew the attention of Synod to the event organised by the Spiritualities Group taking place at Guildford URC on Saturday 16</w:t>
      </w:r>
      <w:r w:rsidRPr="007376DE">
        <w:rPr>
          <w:rStyle w:val="normaltextrun"/>
          <w:rFonts w:ascii="Calibri" w:hAnsi="Calibri" w:cs="Calibri"/>
          <w:vertAlign w:val="superscript"/>
        </w:rPr>
        <w:t>th</w:t>
      </w:r>
      <w:r>
        <w:rPr>
          <w:rStyle w:val="normaltextrun"/>
          <w:rFonts w:ascii="Calibri" w:hAnsi="Calibri" w:cs="Calibri"/>
        </w:rPr>
        <w:t xml:space="preserve"> March </w:t>
      </w:r>
      <w:r w:rsidRPr="00C8114B">
        <w:rPr>
          <w:rFonts w:ascii="Calibri" w:hAnsi="Calibri" w:cs="Calibri"/>
          <w:bCs/>
        </w:rPr>
        <w:t>explor</w:t>
      </w:r>
      <w:r>
        <w:rPr>
          <w:rFonts w:ascii="Calibri" w:hAnsi="Calibri" w:cs="Calibri"/>
          <w:bCs/>
        </w:rPr>
        <w:t>ing</w:t>
      </w:r>
      <w:r w:rsidRPr="00C8114B">
        <w:rPr>
          <w:rFonts w:ascii="Calibri" w:hAnsi="Calibri" w:cs="Calibri"/>
          <w:bCs/>
        </w:rPr>
        <w:t xml:space="preserve"> “Christ of the ashes: finding life in the season of lent,” with Hannah Fy</w:t>
      </w:r>
      <w:r>
        <w:rPr>
          <w:rFonts w:ascii="Calibri" w:hAnsi="Calibri" w:cs="Calibri"/>
          <w:bCs/>
        </w:rPr>
        <w:t>t</w:t>
      </w:r>
      <w:r w:rsidRPr="00C8114B">
        <w:rPr>
          <w:rFonts w:ascii="Calibri" w:hAnsi="Calibri" w:cs="Calibri"/>
          <w:bCs/>
        </w:rPr>
        <w:t>che, a student at Westminster College.</w:t>
      </w:r>
      <w:r>
        <w:rPr>
          <w:rFonts w:ascii="Calibri" w:hAnsi="Calibri" w:cs="Calibri"/>
          <w:bCs/>
        </w:rPr>
        <w:t xml:space="preserve"> There is a need to know numbers of people attending, and a decision as to whether the event is viable will be taken on </w:t>
      </w:r>
      <w:r>
        <w:rPr>
          <w:rStyle w:val="normaltextrun"/>
          <w:rFonts w:ascii="Calibri" w:hAnsi="Calibri" w:cs="Calibri"/>
        </w:rPr>
        <w:t>Monday 26</w:t>
      </w:r>
      <w:r w:rsidRPr="0092249F">
        <w:rPr>
          <w:rStyle w:val="normaltextrun"/>
          <w:rFonts w:ascii="Calibri" w:hAnsi="Calibri" w:cs="Calibri"/>
          <w:vertAlign w:val="superscript"/>
        </w:rPr>
        <w:t>th</w:t>
      </w:r>
      <w:r>
        <w:rPr>
          <w:rStyle w:val="normaltextrun"/>
          <w:rFonts w:ascii="Calibri" w:hAnsi="Calibri" w:cs="Calibri"/>
        </w:rPr>
        <w:t xml:space="preserve"> February.</w:t>
      </w:r>
    </w:p>
    <w:p w14:paraId="05B51197" w14:textId="77777777" w:rsidR="007E0C5E" w:rsidRDefault="007E0C5E" w:rsidP="007E0C5E">
      <w:pPr>
        <w:pStyle w:val="paragraph"/>
        <w:spacing w:before="0" w:beforeAutospacing="0" w:afterAutospacing="0"/>
        <w:textAlignment w:val="baseline"/>
        <w:rPr>
          <w:rStyle w:val="normaltextrun"/>
          <w:rFonts w:ascii="Calibri" w:hAnsi="Calibri" w:cs="Calibri"/>
        </w:rPr>
      </w:pPr>
      <w:r>
        <w:rPr>
          <w:rStyle w:val="normaltextrun"/>
          <w:rFonts w:ascii="Calibri" w:hAnsi="Calibri" w:cs="Calibri"/>
        </w:rPr>
        <w:t>The Chair thanked Wayne Hawkins and the Ministries &amp; Learning Committee for all their hard work.</w:t>
      </w:r>
    </w:p>
    <w:p w14:paraId="0E708C33"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 xml:space="preserve">24S10 </w:t>
      </w:r>
      <w:r w:rsidRPr="00404D37">
        <w:rPr>
          <w:rStyle w:val="normaltextrun"/>
          <w:rFonts w:ascii="Calibri" w:hAnsi="Calibri" w:cs="Calibri"/>
        </w:rPr>
        <w:t>Mission &amp; Outreach Committee</w:t>
      </w:r>
      <w:r>
        <w:rPr>
          <w:rStyle w:val="normaltextrun"/>
          <w:rFonts w:ascii="Calibri" w:hAnsi="Calibri" w:cs="Calibri"/>
        </w:rPr>
        <w:t>: Philip Bonnier brought the report, adding that the working party on becoming an Eco Synod has met for the first time and another meeting is planned.</w:t>
      </w:r>
    </w:p>
    <w:p w14:paraId="0EBF38CD"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Le Weekend will be on 3</w:t>
      </w:r>
      <w:r w:rsidRPr="00565E31">
        <w:rPr>
          <w:rStyle w:val="normaltextrun"/>
          <w:rFonts w:ascii="Calibri" w:hAnsi="Calibri" w:cs="Calibri"/>
          <w:vertAlign w:val="superscript"/>
        </w:rPr>
        <w:t>th</w:t>
      </w:r>
      <w:r>
        <w:rPr>
          <w:rStyle w:val="normaltextrun"/>
          <w:rFonts w:ascii="Calibri" w:hAnsi="Calibri" w:cs="Calibri"/>
        </w:rPr>
        <w:t>-5</w:t>
      </w:r>
      <w:r w:rsidRPr="00565E31">
        <w:rPr>
          <w:rStyle w:val="normaltextrun"/>
          <w:rFonts w:ascii="Calibri" w:hAnsi="Calibri" w:cs="Calibri"/>
          <w:vertAlign w:val="superscript"/>
        </w:rPr>
        <w:t>th</w:t>
      </w:r>
      <w:r>
        <w:rPr>
          <w:rStyle w:val="normaltextrun"/>
          <w:rFonts w:ascii="Calibri" w:hAnsi="Calibri" w:cs="Calibri"/>
        </w:rPr>
        <w:t xml:space="preserve"> May 2024 which coincides with the Synod Big Day Out. Anyone may join Le Weekend at Fleet URC on the Friday or the Sunday, they will all be attending Big Day Out on the Saturday.</w:t>
      </w:r>
    </w:p>
    <w:p w14:paraId="58F2D3C2" w14:textId="77777777" w:rsidR="007E0C5E" w:rsidRDefault="007E0C5E" w:rsidP="007E0C5E">
      <w:pPr>
        <w:pStyle w:val="paragraph"/>
        <w:spacing w:beforeAutospacing="0" w:afterAutospacing="0"/>
        <w:textAlignment w:val="baseline"/>
        <w:rPr>
          <w:rFonts w:ascii="Calibri" w:hAnsi="Calibri" w:cs="Calibri"/>
        </w:rPr>
      </w:pPr>
      <w:r>
        <w:rPr>
          <w:rFonts w:ascii="Calibri" w:hAnsi="Calibri" w:cs="Calibri"/>
          <w:b/>
          <w:bCs/>
        </w:rPr>
        <w:t xml:space="preserve">24S11 </w:t>
      </w:r>
      <w:r w:rsidRPr="0072137F">
        <w:rPr>
          <w:rFonts w:ascii="Calibri" w:hAnsi="Calibri" w:cs="Calibri"/>
          <w:b/>
          <w:bCs/>
        </w:rPr>
        <w:t>Ministry &amp; Mission Fund update, with questions on MAM proposals:</w:t>
      </w:r>
      <w:r>
        <w:rPr>
          <w:rFonts w:ascii="Calibri" w:hAnsi="Calibri" w:cs="Calibri"/>
        </w:rPr>
        <w:t xml:space="preserve"> In referring to the discussion paper David North read from Acts 4:32-35 and made the following remarks:</w:t>
      </w:r>
    </w:p>
    <w:p w14:paraId="76B297A9" w14:textId="77777777" w:rsidR="007E0C5E" w:rsidRDefault="007E0C5E" w:rsidP="007E0C5E">
      <w:pPr>
        <w:pStyle w:val="paragraph"/>
        <w:numPr>
          <w:ilvl w:val="0"/>
          <w:numId w:val="35"/>
        </w:numPr>
        <w:spacing w:beforeAutospacing="0" w:afterAutospacing="0"/>
        <w:ind w:left="567"/>
        <w:textAlignment w:val="baseline"/>
        <w:rPr>
          <w:rFonts w:ascii="Calibri" w:hAnsi="Calibri" w:cs="Calibri"/>
        </w:rPr>
      </w:pPr>
      <w:r>
        <w:rPr>
          <w:rFonts w:ascii="Calibri" w:hAnsi="Calibri" w:cs="Calibri"/>
        </w:rPr>
        <w:t>The developments emerging from discussions around ministerial deployment in the Pastoral Committees have suggested to the working party that including scoping in the M&amp;M formula is no longer sensible and that a levy on church reserves should be applied to assist in the process of raising M&amp;M.</w:t>
      </w:r>
    </w:p>
    <w:p w14:paraId="3C711499" w14:textId="77777777" w:rsidR="007E0C5E" w:rsidRDefault="007E0C5E" w:rsidP="007E0C5E">
      <w:pPr>
        <w:pStyle w:val="paragraph"/>
        <w:numPr>
          <w:ilvl w:val="0"/>
          <w:numId w:val="35"/>
        </w:numPr>
        <w:spacing w:beforeAutospacing="0" w:afterAutospacing="0"/>
        <w:ind w:left="567"/>
        <w:textAlignment w:val="baseline"/>
        <w:rPr>
          <w:rFonts w:ascii="Calibri" w:hAnsi="Calibri" w:cs="Calibri"/>
        </w:rPr>
      </w:pPr>
      <w:r>
        <w:rPr>
          <w:rFonts w:ascii="Calibri" w:hAnsi="Calibri" w:cs="Calibri"/>
        </w:rPr>
        <w:t>David North offered an apology that communication to churches of the anticipated M&amp;M contributions had been sent only lately but commented on some of the responses so far received:</w:t>
      </w:r>
    </w:p>
    <w:p w14:paraId="59300221" w14:textId="77777777" w:rsidR="007E0C5E" w:rsidRDefault="007E0C5E" w:rsidP="007E0C5E">
      <w:pPr>
        <w:pStyle w:val="paragraph"/>
        <w:numPr>
          <w:ilvl w:val="0"/>
          <w:numId w:val="37"/>
        </w:numPr>
        <w:spacing w:beforeAutospacing="0" w:afterAutospacing="0"/>
        <w:ind w:left="993"/>
        <w:textAlignment w:val="baseline"/>
        <w:rPr>
          <w:rFonts w:ascii="Calibri" w:hAnsi="Calibri" w:cs="Calibri"/>
        </w:rPr>
      </w:pPr>
      <w:r>
        <w:rPr>
          <w:rFonts w:ascii="Calibri" w:hAnsi="Calibri" w:cs="Calibri"/>
        </w:rPr>
        <w:t>Several churches have expressed concern</w:t>
      </w:r>
      <w:r w:rsidRPr="00A64970">
        <w:rPr>
          <w:rFonts w:ascii="Calibri" w:hAnsi="Calibri" w:cs="Calibri"/>
        </w:rPr>
        <w:t xml:space="preserve"> </w:t>
      </w:r>
      <w:r>
        <w:rPr>
          <w:rFonts w:ascii="Calibri" w:hAnsi="Calibri" w:cs="Calibri"/>
        </w:rPr>
        <w:t>where an increase in their contribution is indicated. David North stated that the best would be done to adjust and steer and refine that requested to ensure the M&amp;M contributions can be met.</w:t>
      </w:r>
    </w:p>
    <w:p w14:paraId="21CE8FF2" w14:textId="77777777" w:rsidR="007E0C5E" w:rsidRDefault="007E0C5E" w:rsidP="007E0C5E">
      <w:pPr>
        <w:pStyle w:val="paragraph"/>
        <w:numPr>
          <w:ilvl w:val="0"/>
          <w:numId w:val="37"/>
        </w:numPr>
        <w:spacing w:beforeAutospacing="0" w:afterAutospacing="0"/>
        <w:ind w:left="993"/>
        <w:textAlignment w:val="baseline"/>
        <w:rPr>
          <w:rFonts w:ascii="Calibri" w:hAnsi="Calibri" w:cs="Calibri"/>
        </w:rPr>
      </w:pPr>
      <w:r>
        <w:rPr>
          <w:rFonts w:ascii="Calibri" w:hAnsi="Calibri" w:cs="Calibri"/>
        </w:rPr>
        <w:t xml:space="preserve">Some churches are concerned that as their current scoped Stipendiary ministry comes to an end they had hoped for a reduced contribution to M&amp;M allowing them to employ </w:t>
      </w:r>
      <w:r>
        <w:rPr>
          <w:rFonts w:ascii="Calibri" w:hAnsi="Calibri" w:cs="Calibri"/>
        </w:rPr>
        <w:lastRenderedPageBreak/>
        <w:t>lay workers. The Task Group appreciate this is a difficult conversation, but the ministry and mission of the URC is a collective enterprise. It is to be hoped that the Church Life Review may indicate additional answers to this dilemma.</w:t>
      </w:r>
    </w:p>
    <w:p w14:paraId="0C74F63B" w14:textId="77777777" w:rsidR="007E0C5E" w:rsidRDefault="007E0C5E" w:rsidP="007E0C5E">
      <w:pPr>
        <w:pStyle w:val="paragraph"/>
        <w:numPr>
          <w:ilvl w:val="0"/>
          <w:numId w:val="37"/>
        </w:numPr>
        <w:spacing w:beforeAutospacing="0" w:afterAutospacing="0"/>
        <w:ind w:left="993"/>
        <w:textAlignment w:val="baseline"/>
        <w:rPr>
          <w:rFonts w:ascii="Calibri" w:hAnsi="Calibri" w:cs="Calibri"/>
        </w:rPr>
      </w:pPr>
      <w:r>
        <w:rPr>
          <w:rFonts w:ascii="Calibri" w:hAnsi="Calibri" w:cs="Calibri"/>
        </w:rPr>
        <w:t>The levy on church reserves has received comment from churches. David North reminded Synod that it is a legal requirement for churches to send their accounts to the Synod every year. The Task Group will probably assume in the future that every church has reserves that should be levied, unless the notified accounts indicate otherwise.</w:t>
      </w:r>
    </w:p>
    <w:p w14:paraId="7E16FB90" w14:textId="77777777" w:rsidR="007E0C5E" w:rsidRDefault="007E0C5E" w:rsidP="007E0C5E">
      <w:pPr>
        <w:pStyle w:val="paragraph"/>
        <w:numPr>
          <w:ilvl w:val="0"/>
          <w:numId w:val="35"/>
        </w:numPr>
        <w:spacing w:beforeAutospacing="0" w:afterAutospacing="0"/>
        <w:ind w:left="567"/>
        <w:textAlignment w:val="baseline"/>
        <w:rPr>
          <w:rFonts w:ascii="Calibri" w:hAnsi="Calibri" w:cs="Calibri"/>
        </w:rPr>
      </w:pPr>
      <w:r>
        <w:rPr>
          <w:rFonts w:ascii="Calibri" w:hAnsi="Calibri" w:cs="Calibri"/>
        </w:rPr>
        <w:t>David North thanked the several churches with a suggested decrease in their M&amp;M contributions that have responded their willingness to continue to offer more.</w:t>
      </w:r>
    </w:p>
    <w:p w14:paraId="52BDC41D" w14:textId="77777777" w:rsidR="007E0C5E" w:rsidRDefault="007E0C5E" w:rsidP="007E0C5E">
      <w:pPr>
        <w:pStyle w:val="paragraph"/>
        <w:numPr>
          <w:ilvl w:val="0"/>
          <w:numId w:val="35"/>
        </w:numPr>
        <w:spacing w:beforeAutospacing="0" w:afterAutospacing="0"/>
        <w:ind w:left="567"/>
        <w:textAlignment w:val="baseline"/>
        <w:rPr>
          <w:rFonts w:ascii="Calibri" w:hAnsi="Calibri" w:cs="Calibri"/>
        </w:rPr>
      </w:pPr>
      <w:r>
        <w:rPr>
          <w:rFonts w:ascii="Calibri" w:hAnsi="Calibri" w:cs="Calibri"/>
        </w:rPr>
        <w:t>We are all in this together, and the Task Group continue to value everyone’s thoughts and prayers and further input.</w:t>
      </w:r>
    </w:p>
    <w:p w14:paraId="55196FAA" w14:textId="77777777" w:rsidR="007E0C5E" w:rsidRDefault="007E0C5E" w:rsidP="007E0C5E">
      <w:pPr>
        <w:pStyle w:val="paragraph"/>
        <w:spacing w:beforeAutospacing="0" w:afterAutospacing="0"/>
        <w:textAlignment w:val="baseline"/>
        <w:rPr>
          <w:rFonts w:ascii="Calibri" w:hAnsi="Calibri" w:cs="Calibri"/>
        </w:rPr>
      </w:pPr>
      <w:r>
        <w:rPr>
          <w:rFonts w:ascii="Calibri" w:hAnsi="Calibri" w:cs="Calibri"/>
        </w:rPr>
        <w:t>The Chair invited Synod to seek any matters of clarification:</w:t>
      </w:r>
    </w:p>
    <w:p w14:paraId="4BDDB283" w14:textId="77777777" w:rsidR="007E0C5E" w:rsidRDefault="007E0C5E" w:rsidP="007E0C5E">
      <w:pPr>
        <w:pStyle w:val="paragraph"/>
        <w:numPr>
          <w:ilvl w:val="0"/>
          <w:numId w:val="36"/>
        </w:numPr>
        <w:spacing w:beforeAutospacing="0" w:afterAutospacing="0"/>
        <w:ind w:left="567"/>
        <w:textAlignment w:val="baseline"/>
        <w:rPr>
          <w:rFonts w:ascii="Calibri" w:hAnsi="Calibri" w:cs="Calibri"/>
        </w:rPr>
      </w:pPr>
      <w:r>
        <w:rPr>
          <w:rFonts w:ascii="Calibri" w:hAnsi="Calibri" w:cs="Calibri"/>
        </w:rPr>
        <w:t>What proportion of the M&amp;M is expected to be raised through the 2% levy? David North replied this is expected to be at most 1 or 2% of the total amount, but there is not yet an accurate assessment of the figure given the numbers of churches which are yet to send Synod their accounts.</w:t>
      </w:r>
    </w:p>
    <w:p w14:paraId="131618B2" w14:textId="77777777" w:rsidR="007E0C5E" w:rsidRDefault="007E0C5E" w:rsidP="007E0C5E">
      <w:pPr>
        <w:pStyle w:val="paragraph"/>
        <w:numPr>
          <w:ilvl w:val="0"/>
          <w:numId w:val="36"/>
        </w:numPr>
        <w:spacing w:beforeAutospacing="0" w:afterAutospacing="0"/>
        <w:ind w:left="567"/>
        <w:textAlignment w:val="baseline"/>
        <w:rPr>
          <w:rFonts w:ascii="Calibri" w:hAnsi="Calibri" w:cs="Calibri"/>
        </w:rPr>
      </w:pPr>
      <w:r>
        <w:rPr>
          <w:rFonts w:ascii="Calibri" w:hAnsi="Calibri" w:cs="Calibri"/>
        </w:rPr>
        <w:t>How M&amp;M is spread and how ministry is deployed is a very difficult matter. Ministers are not a commodity to be bid for.</w:t>
      </w:r>
    </w:p>
    <w:p w14:paraId="51BE149E" w14:textId="77777777" w:rsidR="007E0C5E" w:rsidRPr="00E17B12" w:rsidRDefault="007E0C5E" w:rsidP="007E0C5E">
      <w:pPr>
        <w:pStyle w:val="paragraph"/>
        <w:numPr>
          <w:ilvl w:val="0"/>
          <w:numId w:val="36"/>
        </w:numPr>
        <w:spacing w:beforeAutospacing="0" w:afterAutospacing="0"/>
        <w:ind w:left="567"/>
        <w:textAlignment w:val="baseline"/>
        <w:rPr>
          <w:rFonts w:ascii="Calibri" w:hAnsi="Calibri" w:cs="Calibri"/>
        </w:rPr>
      </w:pPr>
      <w:r>
        <w:rPr>
          <w:rFonts w:ascii="Calibri" w:hAnsi="Calibri" w:cs="Calibri"/>
        </w:rPr>
        <w:t xml:space="preserve">Churches must submit their accounts to Synod, which may be emailed to </w:t>
      </w:r>
      <w:hyperlink r:id="rId12" w:history="1">
        <w:r w:rsidRPr="00ED6828">
          <w:rPr>
            <w:rStyle w:val="Hyperlink"/>
            <w:rFonts w:ascii="Calibri" w:hAnsi="Calibri" w:cs="Calibri"/>
          </w:rPr>
          <w:t>treasurer@urcwessex.org.uk</w:t>
        </w:r>
      </w:hyperlink>
      <w:r w:rsidRPr="00193081">
        <w:rPr>
          <w:rFonts w:ascii="Calibri" w:hAnsi="Calibri" w:cs="Calibri"/>
        </w:rPr>
        <w:t> or </w:t>
      </w:r>
      <w:hyperlink r:id="rId13" w:history="1">
        <w:r w:rsidRPr="00ED6828">
          <w:rPr>
            <w:rStyle w:val="Hyperlink"/>
            <w:rFonts w:ascii="Calibri" w:hAnsi="Calibri" w:cs="Calibri"/>
          </w:rPr>
          <w:t>trustdepconvener@urcwessex.org.uk</w:t>
        </w:r>
      </w:hyperlink>
      <w:r>
        <w:rPr>
          <w:rFonts w:ascii="Calibri" w:hAnsi="Calibri" w:cs="Calibri"/>
        </w:rPr>
        <w:t xml:space="preserve"> </w:t>
      </w:r>
      <w:r w:rsidRPr="00E17B12">
        <w:rPr>
          <w:rFonts w:ascii="Calibri" w:hAnsi="Calibri" w:cs="Calibri"/>
        </w:rPr>
        <w:t xml:space="preserve">or </w:t>
      </w:r>
      <w:hyperlink r:id="rId14" w:history="1">
        <w:r w:rsidRPr="00E17B12">
          <w:rPr>
            <w:rStyle w:val="Hyperlink"/>
            <w:rFonts w:ascii="Calibri" w:hAnsi="Calibri" w:cs="Calibri"/>
          </w:rPr>
          <w:t>trustconvener@urcwessex.org.uk</w:t>
        </w:r>
      </w:hyperlink>
      <w:r>
        <w:rPr>
          <w:rStyle w:val="Hyperlink"/>
          <w:rFonts w:ascii="Calibri" w:hAnsi="Calibri" w:cs="Calibri"/>
        </w:rPr>
        <w:t>.</w:t>
      </w:r>
    </w:p>
    <w:p w14:paraId="0429D4D5" w14:textId="77777777" w:rsidR="007E0C5E" w:rsidRDefault="007E0C5E" w:rsidP="007E0C5E">
      <w:pPr>
        <w:pStyle w:val="paragraph"/>
        <w:numPr>
          <w:ilvl w:val="0"/>
          <w:numId w:val="36"/>
        </w:numPr>
        <w:spacing w:beforeAutospacing="0" w:afterAutospacing="0"/>
        <w:ind w:left="567"/>
        <w:textAlignment w:val="baseline"/>
        <w:rPr>
          <w:rFonts w:ascii="Calibri" w:hAnsi="Calibri" w:cs="Calibri"/>
        </w:rPr>
      </w:pPr>
      <w:r>
        <w:rPr>
          <w:rFonts w:ascii="Calibri" w:hAnsi="Calibri" w:cs="Calibri"/>
        </w:rPr>
        <w:t>It is good to remember that M&amp;M also pays for the training of Ministers.</w:t>
      </w:r>
    </w:p>
    <w:p w14:paraId="53D6A447" w14:textId="77777777" w:rsidR="007E0C5E" w:rsidRDefault="007E0C5E" w:rsidP="007E0C5E">
      <w:pPr>
        <w:pStyle w:val="paragraph"/>
        <w:spacing w:beforeAutospacing="0" w:afterAutospacing="0"/>
        <w:textAlignment w:val="baseline"/>
        <w:rPr>
          <w:rFonts w:ascii="Calibri" w:hAnsi="Calibri" w:cs="Calibri"/>
        </w:rPr>
      </w:pPr>
      <w:r>
        <w:rPr>
          <w:rFonts w:ascii="Calibri" w:hAnsi="Calibri" w:cs="Calibri"/>
        </w:rPr>
        <w:t>The timescale and timetable is that the Task Group hope a consensus will emerge and that the Group may be able to bring a proposal to the next meeting of Synod. Should this not be possible an inflationary adjustment will be applied to the M&amp;M contributions agreed with churches under the existing formula.</w:t>
      </w:r>
    </w:p>
    <w:p w14:paraId="6C691AC5" w14:textId="77777777" w:rsidR="007E0C5E" w:rsidRDefault="007E0C5E" w:rsidP="007E0C5E">
      <w:pPr>
        <w:pStyle w:val="paragraph"/>
        <w:spacing w:before="0" w:beforeAutospacing="0" w:after="0" w:afterAutospacing="0"/>
        <w:textAlignment w:val="baseline"/>
        <w:rPr>
          <w:rFonts w:ascii="Calibri" w:hAnsi="Calibri" w:cs="Calibri"/>
        </w:rPr>
      </w:pPr>
      <w:r>
        <w:rPr>
          <w:rFonts w:ascii="Calibri" w:hAnsi="Calibri" w:cs="Calibri"/>
        </w:rPr>
        <w:t>The Chair asked that further feedback be sent to David North and thanked David North and the Task Group for their work so far.</w:t>
      </w:r>
    </w:p>
    <w:p w14:paraId="1734F5C0" w14:textId="77777777" w:rsidR="007E0C5E" w:rsidRDefault="007E0C5E" w:rsidP="007E0C5E">
      <w:pPr>
        <w:pStyle w:val="paragraph"/>
        <w:spacing w:after="240" w:afterAutospacing="0"/>
        <w:textAlignment w:val="baseline"/>
        <w:rPr>
          <w:rFonts w:ascii="Calibri" w:hAnsi="Calibri" w:cs="Calibri"/>
          <w:bCs/>
        </w:rPr>
      </w:pPr>
      <w:r>
        <w:rPr>
          <w:rFonts w:ascii="Calibri" w:hAnsi="Calibri" w:cs="Calibri"/>
          <w:b/>
        </w:rPr>
        <w:t xml:space="preserve">24S12 </w:t>
      </w:r>
      <w:r w:rsidRPr="000900A8">
        <w:rPr>
          <w:rFonts w:ascii="Calibri" w:hAnsi="Calibri" w:cs="Calibri"/>
          <w:b/>
        </w:rPr>
        <w:t>Resolution from Synod Pastoral Committee (South West)</w:t>
      </w:r>
      <w:r>
        <w:rPr>
          <w:rFonts w:ascii="Calibri" w:hAnsi="Calibri" w:cs="Calibri"/>
          <w:b/>
        </w:rPr>
        <w:t>:</w:t>
      </w:r>
      <w:r>
        <w:rPr>
          <w:rFonts w:ascii="Calibri" w:hAnsi="Calibri" w:cs="Calibri"/>
          <w:bCs/>
        </w:rPr>
        <w:t xml:space="preserve"> The Chair invited Peter Clark to speak to resolution 3 following which the Chair invited matters for clarification.</w:t>
      </w:r>
    </w:p>
    <w:p w14:paraId="65C475BA" w14:textId="77777777" w:rsidR="007E0C5E" w:rsidRDefault="007E0C5E" w:rsidP="007E0C5E">
      <w:pPr>
        <w:pStyle w:val="paragraph"/>
        <w:spacing w:after="240" w:afterAutospacing="0"/>
        <w:textAlignment w:val="baseline"/>
        <w:rPr>
          <w:rFonts w:ascii="Calibri" w:hAnsi="Calibri" w:cs="Calibri"/>
          <w:bCs/>
        </w:rPr>
      </w:pPr>
      <w:r w:rsidRPr="00817764">
        <w:rPr>
          <w:rFonts w:ascii="Calibri" w:hAnsi="Calibri" w:cs="Calibri"/>
          <w:bCs/>
        </w:rPr>
        <w:t>Romilly Micklem reminded Synod that the United Reformed Church (Wessex) Trust has no standing in this matter, not being the trustee of the building. The Trust has made the offer to provide advice to Wimborne URC, but no advice has been sought by the church. In respect of the building itself the Trust has no role or responsibility. Romilly Micklem commented that the Elders, as charitable trustees of the church's funds, have not yet established new charitable trust arrangements, and that therefore on the passing of this resolution Wimborne URC will no longer exist as a charity. In this circumstance, the church's charitable funds revert to the Synod General Fund.</w:t>
      </w:r>
    </w:p>
    <w:p w14:paraId="3CE55C81" w14:textId="77777777" w:rsidR="007E0C5E" w:rsidRDefault="007E0C5E" w:rsidP="007E0C5E">
      <w:pPr>
        <w:pStyle w:val="paragraph"/>
        <w:spacing w:before="0" w:beforeAutospacing="0" w:after="0" w:afterAutospacing="0"/>
        <w:textAlignment w:val="baseline"/>
        <w:rPr>
          <w:rFonts w:ascii="Calibri" w:hAnsi="Calibri" w:cs="Calibri"/>
          <w:bCs/>
        </w:rPr>
      </w:pPr>
      <w:r>
        <w:rPr>
          <w:rFonts w:ascii="Calibri" w:hAnsi="Calibri" w:cs="Calibri"/>
          <w:bCs/>
        </w:rPr>
        <w:t>Peter Clark moved resolution 3:</w:t>
      </w:r>
    </w:p>
    <w:p w14:paraId="461A84F9" w14:textId="77777777" w:rsidR="007E0C5E" w:rsidRDefault="007E0C5E" w:rsidP="007E0C5E">
      <w:pPr>
        <w:pStyle w:val="paragraph"/>
        <w:ind w:left="709"/>
        <w:textAlignment w:val="baseline"/>
        <w:rPr>
          <w:rStyle w:val="normaltextrun"/>
          <w:rFonts w:ascii="Calibri" w:hAnsi="Calibri" w:cs="Calibri"/>
          <w:b/>
          <w:bCs/>
        </w:rPr>
      </w:pPr>
      <w:r w:rsidRPr="0067756E">
        <w:rPr>
          <w:rStyle w:val="normaltextrun"/>
          <w:rFonts w:ascii="Calibri" w:hAnsi="Calibri" w:cs="Calibri"/>
        </w:rPr>
        <w:t xml:space="preserve">RESOLUTION </w:t>
      </w:r>
      <w:r>
        <w:rPr>
          <w:rStyle w:val="normaltextrun"/>
          <w:rFonts w:ascii="Calibri" w:hAnsi="Calibri" w:cs="Calibri"/>
        </w:rPr>
        <w:t>3</w:t>
      </w:r>
    </w:p>
    <w:p w14:paraId="026C2292" w14:textId="77777777" w:rsidR="007E0C5E" w:rsidRPr="005D519F" w:rsidRDefault="007E0C5E" w:rsidP="007E0C5E">
      <w:pPr>
        <w:pStyle w:val="paragraph"/>
        <w:ind w:left="709"/>
        <w:textAlignment w:val="baseline"/>
        <w:rPr>
          <w:rFonts w:ascii="Calibri" w:hAnsi="Calibri" w:cs="Calibri"/>
          <w:bCs/>
        </w:rPr>
      </w:pPr>
      <w:r w:rsidRPr="005D519F">
        <w:rPr>
          <w:rFonts w:ascii="Calibri" w:hAnsi="Calibri" w:cs="Calibri"/>
          <w:bCs/>
        </w:rPr>
        <w:t xml:space="preserve">Wessex Synod, fulfilling the function conferred upon it in paragraph 2(4)(iii) of the Structure of the United Reformed Church, resolves that the local church known as Wimborne United Reformed Church shall be dissolved with effect from 20 February 2024. </w:t>
      </w:r>
    </w:p>
    <w:p w14:paraId="0976F3EA" w14:textId="77777777" w:rsidR="007E0C5E" w:rsidRPr="005D519F" w:rsidRDefault="007E0C5E" w:rsidP="007E0C5E">
      <w:pPr>
        <w:pStyle w:val="paragraph"/>
        <w:spacing w:before="0" w:beforeAutospacing="0" w:after="0" w:afterAutospacing="0"/>
        <w:ind w:left="709"/>
        <w:textAlignment w:val="baseline"/>
        <w:rPr>
          <w:rStyle w:val="normaltextrun"/>
          <w:rFonts w:ascii="Calibri" w:hAnsi="Calibri" w:cs="Calibri"/>
        </w:rPr>
      </w:pPr>
      <w:r w:rsidRPr="005D519F">
        <w:rPr>
          <w:rFonts w:ascii="Calibri" w:hAnsi="Calibri" w:cs="Calibri"/>
          <w:bCs/>
        </w:rPr>
        <w:lastRenderedPageBreak/>
        <w:t>Synod authorises the Executive Committee to take any further action necessary to effect this decision, and instructs the Wessex District Council, the trustees of the building (if they can be identified), and the United Reformed Church (Wessex) Trust Ltd to take appropriate action on any future use or disposal of the building, which will be no longer required for the worship of the United Reformed Church from the date on which Wimborne United Reformed Church is dissolved</w:t>
      </w:r>
      <w:r>
        <w:rPr>
          <w:rFonts w:ascii="Calibri" w:hAnsi="Calibri" w:cs="Calibri"/>
          <w:bCs/>
        </w:rPr>
        <w:t>.</w:t>
      </w:r>
    </w:p>
    <w:p w14:paraId="33780651" w14:textId="77777777" w:rsidR="007E0C5E"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This was agreed unanimously.</w:t>
      </w:r>
    </w:p>
    <w:p w14:paraId="1E9725A3" w14:textId="77777777" w:rsidR="007E0C5E" w:rsidRPr="00D21C44" w:rsidRDefault="007E0C5E" w:rsidP="007E0C5E">
      <w:pPr>
        <w:pStyle w:val="paragraph"/>
        <w:spacing w:beforeAutospacing="0" w:afterAutospacing="0"/>
        <w:textAlignment w:val="baseline"/>
        <w:rPr>
          <w:rStyle w:val="normaltextrun"/>
          <w:rFonts w:ascii="Calibri" w:hAnsi="Calibri" w:cs="Calibri"/>
        </w:rPr>
      </w:pPr>
      <w:r>
        <w:rPr>
          <w:rStyle w:val="normaltextrun"/>
          <w:rFonts w:ascii="Calibri" w:hAnsi="Calibri" w:cs="Calibri"/>
        </w:rPr>
        <w:t>The Chair asked for prayer for the church and for Synod Executive at this time.</w:t>
      </w:r>
    </w:p>
    <w:p w14:paraId="278BAF1A" w14:textId="77777777" w:rsidR="007E0C5E" w:rsidRPr="00DB71B2" w:rsidRDefault="007E0C5E" w:rsidP="007E0C5E">
      <w:pPr>
        <w:pStyle w:val="paragraph"/>
        <w:textAlignment w:val="baseline"/>
        <w:rPr>
          <w:rStyle w:val="normaltextrun"/>
          <w:rFonts w:ascii="Calibri" w:hAnsi="Calibri" w:cs="Calibri"/>
        </w:rPr>
      </w:pPr>
      <w:r w:rsidRPr="00DB71B2">
        <w:rPr>
          <w:rFonts w:ascii="Calibri" w:hAnsi="Calibri" w:cs="Calibri"/>
          <w:b/>
          <w:bCs/>
        </w:rPr>
        <w:t>2</w:t>
      </w:r>
      <w:r>
        <w:rPr>
          <w:rFonts w:ascii="Calibri" w:hAnsi="Calibri" w:cs="Calibri"/>
          <w:b/>
          <w:bCs/>
        </w:rPr>
        <w:t>4S1</w:t>
      </w:r>
      <w:r w:rsidRPr="00DB71B2">
        <w:rPr>
          <w:rFonts w:ascii="Calibri" w:hAnsi="Calibri" w:cs="Calibri"/>
          <w:b/>
          <w:bCs/>
        </w:rPr>
        <w:t>3 Remaindered Business:</w:t>
      </w:r>
      <w:r>
        <w:rPr>
          <w:rFonts w:ascii="Calibri" w:hAnsi="Calibri" w:cs="Calibri"/>
          <w:b/>
          <w:bCs/>
        </w:rPr>
        <w:t xml:space="preserve"> </w:t>
      </w:r>
      <w:r>
        <w:rPr>
          <w:rFonts w:ascii="Calibri" w:hAnsi="Calibri" w:cs="Calibri"/>
        </w:rPr>
        <w:t>There was none.</w:t>
      </w:r>
    </w:p>
    <w:p w14:paraId="34C94237" w14:textId="77777777" w:rsidR="007E0C5E" w:rsidRDefault="007E0C5E" w:rsidP="007E0C5E">
      <w:pPr>
        <w:pStyle w:val="paragraph"/>
        <w:spacing w:beforeAutospacing="0" w:afterAutospacing="0"/>
        <w:textAlignment w:val="baseline"/>
        <w:rPr>
          <w:rStyle w:val="normaltextrun"/>
          <w:rFonts w:ascii="Calibri" w:hAnsi="Calibri" w:cs="Calibri"/>
        </w:rPr>
      </w:pPr>
      <w:r w:rsidRPr="00317B91">
        <w:rPr>
          <w:rStyle w:val="normaltextrun"/>
          <w:rFonts w:ascii="Calibri" w:hAnsi="Calibri" w:cs="Calibri"/>
        </w:rPr>
        <w:t>24S14 Closing Worship:</w:t>
      </w:r>
      <w:r>
        <w:rPr>
          <w:rStyle w:val="normaltextrun"/>
          <w:rFonts w:ascii="Calibri" w:hAnsi="Calibri" w:cs="Calibri"/>
        </w:rPr>
        <w:t xml:space="preserve"> Lucy Brierley led Closing Worship, reading Psalm 89:1-2 and offered the prayer: “God to enfold me, God to surround me, God in my speaking, God in my thinking, in my sleeping, in my waking, watching, hoping, life, in my lips, in my soul, in my heart.” The hymn “O God you search me and you know me” was screen shared and The Grace was shared.</w:t>
      </w:r>
    </w:p>
    <w:p w14:paraId="27FDF7EF" w14:textId="77777777" w:rsidR="007E0C5E" w:rsidRDefault="007E0C5E" w:rsidP="007E0C5E">
      <w:pPr>
        <w:pStyle w:val="paragraph"/>
        <w:spacing w:beforeAutospacing="0" w:afterAutospacing="0"/>
        <w:textAlignment w:val="baseline"/>
        <w:rPr>
          <w:rStyle w:val="normaltextrun"/>
          <w:rFonts w:ascii="Calibri" w:hAnsi="Calibri" w:cs="Calibri"/>
          <w:b/>
        </w:rPr>
      </w:pPr>
      <w:r w:rsidRPr="007F057B">
        <w:rPr>
          <w:rStyle w:val="normaltextrun"/>
          <w:rFonts w:ascii="Calibri" w:hAnsi="Calibri" w:cs="Calibri"/>
        </w:rPr>
        <w:t>2</w:t>
      </w:r>
      <w:r>
        <w:rPr>
          <w:rStyle w:val="normaltextrun"/>
          <w:rFonts w:ascii="Calibri" w:hAnsi="Calibri" w:cs="Calibri"/>
        </w:rPr>
        <w:t>4S15</w:t>
      </w:r>
      <w:r w:rsidRPr="007F057B">
        <w:rPr>
          <w:rStyle w:val="normaltextrun"/>
          <w:rFonts w:ascii="Calibri" w:hAnsi="Calibri" w:cs="Calibri"/>
        </w:rPr>
        <w:t xml:space="preserve"> Thank You: </w:t>
      </w:r>
      <w:r>
        <w:rPr>
          <w:rStyle w:val="normaltextrun"/>
          <w:rFonts w:ascii="Calibri" w:hAnsi="Calibri" w:cs="Calibri"/>
        </w:rPr>
        <w:t>The Chair thanked all those attending Synod for joining the meeting. Synod expressed thanks to Mike Thomason and Josh Thomas for chairing the recent meetings of Synod.</w:t>
      </w:r>
    </w:p>
    <w:p w14:paraId="551D53A4" w14:textId="77777777" w:rsidR="007E0C5E" w:rsidRPr="004343EA" w:rsidRDefault="007E0C5E" w:rsidP="007E0C5E">
      <w:pPr>
        <w:pStyle w:val="paragraph"/>
        <w:spacing w:beforeAutospacing="0" w:afterAutospacing="0"/>
        <w:textAlignment w:val="baseline"/>
        <w:rPr>
          <w:rFonts w:ascii="Calibri" w:hAnsi="Calibri"/>
          <w:b/>
        </w:rPr>
      </w:pPr>
      <w:r w:rsidRPr="004343EA">
        <w:rPr>
          <w:rStyle w:val="normaltextrun"/>
          <w:rFonts w:ascii="Calibri" w:hAnsi="Calibri" w:cs="Calibri"/>
        </w:rPr>
        <w:t xml:space="preserve">The business was finished, and Synod was adjourned at 20.50 to meet again </w:t>
      </w:r>
      <w:r>
        <w:rPr>
          <w:rStyle w:val="normaltextrun"/>
          <w:rFonts w:ascii="Calibri" w:hAnsi="Calibri" w:cs="Calibri"/>
        </w:rPr>
        <w:t xml:space="preserve">at 3.00pm </w:t>
      </w:r>
      <w:r w:rsidRPr="004343EA">
        <w:rPr>
          <w:rStyle w:val="normaltextrun"/>
          <w:rFonts w:ascii="Calibri" w:hAnsi="Calibri" w:cs="Calibri"/>
        </w:rPr>
        <w:t>on Saturday, 23</w:t>
      </w:r>
      <w:r w:rsidRPr="004343EA">
        <w:rPr>
          <w:rStyle w:val="normaltextrun"/>
          <w:rFonts w:ascii="Calibri" w:hAnsi="Calibri" w:cs="Calibri"/>
          <w:vertAlign w:val="superscript"/>
        </w:rPr>
        <w:t>rd</w:t>
      </w:r>
      <w:r w:rsidRPr="004343EA">
        <w:rPr>
          <w:rStyle w:val="normaltextrun"/>
          <w:rFonts w:ascii="Calibri" w:hAnsi="Calibri" w:cs="Calibri"/>
        </w:rPr>
        <w:t xml:space="preserve"> March 2024 at London Street URC, Basingstoke for the induction of the moderator, and then online </w:t>
      </w:r>
      <w:r>
        <w:rPr>
          <w:rStyle w:val="normaltextrun"/>
          <w:rFonts w:ascii="Calibri" w:hAnsi="Calibri" w:cs="Calibri"/>
        </w:rPr>
        <w:t xml:space="preserve">at 6.30pm </w:t>
      </w:r>
      <w:r w:rsidRPr="004343EA">
        <w:rPr>
          <w:rStyle w:val="normaltextrun"/>
          <w:rFonts w:ascii="Calibri" w:hAnsi="Calibri" w:cs="Calibri"/>
        </w:rPr>
        <w:t>on 24</w:t>
      </w:r>
      <w:r w:rsidRPr="004343EA">
        <w:rPr>
          <w:rStyle w:val="normaltextrun"/>
          <w:rFonts w:ascii="Calibri" w:hAnsi="Calibri" w:cs="Calibri"/>
          <w:vertAlign w:val="superscript"/>
        </w:rPr>
        <w:t>th</w:t>
      </w:r>
      <w:r w:rsidRPr="004343EA">
        <w:rPr>
          <w:rStyle w:val="normaltextrun"/>
          <w:rFonts w:ascii="Calibri" w:hAnsi="Calibri" w:cs="Calibri"/>
        </w:rPr>
        <w:t xml:space="preserve"> April 2024</w:t>
      </w:r>
      <w:r w:rsidRPr="004343EA">
        <w:rPr>
          <w:rFonts w:ascii="Calibri" w:hAnsi="Calibri"/>
          <w:b/>
        </w:rPr>
        <w:t>, or at such other time and place as may be necessary.</w:t>
      </w:r>
    </w:p>
    <w:p w14:paraId="5F4528E5" w14:textId="77777777" w:rsidR="007E0C5E" w:rsidRPr="007E0C5E" w:rsidRDefault="007E0C5E" w:rsidP="007E0C5E">
      <w:pPr>
        <w:rPr>
          <w:rFonts w:ascii="Calibri" w:eastAsia="Calibri" w:hAnsi="Calibri" w:cs="Calibri"/>
          <w:b/>
          <w:bCs/>
          <w:sz w:val="24"/>
          <w:szCs w:val="24"/>
        </w:rPr>
      </w:pPr>
    </w:p>
    <w:p w14:paraId="590159A4" w14:textId="38763BD5" w:rsidR="00CB13E1" w:rsidRPr="00E47AEB" w:rsidRDefault="00C315AB" w:rsidP="003B7B11">
      <w:pPr>
        <w:jc w:val="center"/>
        <w:rPr>
          <w:rFonts w:ascii="Calibri" w:hAnsi="Calibri" w:cs="Arial"/>
          <w:b/>
          <w:sz w:val="32"/>
          <w:szCs w:val="32"/>
        </w:rPr>
      </w:pPr>
      <w:r w:rsidRPr="003B7B11">
        <w:rPr>
          <w:rFonts w:ascii="Calibri" w:hAnsi="Calibri" w:cs="Arial"/>
          <w:sz w:val="32"/>
          <w:szCs w:val="32"/>
        </w:rPr>
        <w:br w:type="page"/>
      </w:r>
      <w:r w:rsidR="00CB13E1" w:rsidRPr="00E47AEB">
        <w:rPr>
          <w:rFonts w:ascii="Calibri" w:hAnsi="Calibri" w:cs="Arial"/>
          <w:b/>
          <w:sz w:val="32"/>
          <w:szCs w:val="32"/>
        </w:rPr>
        <w:lastRenderedPageBreak/>
        <w:t>OBITUAR</w:t>
      </w:r>
      <w:r w:rsidR="009A1C86" w:rsidRPr="00E47AEB">
        <w:rPr>
          <w:rFonts w:ascii="Calibri" w:hAnsi="Calibri" w:cs="Arial"/>
          <w:b/>
          <w:sz w:val="32"/>
          <w:szCs w:val="32"/>
        </w:rPr>
        <w:t>Y</w:t>
      </w:r>
    </w:p>
    <w:p w14:paraId="23D8BFFC" w14:textId="75DF7CD6" w:rsidR="00CB13E1" w:rsidRPr="00E47AEB" w:rsidRDefault="00CB13E1" w:rsidP="00CB13E1">
      <w:pPr>
        <w:jc w:val="center"/>
        <w:rPr>
          <w:rFonts w:ascii="Calibri" w:hAnsi="Calibri"/>
          <w:color w:val="auto"/>
          <w:sz w:val="22"/>
          <w:szCs w:val="22"/>
        </w:rPr>
      </w:pPr>
      <w:r w:rsidRPr="00E47AEB">
        <w:rPr>
          <w:rFonts w:ascii="Calibri" w:hAnsi="Calibri"/>
          <w:color w:val="auto"/>
          <w:sz w:val="22"/>
          <w:szCs w:val="22"/>
        </w:rPr>
        <w:t>The following obituar</w:t>
      </w:r>
      <w:r w:rsidR="009A1C86" w:rsidRPr="00E47AEB">
        <w:rPr>
          <w:rFonts w:ascii="Calibri" w:hAnsi="Calibri"/>
          <w:color w:val="auto"/>
          <w:sz w:val="22"/>
          <w:szCs w:val="22"/>
        </w:rPr>
        <w:t>y will</w:t>
      </w:r>
      <w:r w:rsidRPr="00E47AEB">
        <w:rPr>
          <w:rFonts w:ascii="Calibri" w:hAnsi="Calibri"/>
          <w:color w:val="auto"/>
          <w:sz w:val="22"/>
          <w:szCs w:val="22"/>
        </w:rPr>
        <w:t xml:space="preserve"> </w:t>
      </w:r>
      <w:r w:rsidR="007017A3" w:rsidRPr="00E47AEB">
        <w:rPr>
          <w:rFonts w:ascii="Calibri" w:hAnsi="Calibri"/>
          <w:color w:val="auto"/>
          <w:sz w:val="22"/>
          <w:szCs w:val="22"/>
        </w:rPr>
        <w:t xml:space="preserve">appear in </w:t>
      </w:r>
      <w:r w:rsidRPr="00E47AEB">
        <w:rPr>
          <w:rFonts w:ascii="Calibri" w:hAnsi="Calibri"/>
          <w:color w:val="auto"/>
          <w:sz w:val="22"/>
          <w:szCs w:val="22"/>
        </w:rPr>
        <w:t xml:space="preserve">“Celebrated Lives” </w:t>
      </w:r>
    </w:p>
    <w:p w14:paraId="4D49E8C8" w14:textId="2E6239CE" w:rsidR="00CB13E1" w:rsidRPr="00E47AEB" w:rsidRDefault="00CB13E1" w:rsidP="00CB13E1">
      <w:pPr>
        <w:jc w:val="center"/>
        <w:rPr>
          <w:rFonts w:ascii="Calibri" w:hAnsi="Calibri"/>
          <w:color w:val="auto"/>
          <w:sz w:val="22"/>
          <w:szCs w:val="22"/>
        </w:rPr>
      </w:pPr>
      <w:r w:rsidRPr="00E47AEB">
        <w:rPr>
          <w:rFonts w:ascii="Calibri" w:hAnsi="Calibri"/>
          <w:color w:val="auto"/>
          <w:sz w:val="22"/>
          <w:szCs w:val="22"/>
        </w:rPr>
        <w:t xml:space="preserve">which is a collection of life stories </w:t>
      </w:r>
      <w:r w:rsidR="007017A3" w:rsidRPr="00E47AEB">
        <w:rPr>
          <w:rFonts w:ascii="Calibri" w:hAnsi="Calibri"/>
          <w:color w:val="auto"/>
          <w:sz w:val="22"/>
          <w:szCs w:val="22"/>
        </w:rPr>
        <w:t xml:space="preserve">within </w:t>
      </w:r>
      <w:r w:rsidRPr="00E47AEB">
        <w:rPr>
          <w:rFonts w:ascii="Calibri" w:hAnsi="Calibri"/>
          <w:color w:val="auto"/>
          <w:sz w:val="22"/>
          <w:szCs w:val="22"/>
        </w:rPr>
        <w:t xml:space="preserve">the URC </w:t>
      </w:r>
      <w:r w:rsidR="00573B43" w:rsidRPr="00E47AEB">
        <w:rPr>
          <w:rFonts w:ascii="Calibri" w:hAnsi="Calibri"/>
          <w:color w:val="auto"/>
          <w:sz w:val="22"/>
          <w:szCs w:val="22"/>
        </w:rPr>
        <w:t>Yearbook</w:t>
      </w:r>
      <w:r w:rsidR="007017A3" w:rsidRPr="00E47AEB">
        <w:rPr>
          <w:rFonts w:ascii="Calibri" w:hAnsi="Calibri"/>
          <w:color w:val="auto"/>
          <w:sz w:val="22"/>
          <w:szCs w:val="22"/>
        </w:rPr>
        <w:t xml:space="preserve"> 202</w:t>
      </w:r>
      <w:r w:rsidR="00093076" w:rsidRPr="00E47AEB">
        <w:rPr>
          <w:rFonts w:ascii="Calibri" w:hAnsi="Calibri"/>
          <w:color w:val="auto"/>
          <w:sz w:val="22"/>
          <w:szCs w:val="22"/>
        </w:rPr>
        <w:t>5</w:t>
      </w:r>
    </w:p>
    <w:p w14:paraId="20400ACD" w14:textId="77777777" w:rsidR="00981B74" w:rsidRDefault="00981B74" w:rsidP="00267BF6">
      <w:pPr>
        <w:pStyle w:val="DefaultText"/>
        <w:rPr>
          <w:rFonts w:ascii="Calibri" w:hAnsi="Calibri" w:cs="Calibri"/>
          <w:szCs w:val="24"/>
        </w:rPr>
      </w:pPr>
    </w:p>
    <w:p w14:paraId="2E21D2FB" w14:textId="18E9D0E9" w:rsidR="00981B74" w:rsidRPr="00981B74" w:rsidRDefault="00981B74" w:rsidP="00B84A06">
      <w:pPr>
        <w:pStyle w:val="DefaultText"/>
        <w:rPr>
          <w:rFonts w:ascii="Calibri" w:hAnsi="Calibri" w:cs="Calibri"/>
          <w:b/>
          <w:bCs/>
          <w:szCs w:val="24"/>
        </w:rPr>
      </w:pPr>
      <w:r w:rsidRPr="00981B74">
        <w:rPr>
          <w:rFonts w:ascii="Calibri" w:hAnsi="Calibri" w:cs="Calibri"/>
          <w:b/>
          <w:bCs/>
          <w:szCs w:val="24"/>
        </w:rPr>
        <w:t>John Johansen-Berg</w:t>
      </w:r>
    </w:p>
    <w:p w14:paraId="73FAAC42" w14:textId="1970B529" w:rsidR="00E47AEB" w:rsidRDefault="00E47AEB" w:rsidP="00B84A06">
      <w:pPr>
        <w:pStyle w:val="DefaultText"/>
        <w:rPr>
          <w:rFonts w:ascii="Calibri" w:hAnsi="Calibri" w:cs="Calibri"/>
          <w:szCs w:val="24"/>
        </w:rPr>
      </w:pPr>
      <w:r>
        <w:rPr>
          <w:rFonts w:ascii="Calibri" w:hAnsi="Calibri" w:cs="Calibri"/>
          <w:szCs w:val="24"/>
        </w:rPr>
        <w:t>4</w:t>
      </w:r>
      <w:r w:rsidRPr="00E47AEB">
        <w:rPr>
          <w:rFonts w:ascii="Calibri" w:hAnsi="Calibri" w:cs="Calibri"/>
          <w:szCs w:val="24"/>
          <w:vertAlign w:val="superscript"/>
        </w:rPr>
        <w:t>th</w:t>
      </w:r>
      <w:r>
        <w:rPr>
          <w:rFonts w:ascii="Calibri" w:hAnsi="Calibri" w:cs="Calibri"/>
          <w:szCs w:val="24"/>
        </w:rPr>
        <w:t xml:space="preserve"> November 1935 - </w:t>
      </w:r>
      <w:r w:rsidR="0018331D" w:rsidRPr="00B124F2">
        <w:rPr>
          <w:rFonts w:ascii="Calibri" w:hAnsi="Calibri" w:cs="Calibri"/>
          <w:szCs w:val="24"/>
        </w:rPr>
        <w:t>16th November 2023</w:t>
      </w:r>
      <w:r w:rsidR="00A27CE7">
        <w:rPr>
          <w:rFonts w:ascii="Calibri" w:hAnsi="Calibri" w:cs="Calibri"/>
          <w:szCs w:val="24"/>
        </w:rPr>
        <w:t xml:space="preserve">, aged </w:t>
      </w:r>
      <w:r w:rsidR="00F0346A">
        <w:rPr>
          <w:rFonts w:ascii="Calibri" w:hAnsi="Calibri" w:cs="Calibri"/>
          <w:szCs w:val="24"/>
        </w:rPr>
        <w:t>85</w:t>
      </w:r>
    </w:p>
    <w:p w14:paraId="23B878EE" w14:textId="77777777" w:rsidR="007822D9" w:rsidRPr="00B84A06" w:rsidRDefault="007822D9" w:rsidP="00B84A06">
      <w:pPr>
        <w:pStyle w:val="DefaultText"/>
        <w:rPr>
          <w:rFonts w:ascii="Calibri" w:hAnsi="Calibri" w:cs="Calibri"/>
          <w:sz w:val="16"/>
          <w:szCs w:val="16"/>
        </w:rPr>
      </w:pPr>
    </w:p>
    <w:p w14:paraId="71DF02E9" w14:textId="77777777" w:rsidR="00FF1B55" w:rsidRDefault="00267BF6" w:rsidP="00B84A06">
      <w:pPr>
        <w:pStyle w:val="DefaultText"/>
        <w:rPr>
          <w:rFonts w:ascii="Calibri" w:hAnsi="Calibri" w:cs="Calibri"/>
          <w:szCs w:val="24"/>
        </w:rPr>
      </w:pPr>
      <w:r w:rsidRPr="00B124F2">
        <w:rPr>
          <w:rFonts w:ascii="Calibri" w:hAnsi="Calibri" w:cs="Calibri"/>
          <w:szCs w:val="24"/>
        </w:rPr>
        <w:t>John was born on 4th Nov</w:t>
      </w:r>
      <w:r w:rsidR="007822D9">
        <w:rPr>
          <w:rFonts w:ascii="Calibri" w:hAnsi="Calibri" w:cs="Calibri"/>
          <w:szCs w:val="24"/>
        </w:rPr>
        <w:t>ember</w:t>
      </w:r>
      <w:r w:rsidRPr="00B124F2">
        <w:rPr>
          <w:rFonts w:ascii="Calibri" w:hAnsi="Calibri" w:cs="Calibri"/>
          <w:szCs w:val="24"/>
        </w:rPr>
        <w:t xml:space="preserve"> 1935 and grew up in Middlesbrough, Teeside as one of six surviving siblings. His grandfather Olaf (a sailor) had come over from Norway in the late 1800s, married, and settled in the North East, and the Johansen-Berg dynasty in the UK grew from there. </w:t>
      </w:r>
    </w:p>
    <w:p w14:paraId="1F603323" w14:textId="77777777" w:rsidR="00FF1B55" w:rsidRPr="00B84A06" w:rsidRDefault="00FF1B55" w:rsidP="00B84A06">
      <w:pPr>
        <w:pStyle w:val="DefaultText"/>
        <w:rPr>
          <w:rFonts w:ascii="Calibri" w:hAnsi="Calibri" w:cs="Calibri"/>
          <w:sz w:val="18"/>
          <w:szCs w:val="18"/>
        </w:rPr>
      </w:pPr>
    </w:p>
    <w:p w14:paraId="40F96402" w14:textId="137F8D66" w:rsidR="00267BF6" w:rsidRPr="00B124F2" w:rsidRDefault="00267BF6" w:rsidP="00B84A06">
      <w:pPr>
        <w:pStyle w:val="DefaultText"/>
        <w:rPr>
          <w:rFonts w:ascii="Calibri" w:hAnsi="Calibri" w:cs="Calibri"/>
          <w:szCs w:val="24"/>
        </w:rPr>
      </w:pPr>
      <w:r w:rsidRPr="00B124F2">
        <w:rPr>
          <w:rFonts w:ascii="Calibri" w:hAnsi="Calibri" w:cs="Calibri"/>
          <w:szCs w:val="24"/>
        </w:rPr>
        <w:t>Enabled by a state scholarship, John was the first in his family to go to University — Leeds — where he received a degree in English Literature — but was just as interested in the debating societies as in the academic course, representing Leeds University in inter-university debating competitions.</w:t>
      </w:r>
    </w:p>
    <w:p w14:paraId="43DA9B32" w14:textId="77777777" w:rsidR="00EF4AAB" w:rsidRPr="00B84A06" w:rsidRDefault="00EF4AAB" w:rsidP="00B84A06">
      <w:pPr>
        <w:pStyle w:val="DefaultText"/>
        <w:rPr>
          <w:rFonts w:ascii="Calibri" w:hAnsi="Calibri" w:cs="Calibri"/>
          <w:sz w:val="16"/>
          <w:szCs w:val="16"/>
        </w:rPr>
      </w:pPr>
    </w:p>
    <w:p w14:paraId="2147DD51" w14:textId="275004F3" w:rsidR="00267BF6" w:rsidRPr="00B124F2" w:rsidRDefault="00267BF6" w:rsidP="00B84A06">
      <w:pPr>
        <w:pStyle w:val="DefaultText"/>
        <w:rPr>
          <w:rFonts w:ascii="Calibri" w:hAnsi="Calibri" w:cs="Calibri"/>
          <w:szCs w:val="24"/>
        </w:rPr>
      </w:pPr>
      <w:r w:rsidRPr="00B124F2">
        <w:rPr>
          <w:rFonts w:ascii="Calibri" w:hAnsi="Calibri" w:cs="Calibri"/>
          <w:szCs w:val="24"/>
        </w:rPr>
        <w:t>He was very active in the Student Christian Movement and in student politics, participating in marches protesting the Suez invasion by UK and France, and the Russian invasion of Hungary. John developed his life-long objective of using his faith to lead to actions that made a difference.</w:t>
      </w:r>
    </w:p>
    <w:p w14:paraId="468828DC" w14:textId="77777777" w:rsidR="00EF4AAB" w:rsidRPr="00B84A06" w:rsidRDefault="00EF4AAB" w:rsidP="00B84A06">
      <w:pPr>
        <w:pStyle w:val="DefaultText"/>
        <w:rPr>
          <w:rFonts w:ascii="Calibri" w:hAnsi="Calibri" w:cs="Calibri"/>
          <w:sz w:val="16"/>
          <w:szCs w:val="16"/>
        </w:rPr>
      </w:pPr>
    </w:p>
    <w:p w14:paraId="364C6A0E" w14:textId="31E558B0" w:rsidR="00267BF6" w:rsidRPr="00B124F2" w:rsidRDefault="00267BF6" w:rsidP="00B84A06">
      <w:pPr>
        <w:pStyle w:val="DefaultText"/>
        <w:rPr>
          <w:rFonts w:ascii="Calibri" w:hAnsi="Calibri" w:cs="Calibri"/>
          <w:szCs w:val="24"/>
        </w:rPr>
      </w:pPr>
      <w:r w:rsidRPr="00B124F2">
        <w:rPr>
          <w:rFonts w:ascii="Calibri" w:hAnsi="Calibri" w:cs="Calibri"/>
          <w:szCs w:val="24"/>
        </w:rPr>
        <w:t>John then trained for ministry at Westminster College, Cambridge. He was ordained on 3rd July 1962, at St Ninian’s Presbyterian Church, Luton, serving the Luton &amp; Dunstable Team Ministry until he was called to a mission project in Everton, Liverpool in 1969 — an open youth club meeting in a disused pub.</w:t>
      </w:r>
    </w:p>
    <w:p w14:paraId="312DA5FF" w14:textId="77777777" w:rsidR="00EF4AAB" w:rsidRPr="00B84A06" w:rsidRDefault="00EF4AAB" w:rsidP="00B84A06">
      <w:pPr>
        <w:pStyle w:val="DefaultText"/>
        <w:rPr>
          <w:rFonts w:ascii="Calibri" w:hAnsi="Calibri" w:cs="Calibri"/>
          <w:sz w:val="16"/>
          <w:szCs w:val="16"/>
        </w:rPr>
      </w:pPr>
    </w:p>
    <w:p w14:paraId="4936007F" w14:textId="70456481" w:rsidR="00267BF6" w:rsidRPr="00B124F2" w:rsidRDefault="00267BF6" w:rsidP="00B84A06">
      <w:pPr>
        <w:pStyle w:val="DefaultText"/>
        <w:rPr>
          <w:rFonts w:ascii="Calibri" w:hAnsi="Calibri" w:cs="Calibri"/>
          <w:szCs w:val="24"/>
        </w:rPr>
      </w:pPr>
      <w:r w:rsidRPr="00B124F2">
        <w:rPr>
          <w:rFonts w:ascii="Calibri" w:hAnsi="Calibri" w:cs="Calibri"/>
          <w:szCs w:val="24"/>
        </w:rPr>
        <w:t>From this, John oversaw the creation and building of a large church youth and community centre — the Rock Church Centre.  Joan Parnham, a deaconess, had served in the Dunstable ministry and also moved to a Birkenhead post.  John and Joan married in 1971.</w:t>
      </w:r>
    </w:p>
    <w:p w14:paraId="77EDA271" w14:textId="77777777" w:rsidR="00EF4AAB" w:rsidRPr="00B84A06" w:rsidRDefault="00EF4AAB" w:rsidP="00B84A06">
      <w:pPr>
        <w:pStyle w:val="DefaultText"/>
        <w:rPr>
          <w:rFonts w:ascii="Calibri" w:hAnsi="Calibri" w:cs="Calibri"/>
          <w:sz w:val="16"/>
          <w:szCs w:val="16"/>
        </w:rPr>
      </w:pPr>
    </w:p>
    <w:p w14:paraId="082061B0" w14:textId="77777777" w:rsidR="00267BF6" w:rsidRPr="00B124F2" w:rsidRDefault="00267BF6" w:rsidP="00B84A06">
      <w:pPr>
        <w:pStyle w:val="DefaultText"/>
        <w:rPr>
          <w:rFonts w:ascii="Calibri" w:hAnsi="Calibri" w:cs="Calibri"/>
          <w:szCs w:val="24"/>
        </w:rPr>
      </w:pPr>
      <w:r w:rsidRPr="00B124F2">
        <w:rPr>
          <w:rFonts w:ascii="Calibri" w:hAnsi="Calibri" w:cs="Calibri"/>
          <w:szCs w:val="24"/>
        </w:rPr>
        <w:t>In 1977, with a growing family, John and Joan moved to St Andrews, Ealing; a lively church with a strong Ghanaian presence.  During the ten years here, John was elected the youngest ever Moderator of General Assembly.  He is remembered there as a prophetic voice, eloquently and passionately reminding the URC of its missionary calling to work for peace and reconciliation with justice.</w:t>
      </w:r>
    </w:p>
    <w:p w14:paraId="25262F4E" w14:textId="77777777" w:rsidR="0018331D" w:rsidRPr="00B84A06" w:rsidRDefault="0018331D" w:rsidP="00B84A06">
      <w:pPr>
        <w:pStyle w:val="DefaultText"/>
        <w:rPr>
          <w:rFonts w:ascii="Calibri" w:hAnsi="Calibri" w:cs="Calibri"/>
          <w:sz w:val="18"/>
          <w:szCs w:val="18"/>
        </w:rPr>
      </w:pPr>
    </w:p>
    <w:p w14:paraId="6F7FA947" w14:textId="792D9371" w:rsidR="00267BF6" w:rsidRPr="00B124F2" w:rsidRDefault="00267BF6" w:rsidP="00B84A06">
      <w:pPr>
        <w:pStyle w:val="DefaultText"/>
        <w:rPr>
          <w:rFonts w:ascii="Calibri" w:hAnsi="Calibri" w:cs="Calibri"/>
          <w:szCs w:val="24"/>
        </w:rPr>
      </w:pPr>
      <w:r w:rsidRPr="00B124F2">
        <w:rPr>
          <w:rFonts w:ascii="Calibri" w:hAnsi="Calibri" w:cs="Calibri"/>
          <w:szCs w:val="24"/>
        </w:rPr>
        <w:t xml:space="preserve">In 1987, the family moved to a 17-bedroom house between Birmingham and Bromsgrove, where John and Joan founded a residential community running a retreat and conference centre and place of sanctuary for anyone in </w:t>
      </w:r>
      <w:r w:rsidR="00CC6D13" w:rsidRPr="00B124F2">
        <w:rPr>
          <w:rFonts w:ascii="Calibri" w:hAnsi="Calibri" w:cs="Calibri"/>
          <w:szCs w:val="24"/>
        </w:rPr>
        <w:t>crisis:</w:t>
      </w:r>
      <w:r w:rsidRPr="00B124F2">
        <w:rPr>
          <w:rFonts w:ascii="Calibri" w:hAnsi="Calibri" w:cs="Calibri"/>
          <w:szCs w:val="24"/>
        </w:rPr>
        <w:t xml:space="preserve"> the ‘Community for Reconciliation’.  This continues under the name ‘The Greenhouse’.  John’s own ministry developed into international peacemaking and reconciliation initiatives including humanitarian aid projects and conflict resolution programmes in Romania, Croatia, India and Rwanda (following the genocide).</w:t>
      </w:r>
    </w:p>
    <w:p w14:paraId="0834AD51" w14:textId="77777777" w:rsidR="0018331D" w:rsidRPr="00B84A06" w:rsidRDefault="0018331D" w:rsidP="00B84A06">
      <w:pPr>
        <w:pStyle w:val="DefaultText"/>
        <w:rPr>
          <w:rFonts w:ascii="Calibri" w:hAnsi="Calibri" w:cs="Calibri"/>
          <w:sz w:val="16"/>
          <w:szCs w:val="16"/>
        </w:rPr>
      </w:pPr>
    </w:p>
    <w:p w14:paraId="54F0C7EB" w14:textId="2BF59A7E" w:rsidR="00267BF6" w:rsidRPr="00B124F2" w:rsidRDefault="00267BF6" w:rsidP="00B84A06">
      <w:pPr>
        <w:pStyle w:val="DefaultText"/>
        <w:rPr>
          <w:rFonts w:ascii="Calibri" w:hAnsi="Calibri" w:cs="Calibri"/>
          <w:szCs w:val="24"/>
        </w:rPr>
      </w:pPr>
      <w:r w:rsidRPr="00B124F2">
        <w:rPr>
          <w:rFonts w:ascii="Calibri" w:hAnsi="Calibri" w:cs="Calibri"/>
          <w:szCs w:val="24"/>
        </w:rPr>
        <w:t>During their final 10 years in the Community John and Joan took on the Ministry of the local village church in Rubery where they had already been members for some time. This became the Beacon Church, and the members gave their time in support of the local and international work of the Community as John and Joan helped them in their mission as a village church.</w:t>
      </w:r>
    </w:p>
    <w:p w14:paraId="5F106075" w14:textId="77777777" w:rsidR="0018331D" w:rsidRPr="00B84A06" w:rsidRDefault="0018331D" w:rsidP="00B84A06">
      <w:pPr>
        <w:pStyle w:val="DefaultText"/>
        <w:rPr>
          <w:rFonts w:ascii="Calibri" w:hAnsi="Calibri" w:cs="Calibri"/>
          <w:sz w:val="16"/>
          <w:szCs w:val="16"/>
        </w:rPr>
      </w:pPr>
    </w:p>
    <w:p w14:paraId="0F2D0592" w14:textId="2D45851C" w:rsidR="00267BF6" w:rsidRPr="00B124F2" w:rsidRDefault="00267BF6" w:rsidP="00B84A06">
      <w:pPr>
        <w:pStyle w:val="DefaultText"/>
        <w:rPr>
          <w:rFonts w:ascii="Calibri" w:hAnsi="Calibri" w:cs="Calibri"/>
          <w:szCs w:val="24"/>
        </w:rPr>
      </w:pPr>
      <w:r w:rsidRPr="00B124F2">
        <w:rPr>
          <w:rFonts w:ascii="Calibri" w:hAnsi="Calibri" w:cs="Calibri"/>
          <w:szCs w:val="24"/>
        </w:rPr>
        <w:t>Between 2005 and 2017 John was Chair of the Fellowship of Reconciliation. He was the FoR’s public face, engaging the media particularly when his fellow-trustee Norman Kember was taken hostage in Iraq.</w:t>
      </w:r>
    </w:p>
    <w:p w14:paraId="6CE3261E" w14:textId="77777777" w:rsidR="0018331D" w:rsidRPr="00B84A06" w:rsidRDefault="0018331D" w:rsidP="00B84A06">
      <w:pPr>
        <w:pStyle w:val="DefaultText"/>
        <w:rPr>
          <w:rFonts w:ascii="Calibri" w:hAnsi="Calibri" w:cs="Calibri"/>
          <w:sz w:val="16"/>
          <w:szCs w:val="16"/>
        </w:rPr>
      </w:pPr>
    </w:p>
    <w:p w14:paraId="7CB4D379" w14:textId="5F58CDFC" w:rsidR="00267BF6" w:rsidRPr="00B124F2" w:rsidRDefault="00267BF6" w:rsidP="00B84A06">
      <w:pPr>
        <w:pStyle w:val="DefaultText"/>
        <w:rPr>
          <w:rFonts w:ascii="Calibri" w:hAnsi="Calibri" w:cs="Calibri"/>
          <w:szCs w:val="24"/>
        </w:rPr>
      </w:pPr>
      <w:r w:rsidRPr="00B124F2">
        <w:rPr>
          <w:rFonts w:ascii="Calibri" w:hAnsi="Calibri" w:cs="Calibri"/>
          <w:szCs w:val="24"/>
        </w:rPr>
        <w:t>John will be remembered as a missionary, a peacemaker, a prophet, pastor and liturgist who fully lived out the missionary vocation of the URC.</w:t>
      </w:r>
    </w:p>
    <w:p w14:paraId="08A0E284" w14:textId="77777777" w:rsidR="00267BF6" w:rsidRPr="00B84A06" w:rsidRDefault="00267BF6" w:rsidP="00B84A06">
      <w:pPr>
        <w:pStyle w:val="DefaultText"/>
        <w:rPr>
          <w:rFonts w:ascii="Calibri" w:hAnsi="Calibri" w:cs="Calibri"/>
          <w:sz w:val="16"/>
          <w:szCs w:val="16"/>
        </w:rPr>
      </w:pPr>
    </w:p>
    <w:p w14:paraId="41A90718" w14:textId="009256F2" w:rsidR="000E44CF" w:rsidRPr="00F80509" w:rsidRDefault="00267BF6" w:rsidP="00B84A06">
      <w:pPr>
        <w:pStyle w:val="DefaultText"/>
        <w:rPr>
          <w:sz w:val="2"/>
          <w:szCs w:val="2"/>
        </w:rPr>
      </w:pPr>
      <w:r w:rsidRPr="00B124F2">
        <w:rPr>
          <w:rFonts w:ascii="Calibri" w:hAnsi="Calibri" w:cs="Calibri"/>
          <w:szCs w:val="24"/>
        </w:rPr>
        <w:t xml:space="preserve">John leaves behind his widow, Joan, three children and six grandchildren.  </w:t>
      </w:r>
    </w:p>
    <w:p w14:paraId="15F5234F" w14:textId="77777777" w:rsidR="009B3685" w:rsidRPr="00003A9B" w:rsidRDefault="00BE018D" w:rsidP="00B84A06">
      <w:pPr>
        <w:jc w:val="center"/>
        <w:rPr>
          <w:rFonts w:ascii="Calibri" w:hAnsi="Calibri"/>
          <w:b/>
          <w:sz w:val="32"/>
          <w:szCs w:val="24"/>
        </w:rPr>
      </w:pPr>
      <w:r>
        <w:rPr>
          <w:rFonts w:ascii="Calibri" w:hAnsi="Calibri"/>
          <w:bCs/>
          <w:sz w:val="24"/>
          <w:szCs w:val="24"/>
        </w:rPr>
        <w:br w:type="page"/>
      </w:r>
      <w:r w:rsidR="009B3685" w:rsidRPr="00003A9B">
        <w:rPr>
          <w:rFonts w:ascii="Calibri" w:hAnsi="Calibri"/>
          <w:b/>
          <w:sz w:val="32"/>
          <w:szCs w:val="24"/>
        </w:rPr>
        <w:lastRenderedPageBreak/>
        <w:t>SYNOD EXECUTIVE REPORT</w:t>
      </w:r>
    </w:p>
    <w:p w14:paraId="78585C5F" w14:textId="77777777" w:rsidR="009B3685" w:rsidRPr="009B3685" w:rsidRDefault="009B3685" w:rsidP="009B3685">
      <w:pPr>
        <w:jc w:val="center"/>
        <w:rPr>
          <w:rFonts w:ascii="Calibri" w:hAnsi="Calibri" w:cs="Calibri"/>
          <w:b/>
          <w:sz w:val="24"/>
          <w:szCs w:val="24"/>
        </w:rPr>
      </w:pPr>
    </w:p>
    <w:p w14:paraId="70DC9E12" w14:textId="77777777" w:rsidR="009B3685" w:rsidRPr="009B3685" w:rsidRDefault="009B3685" w:rsidP="009B3685">
      <w:pPr>
        <w:rPr>
          <w:rFonts w:ascii="Calibri" w:hAnsi="Calibri" w:cs="Calibri"/>
          <w:bCs/>
          <w:sz w:val="24"/>
          <w:szCs w:val="24"/>
        </w:rPr>
      </w:pPr>
      <w:r w:rsidRPr="009B3685">
        <w:rPr>
          <w:rFonts w:ascii="Calibri" w:hAnsi="Calibri" w:cs="Calibri"/>
          <w:bCs/>
          <w:sz w:val="24"/>
          <w:szCs w:val="24"/>
        </w:rPr>
        <w:t xml:space="preserve">Synod Executive has met twice since our October Synod Meeting, my thanks to members of Synod Executive who have taken turns to chair this meeting in the absence of a Moderator. </w:t>
      </w:r>
    </w:p>
    <w:p w14:paraId="5AA91897" w14:textId="77777777" w:rsidR="009B3685" w:rsidRPr="009B3685" w:rsidRDefault="009B3685" w:rsidP="009B3685">
      <w:pPr>
        <w:rPr>
          <w:rFonts w:ascii="Calibri" w:hAnsi="Calibri" w:cs="Calibri"/>
          <w:bCs/>
          <w:sz w:val="24"/>
          <w:szCs w:val="24"/>
        </w:rPr>
      </w:pPr>
    </w:p>
    <w:p w14:paraId="2B154C25" w14:textId="77777777" w:rsidR="009B3685" w:rsidRPr="009B3685" w:rsidRDefault="009B3685" w:rsidP="009B3685">
      <w:pPr>
        <w:pStyle w:val="Default"/>
        <w:rPr>
          <w:rFonts w:ascii="Calibri" w:hAnsi="Calibri" w:cs="Calibri"/>
          <w:b/>
          <w:bCs/>
        </w:rPr>
      </w:pPr>
      <w:r w:rsidRPr="009B3685">
        <w:rPr>
          <w:rFonts w:ascii="Calibri" w:hAnsi="Calibri" w:cs="Calibri"/>
          <w:b/>
          <w:bCs/>
        </w:rPr>
        <w:t>Wessex Synod Moderator</w:t>
      </w:r>
    </w:p>
    <w:p w14:paraId="6B16F0CB" w14:textId="77777777" w:rsidR="009B3685" w:rsidRPr="009B3685" w:rsidRDefault="009B3685" w:rsidP="009B3685">
      <w:pPr>
        <w:rPr>
          <w:rFonts w:ascii="Calibri" w:hAnsi="Calibri" w:cs="Calibri"/>
          <w:bCs/>
          <w:sz w:val="24"/>
          <w:szCs w:val="24"/>
        </w:rPr>
      </w:pPr>
      <w:r w:rsidRPr="009B3685">
        <w:rPr>
          <w:rFonts w:ascii="Calibri" w:hAnsi="Calibri" w:cs="Calibri"/>
          <w:bCs/>
          <w:sz w:val="24"/>
          <w:szCs w:val="24"/>
        </w:rPr>
        <w:t>We welcome the Revd Dr Micheal Hopkins as Moderator of Wessex Synod, following his induction on the 23</w:t>
      </w:r>
      <w:r w:rsidRPr="009B3685">
        <w:rPr>
          <w:rFonts w:ascii="Calibri" w:hAnsi="Calibri" w:cs="Calibri"/>
          <w:bCs/>
          <w:sz w:val="24"/>
          <w:szCs w:val="24"/>
          <w:vertAlign w:val="superscript"/>
        </w:rPr>
        <w:t>rd</w:t>
      </w:r>
      <w:r w:rsidRPr="009B3685">
        <w:rPr>
          <w:rFonts w:ascii="Calibri" w:hAnsi="Calibri" w:cs="Calibri"/>
          <w:bCs/>
          <w:sz w:val="24"/>
          <w:szCs w:val="24"/>
        </w:rPr>
        <w:t xml:space="preserve"> March. My thanks to all those who have been involved in the process of seeking a new Moderator and the call to Michael, and to those who took part in, or supported his induction service and tea.</w:t>
      </w:r>
    </w:p>
    <w:p w14:paraId="6A209547" w14:textId="77777777" w:rsidR="009B3685" w:rsidRPr="009B3685" w:rsidRDefault="009B3685" w:rsidP="009B3685">
      <w:pPr>
        <w:rPr>
          <w:rFonts w:ascii="Calibri" w:hAnsi="Calibri" w:cs="Calibri"/>
          <w:bCs/>
          <w:sz w:val="24"/>
          <w:szCs w:val="24"/>
        </w:rPr>
      </w:pPr>
    </w:p>
    <w:p w14:paraId="7F0BB69B" w14:textId="77777777" w:rsidR="009B3685" w:rsidRPr="009B3685" w:rsidRDefault="009B3685" w:rsidP="009B3685">
      <w:pPr>
        <w:rPr>
          <w:rFonts w:ascii="Calibri" w:hAnsi="Calibri" w:cs="Calibri"/>
          <w:b/>
          <w:sz w:val="24"/>
          <w:szCs w:val="24"/>
        </w:rPr>
      </w:pPr>
      <w:r w:rsidRPr="009B3685">
        <w:rPr>
          <w:rFonts w:ascii="Calibri" w:hAnsi="Calibri" w:cs="Calibri"/>
          <w:b/>
          <w:sz w:val="24"/>
          <w:szCs w:val="24"/>
        </w:rPr>
        <w:t>Employment</w:t>
      </w:r>
    </w:p>
    <w:p w14:paraId="7F695523" w14:textId="110BA5E5" w:rsidR="009B3685" w:rsidRPr="009B3685" w:rsidRDefault="009B3685" w:rsidP="009B3685">
      <w:pPr>
        <w:rPr>
          <w:rFonts w:ascii="Calibri" w:hAnsi="Calibri" w:cs="Calibri"/>
          <w:bCs/>
          <w:sz w:val="24"/>
          <w:szCs w:val="24"/>
        </w:rPr>
      </w:pPr>
      <w:r w:rsidRPr="009B3685">
        <w:rPr>
          <w:rFonts w:ascii="Calibri" w:hAnsi="Calibri" w:cs="Calibri"/>
          <w:bCs/>
          <w:sz w:val="24"/>
          <w:szCs w:val="24"/>
        </w:rPr>
        <w:t xml:space="preserve">Interviews for the role of an Employment Adviser took place late March, and an appointment has been accepted and </w:t>
      </w:r>
      <w:r w:rsidR="00FF636F">
        <w:rPr>
          <w:rFonts w:ascii="Calibri" w:hAnsi="Calibri" w:cs="Calibri"/>
          <w:bCs/>
          <w:sz w:val="24"/>
          <w:szCs w:val="24"/>
        </w:rPr>
        <w:t xml:space="preserve">they </w:t>
      </w:r>
      <w:r w:rsidRPr="009B3685">
        <w:rPr>
          <w:rFonts w:ascii="Calibri" w:hAnsi="Calibri" w:cs="Calibri"/>
          <w:bCs/>
          <w:sz w:val="24"/>
          <w:szCs w:val="24"/>
        </w:rPr>
        <w:t>will start in September 2024</w:t>
      </w:r>
      <w:r w:rsidR="007C6D23">
        <w:rPr>
          <w:rFonts w:ascii="Calibri" w:hAnsi="Calibri" w:cs="Calibri"/>
          <w:bCs/>
          <w:sz w:val="24"/>
          <w:szCs w:val="24"/>
        </w:rPr>
        <w:t xml:space="preserve">. </w:t>
      </w:r>
      <w:r w:rsidRPr="009B3685">
        <w:rPr>
          <w:rFonts w:ascii="Calibri" w:hAnsi="Calibri" w:cs="Calibri"/>
          <w:bCs/>
          <w:sz w:val="24"/>
          <w:szCs w:val="24"/>
        </w:rPr>
        <w:t xml:space="preserve">I will bring you her name nearer the time. </w:t>
      </w:r>
      <w:r w:rsidR="00FF636F">
        <w:rPr>
          <w:rFonts w:ascii="Calibri" w:hAnsi="Calibri" w:cs="Calibri"/>
          <w:bCs/>
          <w:sz w:val="24"/>
          <w:szCs w:val="24"/>
        </w:rPr>
        <w:t xml:space="preserve">They </w:t>
      </w:r>
      <w:r w:rsidRPr="009B3685">
        <w:rPr>
          <w:rFonts w:ascii="Calibri" w:hAnsi="Calibri" w:cs="Calibri"/>
          <w:bCs/>
          <w:sz w:val="24"/>
          <w:szCs w:val="24"/>
        </w:rPr>
        <w:t xml:space="preserve">will be employed by the Southampton Methodist District with some hours allocated to URC </w:t>
      </w:r>
      <w:r w:rsidR="00FF636F" w:rsidRPr="009B3685">
        <w:rPr>
          <w:rFonts w:ascii="Calibri" w:hAnsi="Calibri" w:cs="Calibri"/>
          <w:bCs/>
          <w:sz w:val="24"/>
          <w:szCs w:val="24"/>
        </w:rPr>
        <w:t xml:space="preserve">Wessex </w:t>
      </w:r>
      <w:r w:rsidRPr="009B3685">
        <w:rPr>
          <w:rFonts w:ascii="Calibri" w:hAnsi="Calibri" w:cs="Calibri"/>
          <w:bCs/>
          <w:sz w:val="24"/>
          <w:szCs w:val="24"/>
        </w:rPr>
        <w:t xml:space="preserve">Synod. </w:t>
      </w:r>
    </w:p>
    <w:p w14:paraId="06F4113C" w14:textId="77777777" w:rsidR="009B3685" w:rsidRPr="009B3685" w:rsidRDefault="009B3685" w:rsidP="009B3685">
      <w:pPr>
        <w:rPr>
          <w:rFonts w:ascii="Calibri" w:hAnsi="Calibri" w:cs="Calibri"/>
          <w:bCs/>
          <w:sz w:val="24"/>
          <w:szCs w:val="24"/>
        </w:rPr>
      </w:pPr>
    </w:p>
    <w:p w14:paraId="5C45E577" w14:textId="06E802B5" w:rsidR="009B3685" w:rsidRPr="009B3685" w:rsidRDefault="009B3685" w:rsidP="009B3685">
      <w:pPr>
        <w:rPr>
          <w:rFonts w:ascii="Calibri" w:hAnsi="Calibri" w:cs="Calibri"/>
          <w:b/>
          <w:sz w:val="24"/>
          <w:szCs w:val="24"/>
        </w:rPr>
      </w:pPr>
      <w:r w:rsidRPr="009B3685">
        <w:rPr>
          <w:rFonts w:ascii="Calibri" w:hAnsi="Calibri" w:cs="Calibri"/>
          <w:b/>
          <w:sz w:val="24"/>
          <w:szCs w:val="24"/>
        </w:rPr>
        <w:t>Ministry and Mission</w:t>
      </w:r>
    </w:p>
    <w:p w14:paraId="6A457038" w14:textId="77777777" w:rsidR="00F72526" w:rsidRPr="007D2926" w:rsidRDefault="009B3685" w:rsidP="009B3685">
      <w:pPr>
        <w:rPr>
          <w:rFonts w:ascii="Calibri" w:hAnsi="Calibri" w:cs="Calibri"/>
          <w:bCs/>
          <w:sz w:val="24"/>
          <w:szCs w:val="24"/>
        </w:rPr>
      </w:pPr>
      <w:r w:rsidRPr="007D2926">
        <w:rPr>
          <w:rFonts w:ascii="Calibri" w:hAnsi="Calibri" w:cs="Calibri"/>
          <w:bCs/>
          <w:sz w:val="24"/>
          <w:szCs w:val="24"/>
        </w:rPr>
        <w:t xml:space="preserve">A MAM group led by our Treasurer David North started meeting in December and after several meetings set out a proposed plan for 2025 </w:t>
      </w:r>
      <w:r w:rsidR="004E495F" w:rsidRPr="007D2926">
        <w:rPr>
          <w:rFonts w:ascii="Calibri" w:hAnsi="Calibri" w:cs="Calibri"/>
          <w:bCs/>
          <w:sz w:val="24"/>
          <w:szCs w:val="24"/>
        </w:rPr>
        <w:t xml:space="preserve">which was brought to </w:t>
      </w:r>
      <w:r w:rsidRPr="007D2926">
        <w:rPr>
          <w:rFonts w:ascii="Calibri" w:hAnsi="Calibri" w:cs="Calibri"/>
          <w:bCs/>
          <w:sz w:val="24"/>
          <w:szCs w:val="24"/>
        </w:rPr>
        <w:t>our February Synod Meeting</w:t>
      </w:r>
      <w:r w:rsidR="004E495F" w:rsidRPr="007D2926">
        <w:rPr>
          <w:rFonts w:ascii="Calibri" w:hAnsi="Calibri" w:cs="Calibri"/>
          <w:bCs/>
          <w:sz w:val="24"/>
          <w:szCs w:val="24"/>
        </w:rPr>
        <w:t>.</w:t>
      </w:r>
      <w:r w:rsidRPr="007D2926">
        <w:rPr>
          <w:rFonts w:ascii="Calibri" w:hAnsi="Calibri" w:cs="Calibri"/>
          <w:bCs/>
          <w:sz w:val="24"/>
          <w:szCs w:val="24"/>
        </w:rPr>
        <w:t xml:space="preserve"> </w:t>
      </w:r>
    </w:p>
    <w:p w14:paraId="0080E8B1" w14:textId="3D616451" w:rsidR="009B3685" w:rsidRPr="009B3685" w:rsidRDefault="00AF28D8" w:rsidP="009B3685">
      <w:pPr>
        <w:rPr>
          <w:rFonts w:ascii="Calibri" w:hAnsi="Calibri" w:cs="Calibri"/>
          <w:bCs/>
          <w:sz w:val="24"/>
          <w:szCs w:val="24"/>
        </w:rPr>
      </w:pPr>
      <w:r w:rsidRPr="007D2926">
        <w:rPr>
          <w:rFonts w:ascii="Calibri" w:hAnsi="Calibri" w:cs="Calibri"/>
          <w:bCs/>
          <w:sz w:val="24"/>
          <w:szCs w:val="24"/>
        </w:rPr>
        <w:t xml:space="preserve">All treasurers of churches within the Wessex Synod were sent the figures to show how </w:t>
      </w:r>
      <w:r w:rsidR="009B3685" w:rsidRPr="007D2926">
        <w:rPr>
          <w:rFonts w:ascii="Calibri" w:hAnsi="Calibri" w:cs="Calibri"/>
          <w:bCs/>
          <w:sz w:val="24"/>
          <w:szCs w:val="24"/>
        </w:rPr>
        <w:t xml:space="preserve">this would affect </w:t>
      </w:r>
      <w:r w:rsidR="003C7DC3" w:rsidRPr="007D2926">
        <w:rPr>
          <w:rFonts w:ascii="Calibri" w:hAnsi="Calibri" w:cs="Calibri"/>
          <w:bCs/>
          <w:sz w:val="24"/>
          <w:szCs w:val="24"/>
        </w:rPr>
        <w:t>their church</w:t>
      </w:r>
      <w:r w:rsidR="00761DCF" w:rsidRPr="007D2926">
        <w:rPr>
          <w:rFonts w:ascii="Calibri" w:hAnsi="Calibri" w:cs="Calibri"/>
          <w:bCs/>
          <w:sz w:val="24"/>
          <w:szCs w:val="24"/>
        </w:rPr>
        <w:t xml:space="preserve"> and feedback was requested</w:t>
      </w:r>
      <w:r w:rsidR="009B3685" w:rsidRPr="007D2926">
        <w:rPr>
          <w:rFonts w:ascii="Calibri" w:hAnsi="Calibri" w:cs="Calibri"/>
          <w:bCs/>
          <w:sz w:val="24"/>
          <w:szCs w:val="24"/>
        </w:rPr>
        <w:t xml:space="preserve">. An updated report from this group is included in these papers with a resolution </w:t>
      </w:r>
      <w:r w:rsidR="00F63B62" w:rsidRPr="007D2926">
        <w:rPr>
          <w:rFonts w:ascii="Calibri" w:hAnsi="Calibri" w:cs="Calibri"/>
          <w:bCs/>
          <w:sz w:val="24"/>
          <w:szCs w:val="24"/>
        </w:rPr>
        <w:t xml:space="preserve">for this meeting </w:t>
      </w:r>
      <w:r w:rsidR="009B3685" w:rsidRPr="007D2926">
        <w:rPr>
          <w:rFonts w:ascii="Calibri" w:hAnsi="Calibri" w:cs="Calibri"/>
          <w:bCs/>
          <w:sz w:val="24"/>
          <w:szCs w:val="24"/>
        </w:rPr>
        <w:t>on the formula for the M&amp;M calculations for 2025.</w:t>
      </w:r>
    </w:p>
    <w:p w14:paraId="6C6B7556" w14:textId="77777777" w:rsidR="009B3685" w:rsidRPr="009B3685" w:rsidRDefault="009B3685" w:rsidP="009B3685">
      <w:pPr>
        <w:rPr>
          <w:rFonts w:ascii="Calibri" w:hAnsi="Calibri" w:cs="Calibri"/>
          <w:bCs/>
          <w:sz w:val="24"/>
          <w:szCs w:val="24"/>
        </w:rPr>
      </w:pPr>
    </w:p>
    <w:p w14:paraId="7181566E" w14:textId="69F83639" w:rsidR="009B3685" w:rsidRPr="009B3685" w:rsidRDefault="009B3685" w:rsidP="009B3685">
      <w:pPr>
        <w:rPr>
          <w:rFonts w:ascii="Calibri" w:hAnsi="Calibri" w:cs="Calibri"/>
          <w:bCs/>
          <w:sz w:val="24"/>
          <w:szCs w:val="24"/>
        </w:rPr>
      </w:pPr>
      <w:r w:rsidRPr="009B3685">
        <w:rPr>
          <w:rFonts w:ascii="Calibri" w:hAnsi="Calibri" w:cs="Calibri"/>
          <w:bCs/>
          <w:sz w:val="24"/>
          <w:szCs w:val="24"/>
        </w:rPr>
        <w:t>Thank you to this team, particularly David, who have put in a lot of hours over a short period of time to support churches in this. It is not an easy task and they have responded to this in a timely manner.</w:t>
      </w:r>
    </w:p>
    <w:p w14:paraId="09DDBED0" w14:textId="77777777" w:rsidR="009B3685" w:rsidRPr="009B3685" w:rsidRDefault="009B3685" w:rsidP="009B3685">
      <w:pPr>
        <w:rPr>
          <w:rFonts w:ascii="Calibri" w:hAnsi="Calibri" w:cs="Calibri"/>
          <w:bCs/>
          <w:sz w:val="24"/>
          <w:szCs w:val="24"/>
        </w:rPr>
      </w:pPr>
    </w:p>
    <w:p w14:paraId="1AEDE6FD" w14:textId="77777777" w:rsidR="009B3685" w:rsidRPr="009B3685" w:rsidRDefault="009B3685" w:rsidP="009B3685">
      <w:pPr>
        <w:rPr>
          <w:rFonts w:ascii="Calibri" w:hAnsi="Calibri" w:cs="Calibri"/>
          <w:b/>
          <w:sz w:val="24"/>
          <w:szCs w:val="24"/>
        </w:rPr>
      </w:pPr>
      <w:r w:rsidRPr="009B3685">
        <w:rPr>
          <w:rFonts w:ascii="Calibri" w:hAnsi="Calibri" w:cs="Calibri"/>
          <w:b/>
          <w:sz w:val="24"/>
          <w:szCs w:val="24"/>
        </w:rPr>
        <w:t>Communication</w:t>
      </w:r>
    </w:p>
    <w:p w14:paraId="33C33EF1" w14:textId="77777777" w:rsidR="009B3685" w:rsidRPr="009B3685" w:rsidRDefault="009B3685" w:rsidP="009B3685">
      <w:pPr>
        <w:rPr>
          <w:rFonts w:ascii="Calibri" w:hAnsi="Calibri" w:cs="Calibri"/>
          <w:bCs/>
          <w:sz w:val="24"/>
          <w:szCs w:val="24"/>
        </w:rPr>
      </w:pPr>
      <w:r w:rsidRPr="009B3685">
        <w:rPr>
          <w:rFonts w:ascii="Calibri" w:hAnsi="Calibri" w:cs="Calibri"/>
          <w:bCs/>
          <w:sz w:val="24"/>
          <w:szCs w:val="24"/>
        </w:rPr>
        <w:t xml:space="preserve">This group has been met with some issues and have not been able to meet since 2023, however Synod Executive will review how we wish to continue with this at their all-day strategy meeting in May. If you have any suggestions or would like to participate in how we communicate to you, do contact Graham Hoslett or myself. </w:t>
      </w:r>
    </w:p>
    <w:p w14:paraId="645284E1" w14:textId="77777777" w:rsidR="009B3685" w:rsidRPr="009B3685" w:rsidRDefault="009B3685" w:rsidP="009B3685">
      <w:pPr>
        <w:rPr>
          <w:rFonts w:ascii="Calibri" w:hAnsi="Calibri" w:cs="Calibri"/>
          <w:b/>
          <w:sz w:val="24"/>
          <w:szCs w:val="24"/>
        </w:rPr>
      </w:pPr>
    </w:p>
    <w:p w14:paraId="4CC0AA11" w14:textId="77777777" w:rsidR="009B3685" w:rsidRPr="009B3685" w:rsidRDefault="009B3685" w:rsidP="009B3685">
      <w:pPr>
        <w:rPr>
          <w:rFonts w:ascii="Calibri" w:hAnsi="Calibri" w:cs="Calibri"/>
          <w:b/>
          <w:sz w:val="24"/>
          <w:szCs w:val="24"/>
        </w:rPr>
      </w:pPr>
    </w:p>
    <w:p w14:paraId="16493175" w14:textId="77777777" w:rsidR="009B3685" w:rsidRPr="009B3685" w:rsidRDefault="009B3685" w:rsidP="009B3685">
      <w:pPr>
        <w:rPr>
          <w:rFonts w:ascii="Calibri" w:hAnsi="Calibri" w:cs="Calibri"/>
          <w:b/>
          <w:sz w:val="24"/>
          <w:szCs w:val="24"/>
        </w:rPr>
      </w:pPr>
      <w:r w:rsidRPr="009B3685">
        <w:rPr>
          <w:rFonts w:ascii="Calibri" w:hAnsi="Calibri" w:cs="Calibri"/>
          <w:b/>
          <w:sz w:val="24"/>
          <w:szCs w:val="24"/>
        </w:rPr>
        <w:t>Big Day Out – Story, Story, Story</w:t>
      </w:r>
    </w:p>
    <w:p w14:paraId="7C87C547" w14:textId="77777777" w:rsidR="00AB736F" w:rsidRDefault="00000000" w:rsidP="009B3685">
      <w:pPr>
        <w:rPr>
          <w:rFonts w:ascii="Calibri" w:hAnsi="Calibri" w:cs="Calibri"/>
          <w:color w:val="auto"/>
          <w:sz w:val="24"/>
          <w:szCs w:val="24"/>
        </w:rPr>
      </w:pPr>
      <w:r>
        <w:rPr>
          <w:rFonts w:ascii="Calibri" w:hAnsi="Calibri" w:cs="Calibri"/>
          <w:noProof/>
          <w:sz w:val="24"/>
          <w:szCs w:val="24"/>
        </w:rPr>
        <w:pict w14:anchorId="52A80877">
          <v:shape id="Picture 1" o:spid="_x0000_s2053" type="#_x0000_t75" alt="A colorful text on a white background&#10;&#10;Description automatically generated" href="https://www.urcwessex.org.uk/synod-big-day-out/" style="position:absolute;margin-left:0;margin-top:5pt;width:99.8pt;height:113.15pt;z-index:2;visibility:visible;mso-wrap-style:square;mso-wrap-distance-left:9pt;mso-wrap-distance-top:0;mso-wrap-distance-right:9pt;mso-wrap-distance-bottom:0;mso-position-horizontal-relative:text;mso-position-vertical-relative:text" o:button="t">
            <v:fill o:detectmouseclick="t"/>
            <v:imagedata r:id="rId15" o:title="A colorful text on a white background&#10;&#10;Description automatically generated"/>
            <w10:wrap type="topAndBottom"/>
          </v:shape>
        </w:pict>
      </w:r>
    </w:p>
    <w:p w14:paraId="37B99D3A" w14:textId="3B31B209" w:rsidR="009B3685" w:rsidRPr="009B3685" w:rsidRDefault="009B3685" w:rsidP="009B3685">
      <w:pPr>
        <w:rPr>
          <w:rFonts w:ascii="Calibri" w:hAnsi="Calibri" w:cs="Calibri"/>
          <w:color w:val="auto"/>
          <w:sz w:val="24"/>
          <w:szCs w:val="24"/>
        </w:rPr>
      </w:pPr>
      <w:r w:rsidRPr="009B3685">
        <w:rPr>
          <w:rFonts w:ascii="Calibri" w:hAnsi="Calibri" w:cs="Calibri"/>
          <w:color w:val="auto"/>
          <w:sz w:val="24"/>
          <w:szCs w:val="24"/>
        </w:rPr>
        <w:t xml:space="preserve">The Big Day Out Task group have met several times on zoom over the last few months and have put together an all age programme for the whole of this exciting day. </w:t>
      </w:r>
    </w:p>
    <w:p w14:paraId="66D19674" w14:textId="77777777" w:rsidR="009B3685" w:rsidRPr="009B3685" w:rsidRDefault="009B3685" w:rsidP="009B3685">
      <w:pPr>
        <w:rPr>
          <w:rFonts w:ascii="Calibri" w:hAnsi="Calibri" w:cs="Calibri"/>
          <w:color w:val="auto"/>
          <w:sz w:val="24"/>
          <w:szCs w:val="24"/>
        </w:rPr>
      </w:pPr>
    </w:p>
    <w:p w14:paraId="1185DEEC" w14:textId="05A5466C" w:rsidR="009B3685" w:rsidRPr="009B3685" w:rsidRDefault="009B3685" w:rsidP="009B3685">
      <w:pPr>
        <w:rPr>
          <w:rFonts w:ascii="Calibri" w:hAnsi="Calibri" w:cs="Calibri"/>
          <w:color w:val="auto"/>
          <w:sz w:val="24"/>
          <w:szCs w:val="24"/>
        </w:rPr>
      </w:pPr>
      <w:r w:rsidRPr="009B3685">
        <w:rPr>
          <w:rFonts w:ascii="Calibri" w:hAnsi="Calibri" w:cs="Calibri"/>
          <w:color w:val="auto"/>
          <w:sz w:val="24"/>
          <w:szCs w:val="24"/>
        </w:rPr>
        <w:t>Letters with some of the activities and some frequently asked questions and answers have been sent out to all churches and a detailed programme will be sent out W/C 2</w:t>
      </w:r>
      <w:r w:rsidR="00546F21">
        <w:rPr>
          <w:rFonts w:ascii="Calibri" w:hAnsi="Calibri" w:cs="Calibri"/>
          <w:color w:val="auto"/>
          <w:sz w:val="24"/>
          <w:szCs w:val="24"/>
        </w:rPr>
        <w:t>9</w:t>
      </w:r>
      <w:r w:rsidRPr="009B3685">
        <w:rPr>
          <w:rFonts w:ascii="Calibri" w:hAnsi="Calibri" w:cs="Calibri"/>
          <w:color w:val="auto"/>
          <w:sz w:val="24"/>
          <w:szCs w:val="24"/>
          <w:vertAlign w:val="superscript"/>
        </w:rPr>
        <w:t>th</w:t>
      </w:r>
      <w:r w:rsidRPr="009B3685">
        <w:rPr>
          <w:rFonts w:ascii="Calibri" w:hAnsi="Calibri" w:cs="Calibri"/>
          <w:color w:val="auto"/>
          <w:sz w:val="24"/>
          <w:szCs w:val="24"/>
        </w:rPr>
        <w:t xml:space="preserve"> April to all who ha</w:t>
      </w:r>
      <w:r w:rsidR="00A21D2D">
        <w:rPr>
          <w:rFonts w:ascii="Calibri" w:hAnsi="Calibri" w:cs="Calibri"/>
          <w:color w:val="auto"/>
          <w:sz w:val="24"/>
          <w:szCs w:val="24"/>
        </w:rPr>
        <w:t>ve</w:t>
      </w:r>
      <w:r w:rsidRPr="009B3685">
        <w:rPr>
          <w:rFonts w:ascii="Calibri" w:hAnsi="Calibri" w:cs="Calibri"/>
          <w:color w:val="auto"/>
          <w:sz w:val="24"/>
          <w:szCs w:val="24"/>
        </w:rPr>
        <w:t xml:space="preserve"> ordered tickets. There will be some copies that can be collected on the day.</w:t>
      </w:r>
    </w:p>
    <w:p w14:paraId="57C5C419" w14:textId="77777777" w:rsidR="009B3685" w:rsidRPr="009B3685" w:rsidRDefault="009B3685" w:rsidP="009B3685">
      <w:pPr>
        <w:rPr>
          <w:rFonts w:ascii="Calibri" w:hAnsi="Calibri" w:cs="Calibri"/>
          <w:color w:val="auto"/>
          <w:sz w:val="24"/>
          <w:szCs w:val="24"/>
        </w:rPr>
      </w:pPr>
    </w:p>
    <w:p w14:paraId="1998E06A" w14:textId="44FAB8E9" w:rsidR="008D6702" w:rsidRDefault="009B3685" w:rsidP="009B3685">
      <w:pPr>
        <w:rPr>
          <w:rFonts w:ascii="Calibri" w:hAnsi="Calibri" w:cs="Calibri"/>
          <w:color w:val="auto"/>
          <w:sz w:val="24"/>
          <w:szCs w:val="24"/>
        </w:rPr>
      </w:pPr>
      <w:r w:rsidRPr="009B3685">
        <w:rPr>
          <w:rFonts w:ascii="Calibri" w:hAnsi="Calibri" w:cs="Calibri"/>
          <w:color w:val="auto"/>
          <w:sz w:val="24"/>
          <w:szCs w:val="24"/>
        </w:rPr>
        <w:t>We are asking churches to provide a banner showing the story of their church</w:t>
      </w:r>
      <w:r w:rsidR="00983872">
        <w:rPr>
          <w:rFonts w:ascii="Calibri" w:hAnsi="Calibri" w:cs="Calibri"/>
          <w:color w:val="auto"/>
          <w:sz w:val="24"/>
          <w:szCs w:val="24"/>
        </w:rPr>
        <w:t xml:space="preserve">, and </w:t>
      </w:r>
      <w:r w:rsidRPr="009B3685">
        <w:rPr>
          <w:rFonts w:ascii="Calibri" w:hAnsi="Calibri" w:cs="Calibri"/>
          <w:color w:val="auto"/>
          <w:sz w:val="24"/>
          <w:szCs w:val="24"/>
        </w:rPr>
        <w:t>these will decorate the site. If you have</w:t>
      </w:r>
      <w:r w:rsidR="00983872">
        <w:rPr>
          <w:rFonts w:ascii="Calibri" w:hAnsi="Calibri" w:cs="Calibri"/>
          <w:color w:val="auto"/>
          <w:sz w:val="24"/>
          <w:szCs w:val="24"/>
        </w:rPr>
        <w:t xml:space="preserve"> </w:t>
      </w:r>
      <w:r w:rsidRPr="009B3685">
        <w:rPr>
          <w:rFonts w:ascii="Calibri" w:hAnsi="Calibri" w:cs="Calibri"/>
          <w:color w:val="auto"/>
          <w:sz w:val="24"/>
          <w:szCs w:val="24"/>
        </w:rPr>
        <w:t>n</w:t>
      </w:r>
      <w:r w:rsidR="00983872">
        <w:rPr>
          <w:rFonts w:ascii="Calibri" w:hAnsi="Calibri" w:cs="Calibri"/>
          <w:color w:val="auto"/>
          <w:sz w:val="24"/>
          <w:szCs w:val="24"/>
        </w:rPr>
        <w:t>o</w:t>
      </w:r>
      <w:r w:rsidRPr="009B3685">
        <w:rPr>
          <w:rFonts w:ascii="Calibri" w:hAnsi="Calibri" w:cs="Calibri"/>
          <w:color w:val="auto"/>
          <w:sz w:val="24"/>
          <w:szCs w:val="24"/>
        </w:rPr>
        <w:t xml:space="preserve">t received the instructions for this, let me know at </w:t>
      </w:r>
      <w:hyperlink r:id="rId16" w:history="1">
        <w:r w:rsidRPr="009B3685">
          <w:rPr>
            <w:rStyle w:val="Hyperlink"/>
            <w:rFonts w:ascii="Calibri" w:hAnsi="Calibri" w:cs="Calibri"/>
            <w:sz w:val="24"/>
            <w:szCs w:val="24"/>
          </w:rPr>
          <w:t>clerk@urcwessex.org.uk</w:t>
        </w:r>
      </w:hyperlink>
      <w:r w:rsidRPr="009B3685">
        <w:rPr>
          <w:rFonts w:ascii="Calibri" w:hAnsi="Calibri" w:cs="Calibri"/>
          <w:color w:val="auto"/>
          <w:sz w:val="24"/>
          <w:szCs w:val="24"/>
        </w:rPr>
        <w:t xml:space="preserve"> and I will forward them to you. </w:t>
      </w:r>
      <w:r w:rsidR="00FD756F">
        <w:rPr>
          <w:rFonts w:ascii="Calibri" w:hAnsi="Calibri" w:cs="Calibri"/>
          <w:color w:val="auto"/>
          <w:sz w:val="24"/>
          <w:szCs w:val="24"/>
        </w:rPr>
        <w:t>Alternatively the</w:t>
      </w:r>
      <w:r w:rsidR="00E847C2">
        <w:rPr>
          <w:rFonts w:ascii="Calibri" w:hAnsi="Calibri" w:cs="Calibri"/>
          <w:color w:val="auto"/>
          <w:sz w:val="24"/>
          <w:szCs w:val="24"/>
        </w:rPr>
        <w:t xml:space="preserve"> instructions</w:t>
      </w:r>
      <w:r w:rsidR="00FD756F">
        <w:rPr>
          <w:rFonts w:ascii="Calibri" w:hAnsi="Calibri" w:cs="Calibri"/>
          <w:color w:val="auto"/>
          <w:sz w:val="24"/>
          <w:szCs w:val="24"/>
        </w:rPr>
        <w:t xml:space="preserve"> are available here</w:t>
      </w:r>
      <w:r w:rsidR="008D6702">
        <w:rPr>
          <w:rFonts w:ascii="Calibri" w:hAnsi="Calibri" w:cs="Calibri"/>
          <w:color w:val="auto"/>
          <w:sz w:val="24"/>
          <w:szCs w:val="24"/>
        </w:rPr>
        <w:t xml:space="preserve">: </w:t>
      </w:r>
      <w:hyperlink r:id="rId17" w:history="1">
        <w:r w:rsidR="008D6702">
          <w:rPr>
            <w:rStyle w:val="Hyperlink"/>
            <w:rFonts w:ascii="Calibri" w:hAnsi="Calibri" w:cs="Calibri"/>
            <w:sz w:val="24"/>
            <w:szCs w:val="24"/>
          </w:rPr>
          <w:t>BDO24 Banner Design</w:t>
        </w:r>
      </w:hyperlink>
      <w:r w:rsidR="008D6702">
        <w:rPr>
          <w:rFonts w:ascii="Calibri" w:hAnsi="Calibri" w:cs="Calibri"/>
          <w:color w:val="auto"/>
          <w:sz w:val="24"/>
          <w:szCs w:val="24"/>
        </w:rPr>
        <w:t xml:space="preserve"> </w:t>
      </w:r>
    </w:p>
    <w:p w14:paraId="4C36D265" w14:textId="77777777" w:rsidR="008D6702" w:rsidRDefault="008D6702" w:rsidP="009B3685">
      <w:pPr>
        <w:rPr>
          <w:rFonts w:ascii="Calibri" w:hAnsi="Calibri" w:cs="Calibri"/>
          <w:color w:val="auto"/>
          <w:sz w:val="24"/>
          <w:szCs w:val="24"/>
        </w:rPr>
      </w:pPr>
    </w:p>
    <w:p w14:paraId="5900CE0B" w14:textId="601FD280" w:rsidR="009B3685" w:rsidRPr="009B3685" w:rsidRDefault="009B3685" w:rsidP="009B3685">
      <w:pPr>
        <w:rPr>
          <w:rFonts w:ascii="Calibri" w:hAnsi="Calibri" w:cs="Calibri"/>
          <w:color w:val="auto"/>
          <w:sz w:val="24"/>
          <w:szCs w:val="24"/>
        </w:rPr>
      </w:pPr>
      <w:r w:rsidRPr="009B3685">
        <w:rPr>
          <w:rFonts w:ascii="Calibri" w:hAnsi="Calibri" w:cs="Calibri"/>
          <w:color w:val="auto"/>
          <w:sz w:val="24"/>
          <w:szCs w:val="24"/>
        </w:rPr>
        <w:t xml:space="preserve">Thank you to the children of Petersfield and Liss URC who have </w:t>
      </w:r>
      <w:r w:rsidR="00E847C2">
        <w:rPr>
          <w:rFonts w:ascii="Calibri" w:hAnsi="Calibri" w:cs="Calibri"/>
          <w:color w:val="auto"/>
          <w:sz w:val="24"/>
          <w:szCs w:val="24"/>
        </w:rPr>
        <w:t xml:space="preserve">made the </w:t>
      </w:r>
      <w:r w:rsidRPr="009B3685">
        <w:rPr>
          <w:rFonts w:ascii="Calibri" w:hAnsi="Calibri" w:cs="Calibri"/>
          <w:color w:val="auto"/>
          <w:sz w:val="24"/>
          <w:szCs w:val="24"/>
        </w:rPr>
        <w:t xml:space="preserve">one </w:t>
      </w:r>
      <w:r w:rsidR="00E847C2">
        <w:rPr>
          <w:rFonts w:ascii="Calibri" w:hAnsi="Calibri" w:cs="Calibri"/>
          <w:color w:val="auto"/>
          <w:sz w:val="24"/>
          <w:szCs w:val="24"/>
        </w:rPr>
        <w:t xml:space="preserve">below </w:t>
      </w:r>
      <w:r w:rsidRPr="009B3685">
        <w:rPr>
          <w:rFonts w:ascii="Calibri" w:hAnsi="Calibri" w:cs="Calibri"/>
          <w:color w:val="auto"/>
          <w:sz w:val="24"/>
          <w:szCs w:val="24"/>
        </w:rPr>
        <w:t>to show us how to do it</w:t>
      </w:r>
      <w:r w:rsidR="00E847C2">
        <w:rPr>
          <w:rFonts w:ascii="Calibri" w:hAnsi="Calibri" w:cs="Calibri"/>
          <w:color w:val="auto"/>
          <w:sz w:val="24"/>
          <w:szCs w:val="24"/>
        </w:rPr>
        <w:t xml:space="preserve">. </w:t>
      </w:r>
      <w:r w:rsidRPr="009B3685">
        <w:rPr>
          <w:rFonts w:ascii="Calibri" w:hAnsi="Calibri" w:cs="Calibri"/>
          <w:color w:val="auto"/>
          <w:sz w:val="24"/>
          <w:szCs w:val="24"/>
        </w:rPr>
        <w:t xml:space="preserve"> </w:t>
      </w:r>
    </w:p>
    <w:p w14:paraId="44F3E288" w14:textId="62CAA088" w:rsidR="009B3685" w:rsidRPr="009B3685" w:rsidRDefault="00000000" w:rsidP="009B3685">
      <w:pPr>
        <w:pStyle w:val="NormalWeb"/>
        <w:rPr>
          <w:rFonts w:ascii="Calibri" w:hAnsi="Calibri" w:cs="Calibri"/>
        </w:rPr>
      </w:pPr>
      <w:r>
        <w:rPr>
          <w:rFonts w:ascii="Calibri" w:hAnsi="Calibri" w:cs="Calibri"/>
          <w:noProof/>
        </w:rPr>
        <w:pict w14:anchorId="2FF2A37B">
          <v:shape id="Picture 1" o:spid="_x0000_i1026" type="#_x0000_t75" alt="A white sign with drawings on it&#10;&#10;Description automatically generated" style="width:104.55pt;height:186pt;visibility:visible;mso-wrap-style:square;mso-position-horizontal:absolute;mso-position-horizontal-relative:text;mso-position-vertical:absolute;mso-position-vertical-relative:text;mso-width-relative:page;mso-height-relative:page">
            <v:imagedata r:id="rId18" o:title="A white sign with drawings on it&#10;&#10;Description automatically generated"/>
          </v:shape>
        </w:pict>
      </w:r>
      <w:r w:rsidR="00A74219">
        <w:rPr>
          <w:rFonts w:ascii="Calibri" w:hAnsi="Calibri" w:cs="Calibri"/>
          <w:noProof/>
        </w:rPr>
        <w:t xml:space="preserve">    </w:t>
      </w:r>
      <w:r w:rsidR="009B3685" w:rsidRPr="009B3685">
        <w:rPr>
          <w:rFonts w:ascii="Calibri" w:hAnsi="Calibri" w:cs="Calibri"/>
        </w:rPr>
        <w:t>Dimensions:  ½ metre wide and 1 meter long</w:t>
      </w:r>
    </w:p>
    <w:p w14:paraId="335B2DE8" w14:textId="65EB119E" w:rsidR="009B3685" w:rsidRPr="009B3685" w:rsidRDefault="009B3685" w:rsidP="009B3685">
      <w:pPr>
        <w:rPr>
          <w:rFonts w:ascii="Calibri" w:hAnsi="Calibri" w:cs="Calibri"/>
          <w:color w:val="auto"/>
          <w:sz w:val="24"/>
          <w:szCs w:val="24"/>
        </w:rPr>
      </w:pPr>
      <w:r w:rsidRPr="009B3685">
        <w:rPr>
          <w:rFonts w:ascii="Calibri" w:hAnsi="Calibri" w:cs="Calibri"/>
          <w:color w:val="auto"/>
          <w:sz w:val="24"/>
          <w:szCs w:val="24"/>
        </w:rPr>
        <w:t>If you can support the event by offering some of your time, please contact me and I will let the right people know. We need help setting up on the Friday and taking down on the Saturday at 5pm. Also if you are attending and can offer an hour of your day to help with the stewarding, please let me know. A list of roles needed will go out to your churches, please ask your church secretary for this if they have</w:t>
      </w:r>
      <w:r w:rsidR="00CC02F3">
        <w:rPr>
          <w:rFonts w:ascii="Calibri" w:hAnsi="Calibri" w:cs="Calibri"/>
          <w:color w:val="auto"/>
          <w:sz w:val="24"/>
          <w:szCs w:val="24"/>
        </w:rPr>
        <w:t xml:space="preserve"> </w:t>
      </w:r>
      <w:r w:rsidRPr="009B3685">
        <w:rPr>
          <w:rFonts w:ascii="Calibri" w:hAnsi="Calibri" w:cs="Calibri"/>
          <w:color w:val="auto"/>
          <w:sz w:val="24"/>
          <w:szCs w:val="24"/>
        </w:rPr>
        <w:t>n</w:t>
      </w:r>
      <w:r w:rsidR="00CC02F3">
        <w:rPr>
          <w:rFonts w:ascii="Calibri" w:hAnsi="Calibri" w:cs="Calibri"/>
          <w:color w:val="auto"/>
          <w:sz w:val="24"/>
          <w:szCs w:val="24"/>
        </w:rPr>
        <w:t>o</w:t>
      </w:r>
      <w:r w:rsidRPr="009B3685">
        <w:rPr>
          <w:rFonts w:ascii="Calibri" w:hAnsi="Calibri" w:cs="Calibri"/>
          <w:color w:val="auto"/>
          <w:sz w:val="24"/>
          <w:szCs w:val="24"/>
        </w:rPr>
        <w:t xml:space="preserve">t sent it to you, or contact me on </w:t>
      </w:r>
      <w:hyperlink r:id="rId19" w:history="1">
        <w:r w:rsidR="00CC02F3" w:rsidRPr="00D629CA">
          <w:rPr>
            <w:rStyle w:val="Hyperlink"/>
            <w:rFonts w:ascii="Calibri" w:hAnsi="Calibri" w:cs="Calibri"/>
            <w:sz w:val="24"/>
            <w:szCs w:val="24"/>
          </w:rPr>
          <w:t>clerk@urcwessex.org.uk</w:t>
        </w:r>
      </w:hyperlink>
      <w:r w:rsidR="00CC02F3">
        <w:rPr>
          <w:rFonts w:ascii="Calibri" w:hAnsi="Calibri" w:cs="Calibri"/>
          <w:color w:val="auto"/>
          <w:sz w:val="24"/>
          <w:szCs w:val="24"/>
        </w:rPr>
        <w:t xml:space="preserve"> </w:t>
      </w:r>
      <w:r w:rsidRPr="009B3685">
        <w:rPr>
          <w:rFonts w:ascii="Calibri" w:hAnsi="Calibri" w:cs="Calibri"/>
          <w:color w:val="auto"/>
          <w:sz w:val="24"/>
          <w:szCs w:val="24"/>
        </w:rPr>
        <w:t xml:space="preserve">and I can send this to you directly. </w:t>
      </w:r>
    </w:p>
    <w:p w14:paraId="4BFCE716" w14:textId="77777777" w:rsidR="009B3685" w:rsidRPr="009B3685" w:rsidRDefault="009B3685" w:rsidP="009B3685">
      <w:pPr>
        <w:rPr>
          <w:rFonts w:ascii="Calibri" w:hAnsi="Calibri" w:cs="Calibri"/>
          <w:color w:val="FF0000"/>
          <w:sz w:val="24"/>
          <w:szCs w:val="24"/>
        </w:rPr>
      </w:pPr>
    </w:p>
    <w:p w14:paraId="403A0D9C" w14:textId="4D333ED1" w:rsidR="009B3685" w:rsidRPr="009B3685" w:rsidRDefault="009B3685" w:rsidP="009B3685">
      <w:pPr>
        <w:rPr>
          <w:rFonts w:ascii="Calibri" w:hAnsi="Calibri" w:cs="Calibri"/>
          <w:color w:val="auto"/>
          <w:sz w:val="24"/>
          <w:szCs w:val="24"/>
        </w:rPr>
      </w:pPr>
      <w:r w:rsidRPr="009B3685">
        <w:rPr>
          <w:rFonts w:ascii="Calibri" w:hAnsi="Calibri" w:cs="Calibri"/>
          <w:color w:val="auto"/>
          <w:sz w:val="24"/>
          <w:szCs w:val="24"/>
        </w:rPr>
        <w:t>Each week we have been sending out a post that you can use on your Facebook page</w:t>
      </w:r>
      <w:r w:rsidR="00B61F31">
        <w:rPr>
          <w:rFonts w:ascii="Calibri" w:hAnsi="Calibri" w:cs="Calibri"/>
          <w:color w:val="auto"/>
          <w:sz w:val="24"/>
          <w:szCs w:val="24"/>
        </w:rPr>
        <w:t xml:space="preserve"> and </w:t>
      </w:r>
      <w:r w:rsidRPr="009B3685">
        <w:rPr>
          <w:rFonts w:ascii="Calibri" w:hAnsi="Calibri" w:cs="Calibri"/>
          <w:color w:val="auto"/>
          <w:sz w:val="24"/>
          <w:szCs w:val="24"/>
        </w:rPr>
        <w:t>your church website</w:t>
      </w:r>
      <w:r w:rsidR="00B61F31">
        <w:rPr>
          <w:rFonts w:ascii="Calibri" w:hAnsi="Calibri" w:cs="Calibri"/>
          <w:color w:val="auto"/>
          <w:sz w:val="24"/>
          <w:szCs w:val="24"/>
        </w:rPr>
        <w:t>. T</w:t>
      </w:r>
      <w:r w:rsidRPr="009B3685">
        <w:rPr>
          <w:rFonts w:ascii="Calibri" w:hAnsi="Calibri" w:cs="Calibri"/>
          <w:color w:val="auto"/>
          <w:sz w:val="24"/>
          <w:szCs w:val="24"/>
        </w:rPr>
        <w:t xml:space="preserve">hese can all be accessed through the Synod website link.  </w:t>
      </w:r>
      <w:hyperlink r:id="rId20" w:history="1">
        <w:r w:rsidRPr="009B3685">
          <w:rPr>
            <w:rStyle w:val="Hyperlink"/>
            <w:rFonts w:ascii="Calibri" w:hAnsi="Calibri" w:cs="Calibri"/>
            <w:sz w:val="24"/>
            <w:szCs w:val="24"/>
          </w:rPr>
          <w:t xml:space="preserve">Synod Big Day Out </w:t>
        </w:r>
      </w:hyperlink>
    </w:p>
    <w:p w14:paraId="0E28F29D" w14:textId="77777777" w:rsidR="009B3685" w:rsidRPr="009B3685" w:rsidRDefault="009B3685" w:rsidP="009B3685">
      <w:pPr>
        <w:rPr>
          <w:rFonts w:ascii="Calibri" w:hAnsi="Calibri" w:cs="Calibri"/>
          <w:color w:val="FF0000"/>
          <w:sz w:val="24"/>
          <w:szCs w:val="24"/>
        </w:rPr>
      </w:pPr>
    </w:p>
    <w:p w14:paraId="53F03BD0" w14:textId="28B099AC" w:rsidR="009B3685" w:rsidRPr="009B3685" w:rsidRDefault="009B3685" w:rsidP="009B3685">
      <w:pPr>
        <w:rPr>
          <w:rFonts w:ascii="Calibri" w:hAnsi="Calibri" w:cs="Calibri"/>
          <w:color w:val="auto"/>
          <w:sz w:val="24"/>
          <w:szCs w:val="24"/>
        </w:rPr>
      </w:pPr>
      <w:r w:rsidRPr="009B3685">
        <w:rPr>
          <w:rFonts w:ascii="Calibri" w:hAnsi="Calibri" w:cs="Calibri"/>
          <w:color w:val="auto"/>
          <w:sz w:val="24"/>
          <w:szCs w:val="24"/>
        </w:rPr>
        <w:t>All documents</w:t>
      </w:r>
      <w:r w:rsidR="0000040D">
        <w:rPr>
          <w:rFonts w:ascii="Calibri" w:hAnsi="Calibri" w:cs="Calibri"/>
          <w:color w:val="auto"/>
          <w:sz w:val="24"/>
          <w:szCs w:val="24"/>
        </w:rPr>
        <w:t xml:space="preserve"> and </w:t>
      </w:r>
      <w:r w:rsidRPr="009B3685">
        <w:rPr>
          <w:rFonts w:ascii="Calibri" w:hAnsi="Calibri" w:cs="Calibri"/>
          <w:color w:val="auto"/>
          <w:sz w:val="24"/>
          <w:szCs w:val="24"/>
        </w:rPr>
        <w:t xml:space="preserve">updates are going onto the Synod </w:t>
      </w:r>
      <w:r w:rsidR="0000040D">
        <w:rPr>
          <w:rFonts w:ascii="Calibri" w:hAnsi="Calibri" w:cs="Calibri"/>
          <w:color w:val="auto"/>
          <w:sz w:val="24"/>
          <w:szCs w:val="24"/>
        </w:rPr>
        <w:t>w</w:t>
      </w:r>
      <w:r w:rsidRPr="009B3685">
        <w:rPr>
          <w:rFonts w:ascii="Calibri" w:hAnsi="Calibri" w:cs="Calibri"/>
          <w:color w:val="auto"/>
          <w:sz w:val="24"/>
          <w:szCs w:val="24"/>
        </w:rPr>
        <w:t>ebsite where you can also book tickets which are at the same price as 2022</w:t>
      </w:r>
      <w:r w:rsidR="0000040D">
        <w:rPr>
          <w:rFonts w:ascii="Calibri" w:hAnsi="Calibri" w:cs="Calibri"/>
          <w:color w:val="auto"/>
          <w:sz w:val="24"/>
          <w:szCs w:val="24"/>
        </w:rPr>
        <w:t xml:space="preserve"> - </w:t>
      </w:r>
      <w:r w:rsidRPr="009B3685">
        <w:rPr>
          <w:rFonts w:ascii="Calibri" w:hAnsi="Calibri" w:cs="Calibri"/>
          <w:color w:val="auto"/>
          <w:sz w:val="24"/>
          <w:szCs w:val="24"/>
        </w:rPr>
        <w:t xml:space="preserve">£8 for Adults and £5 for Children. </w:t>
      </w:r>
    </w:p>
    <w:p w14:paraId="42337F0B" w14:textId="77777777" w:rsidR="009B3685" w:rsidRPr="009B3685" w:rsidRDefault="009B3685" w:rsidP="009B3685">
      <w:pPr>
        <w:rPr>
          <w:rFonts w:ascii="Calibri" w:hAnsi="Calibri" w:cs="Calibri"/>
          <w:color w:val="auto"/>
          <w:sz w:val="24"/>
          <w:szCs w:val="24"/>
        </w:rPr>
      </w:pPr>
    </w:p>
    <w:p w14:paraId="4C9D92BA" w14:textId="0544EF38" w:rsidR="009B3685" w:rsidRPr="009B3685" w:rsidRDefault="00000000" w:rsidP="009B3685">
      <w:pPr>
        <w:rPr>
          <w:rFonts w:ascii="Calibri" w:hAnsi="Calibri" w:cs="Calibri"/>
          <w:color w:val="auto"/>
          <w:sz w:val="24"/>
          <w:szCs w:val="24"/>
        </w:rPr>
      </w:pPr>
      <w:hyperlink r:id="rId21" w:history="1">
        <w:r w:rsidR="009B3685" w:rsidRPr="009B3685">
          <w:rPr>
            <w:rStyle w:val="Hyperlink"/>
            <w:rFonts w:ascii="Calibri" w:hAnsi="Calibri" w:cs="Calibri"/>
            <w:sz w:val="24"/>
            <w:szCs w:val="24"/>
          </w:rPr>
          <w:t>Synod Big Day Out</w:t>
        </w:r>
      </w:hyperlink>
    </w:p>
    <w:p w14:paraId="5412B938" w14:textId="77777777" w:rsidR="009B3685" w:rsidRPr="009B3685" w:rsidRDefault="009B3685" w:rsidP="009B3685">
      <w:pPr>
        <w:rPr>
          <w:rFonts w:ascii="Calibri" w:hAnsi="Calibri" w:cs="Calibri"/>
          <w:sz w:val="24"/>
          <w:szCs w:val="24"/>
        </w:rPr>
      </w:pPr>
    </w:p>
    <w:p w14:paraId="75C33E2F" w14:textId="44E858F7" w:rsidR="009B3685" w:rsidRDefault="009B3685" w:rsidP="009B3685">
      <w:pPr>
        <w:rPr>
          <w:rFonts w:ascii="Calibri" w:hAnsi="Calibri" w:cs="Calibri"/>
          <w:sz w:val="24"/>
          <w:szCs w:val="24"/>
        </w:rPr>
      </w:pPr>
      <w:r w:rsidRPr="009B3685">
        <w:rPr>
          <w:rFonts w:ascii="Calibri" w:hAnsi="Calibri" w:cs="Calibri"/>
          <w:sz w:val="24"/>
          <w:szCs w:val="24"/>
        </w:rPr>
        <w:t>We look forward to seeing you there.</w:t>
      </w:r>
    </w:p>
    <w:p w14:paraId="0024890C" w14:textId="77777777" w:rsidR="009F4877" w:rsidRPr="0074567D" w:rsidRDefault="009F4877" w:rsidP="009B3685">
      <w:pPr>
        <w:rPr>
          <w:rFonts w:ascii="Calibri" w:hAnsi="Calibri" w:cs="Calibri"/>
          <w:sz w:val="24"/>
          <w:szCs w:val="24"/>
        </w:rPr>
      </w:pPr>
    </w:p>
    <w:p w14:paraId="5E357926" w14:textId="77777777" w:rsidR="009B3685" w:rsidRPr="009B3685" w:rsidRDefault="009B3685" w:rsidP="009B3685">
      <w:pPr>
        <w:rPr>
          <w:rFonts w:ascii="Calibri" w:hAnsi="Calibri" w:cs="Calibri"/>
          <w:b/>
          <w:sz w:val="24"/>
          <w:szCs w:val="24"/>
        </w:rPr>
      </w:pPr>
    </w:p>
    <w:p w14:paraId="44758C2F" w14:textId="655DF0F6" w:rsidR="009B3685" w:rsidRPr="009B3685" w:rsidRDefault="009B3685" w:rsidP="009B3685">
      <w:pPr>
        <w:rPr>
          <w:rFonts w:ascii="Calibri" w:hAnsi="Calibri" w:cs="Calibri"/>
          <w:b/>
          <w:sz w:val="24"/>
          <w:szCs w:val="24"/>
        </w:rPr>
      </w:pPr>
      <w:r w:rsidRPr="009B3685">
        <w:rPr>
          <w:rFonts w:ascii="Calibri" w:hAnsi="Calibri" w:cs="Calibri"/>
          <w:b/>
          <w:sz w:val="24"/>
          <w:szCs w:val="24"/>
        </w:rPr>
        <w:t>Synod Meetings</w:t>
      </w:r>
    </w:p>
    <w:p w14:paraId="6C8FB7B2" w14:textId="77777777" w:rsidR="009B3685" w:rsidRPr="009B3685" w:rsidRDefault="009B3685" w:rsidP="009B3685">
      <w:pPr>
        <w:rPr>
          <w:rFonts w:ascii="Calibri" w:hAnsi="Calibri" w:cs="Calibri"/>
          <w:b/>
          <w:sz w:val="24"/>
          <w:szCs w:val="24"/>
        </w:rPr>
      </w:pPr>
    </w:p>
    <w:p w14:paraId="60871296" w14:textId="287A9251" w:rsidR="009B3685" w:rsidRPr="009B3685" w:rsidRDefault="009B3685" w:rsidP="009B3685">
      <w:pPr>
        <w:rPr>
          <w:rFonts w:ascii="Calibri" w:hAnsi="Calibri" w:cs="Calibri"/>
          <w:bCs/>
          <w:sz w:val="24"/>
          <w:szCs w:val="24"/>
        </w:rPr>
      </w:pPr>
      <w:r w:rsidRPr="009B3685">
        <w:rPr>
          <w:rFonts w:ascii="Calibri" w:hAnsi="Calibri" w:cs="Calibri"/>
          <w:bCs/>
          <w:sz w:val="24"/>
          <w:szCs w:val="24"/>
        </w:rPr>
        <w:t xml:space="preserve">In the March </w:t>
      </w:r>
      <w:r w:rsidR="006E4CA4" w:rsidRPr="009B3685">
        <w:rPr>
          <w:rFonts w:ascii="Calibri" w:hAnsi="Calibri" w:cs="Calibri"/>
          <w:bCs/>
          <w:sz w:val="24"/>
          <w:szCs w:val="24"/>
        </w:rPr>
        <w:t>2022 Synod</w:t>
      </w:r>
      <w:r w:rsidRPr="009B3685">
        <w:rPr>
          <w:rFonts w:ascii="Calibri" w:hAnsi="Calibri" w:cs="Calibri"/>
          <w:bCs/>
          <w:sz w:val="24"/>
          <w:szCs w:val="24"/>
        </w:rPr>
        <w:t xml:space="preserve"> Meeting, Resolution 4, shown below, was brought and agreed with the understanding that the pattern of meetings would be assessed regularly. </w:t>
      </w:r>
    </w:p>
    <w:p w14:paraId="38E0E620" w14:textId="77777777" w:rsidR="009B3685" w:rsidRPr="009B3685" w:rsidRDefault="009B3685" w:rsidP="009B3685">
      <w:pPr>
        <w:rPr>
          <w:rFonts w:ascii="Calibri" w:hAnsi="Calibri" w:cs="Calibri"/>
          <w:bCs/>
          <w:sz w:val="24"/>
          <w:szCs w:val="24"/>
        </w:rPr>
      </w:pPr>
    </w:p>
    <w:p w14:paraId="26E9271A" w14:textId="77777777" w:rsidR="009B3685" w:rsidRPr="009B3685" w:rsidRDefault="009B3685" w:rsidP="009B3685">
      <w:pPr>
        <w:ind w:left="720"/>
        <w:rPr>
          <w:rFonts w:ascii="Calibri" w:hAnsi="Calibri" w:cs="Calibri"/>
          <w:sz w:val="24"/>
          <w:szCs w:val="24"/>
        </w:rPr>
      </w:pPr>
      <w:r w:rsidRPr="009B3685">
        <w:rPr>
          <w:rFonts w:ascii="Calibri" w:hAnsi="Calibri" w:cs="Calibri"/>
          <w:sz w:val="24"/>
          <w:szCs w:val="24"/>
        </w:rPr>
        <w:t xml:space="preserve">The Synod Meeting resolves that from October 2022 the pattern of meetings will change to be one in-person meeting held on a Saturday normally in October and two online business meetings held on weekday evenings. </w:t>
      </w:r>
    </w:p>
    <w:p w14:paraId="598DE33D" w14:textId="77777777" w:rsidR="009B3685" w:rsidRPr="009B3685" w:rsidRDefault="009B3685" w:rsidP="009B3685">
      <w:pPr>
        <w:rPr>
          <w:rFonts w:ascii="Calibri" w:hAnsi="Calibri" w:cs="Calibri"/>
          <w:bCs/>
          <w:sz w:val="24"/>
          <w:szCs w:val="24"/>
        </w:rPr>
      </w:pPr>
    </w:p>
    <w:p w14:paraId="33539059" w14:textId="3B265194" w:rsidR="009B3685" w:rsidRPr="009B3685" w:rsidRDefault="009B3685" w:rsidP="009B3685">
      <w:pPr>
        <w:rPr>
          <w:rFonts w:ascii="Calibri" w:hAnsi="Calibri" w:cs="Calibri"/>
          <w:bCs/>
          <w:sz w:val="24"/>
          <w:szCs w:val="24"/>
        </w:rPr>
      </w:pPr>
      <w:r w:rsidRPr="009B3685">
        <w:rPr>
          <w:rFonts w:ascii="Calibri" w:hAnsi="Calibri" w:cs="Calibri"/>
          <w:bCs/>
          <w:sz w:val="24"/>
          <w:szCs w:val="24"/>
        </w:rPr>
        <w:lastRenderedPageBreak/>
        <w:t xml:space="preserve">We have set the meetings for 2025, however you will be sent </w:t>
      </w:r>
      <w:r w:rsidR="00975D5F">
        <w:rPr>
          <w:rFonts w:ascii="Calibri" w:hAnsi="Calibri" w:cs="Calibri"/>
          <w:bCs/>
          <w:sz w:val="24"/>
          <w:szCs w:val="24"/>
        </w:rPr>
        <w:t xml:space="preserve">a </w:t>
      </w:r>
      <w:r w:rsidRPr="009B3685">
        <w:rPr>
          <w:rFonts w:ascii="Calibri" w:hAnsi="Calibri" w:cs="Calibri"/>
          <w:bCs/>
          <w:sz w:val="24"/>
          <w:szCs w:val="24"/>
        </w:rPr>
        <w:t>short questionnaire around this patten in the coming months, and if necessary, a resolution for any changes needed will be brought to the October 2024 meeting.</w:t>
      </w:r>
    </w:p>
    <w:p w14:paraId="27D58378" w14:textId="77777777" w:rsidR="009B3685" w:rsidRPr="009B3685" w:rsidRDefault="009B3685" w:rsidP="009B3685">
      <w:pPr>
        <w:rPr>
          <w:rFonts w:ascii="Calibri" w:hAnsi="Calibri" w:cs="Calibri"/>
          <w:bCs/>
          <w:sz w:val="24"/>
          <w:szCs w:val="24"/>
        </w:rPr>
      </w:pPr>
    </w:p>
    <w:p w14:paraId="452163F7" w14:textId="77777777" w:rsidR="009B3685" w:rsidRPr="009B3685" w:rsidRDefault="009B3685" w:rsidP="009B3685">
      <w:pPr>
        <w:rPr>
          <w:rFonts w:ascii="Calibri" w:hAnsi="Calibri" w:cs="Calibri"/>
          <w:b/>
          <w:sz w:val="24"/>
          <w:szCs w:val="24"/>
        </w:rPr>
      </w:pPr>
      <w:r w:rsidRPr="009B3685">
        <w:rPr>
          <w:rFonts w:ascii="Calibri" w:hAnsi="Calibri" w:cs="Calibri"/>
          <w:b/>
          <w:sz w:val="24"/>
          <w:szCs w:val="24"/>
        </w:rPr>
        <w:t>Nominations</w:t>
      </w:r>
    </w:p>
    <w:p w14:paraId="2D04DE9D" w14:textId="77777777" w:rsidR="009B3685" w:rsidRPr="009B3685" w:rsidRDefault="009B3685" w:rsidP="009B3685">
      <w:pPr>
        <w:rPr>
          <w:rFonts w:ascii="Calibri" w:hAnsi="Calibri" w:cs="Calibri"/>
          <w:sz w:val="24"/>
          <w:szCs w:val="24"/>
        </w:rPr>
      </w:pPr>
      <w:r w:rsidRPr="009B3685">
        <w:rPr>
          <w:rFonts w:ascii="Calibri" w:hAnsi="Calibri" w:cs="Calibri"/>
          <w:sz w:val="24"/>
          <w:szCs w:val="24"/>
        </w:rPr>
        <w:t>Although all roles on all Synod committees are vital, we have some roles that we see as urgent to fill, these include:</w:t>
      </w:r>
    </w:p>
    <w:p w14:paraId="2EDCE562" w14:textId="77777777" w:rsidR="009B3685" w:rsidRPr="009B3685" w:rsidRDefault="009B3685" w:rsidP="005644D7">
      <w:pPr>
        <w:numPr>
          <w:ilvl w:val="0"/>
          <w:numId w:val="38"/>
        </w:numPr>
        <w:rPr>
          <w:rFonts w:ascii="Calibri" w:hAnsi="Calibri" w:cs="Calibri"/>
          <w:sz w:val="24"/>
          <w:szCs w:val="24"/>
        </w:rPr>
      </w:pPr>
      <w:r w:rsidRPr="009B3685">
        <w:rPr>
          <w:rFonts w:ascii="Calibri" w:hAnsi="Calibri" w:cs="Calibri"/>
          <w:sz w:val="24"/>
          <w:szCs w:val="24"/>
        </w:rPr>
        <w:t>Deputy Treasurer</w:t>
      </w:r>
    </w:p>
    <w:p w14:paraId="6B58AADA" w14:textId="77777777" w:rsidR="009B3685" w:rsidRPr="009B3685" w:rsidRDefault="009B3685" w:rsidP="005644D7">
      <w:pPr>
        <w:numPr>
          <w:ilvl w:val="0"/>
          <w:numId w:val="38"/>
        </w:numPr>
        <w:rPr>
          <w:rFonts w:ascii="Calibri" w:hAnsi="Calibri" w:cs="Calibri"/>
          <w:sz w:val="24"/>
          <w:szCs w:val="24"/>
        </w:rPr>
      </w:pPr>
      <w:r w:rsidRPr="009B3685">
        <w:rPr>
          <w:rFonts w:ascii="Calibri" w:hAnsi="Calibri" w:cs="Calibri"/>
          <w:sz w:val="24"/>
          <w:szCs w:val="24"/>
        </w:rPr>
        <w:t>Rural Link (Mission &amp; Outreach)</w:t>
      </w:r>
    </w:p>
    <w:p w14:paraId="439F6D9F" w14:textId="77777777" w:rsidR="009B3685" w:rsidRPr="009B3685" w:rsidRDefault="009B3685" w:rsidP="005644D7">
      <w:pPr>
        <w:numPr>
          <w:ilvl w:val="0"/>
          <w:numId w:val="38"/>
        </w:numPr>
        <w:rPr>
          <w:rFonts w:ascii="Calibri" w:hAnsi="Calibri" w:cs="Calibri"/>
          <w:sz w:val="24"/>
          <w:szCs w:val="24"/>
        </w:rPr>
      </w:pPr>
      <w:r w:rsidRPr="009B3685">
        <w:rPr>
          <w:rFonts w:ascii="Calibri" w:hAnsi="Calibri" w:cs="Calibri"/>
          <w:sz w:val="24"/>
          <w:szCs w:val="24"/>
        </w:rPr>
        <w:t>Racial Justice Advocate (Mission &amp; Outreach)</w:t>
      </w:r>
    </w:p>
    <w:p w14:paraId="563D537D" w14:textId="77777777" w:rsidR="009B3685" w:rsidRPr="009B3685" w:rsidRDefault="009B3685" w:rsidP="005644D7">
      <w:pPr>
        <w:numPr>
          <w:ilvl w:val="0"/>
          <w:numId w:val="38"/>
        </w:numPr>
        <w:rPr>
          <w:rFonts w:ascii="Calibri" w:hAnsi="Calibri" w:cs="Calibri"/>
          <w:sz w:val="24"/>
          <w:szCs w:val="24"/>
        </w:rPr>
      </w:pPr>
      <w:r w:rsidRPr="009B3685">
        <w:rPr>
          <w:rFonts w:ascii="Calibri" w:hAnsi="Calibri" w:cs="Calibri"/>
          <w:sz w:val="24"/>
          <w:szCs w:val="24"/>
        </w:rPr>
        <w:t>Synod Pastoral Committee members</w:t>
      </w:r>
    </w:p>
    <w:p w14:paraId="09B8BD60" w14:textId="77777777" w:rsidR="009B3685" w:rsidRPr="009B3685" w:rsidRDefault="009B3685" w:rsidP="005644D7">
      <w:pPr>
        <w:numPr>
          <w:ilvl w:val="0"/>
          <w:numId w:val="38"/>
        </w:numPr>
        <w:rPr>
          <w:rFonts w:ascii="Calibri" w:hAnsi="Calibri" w:cs="Calibri"/>
          <w:sz w:val="24"/>
          <w:szCs w:val="24"/>
        </w:rPr>
      </w:pPr>
      <w:r w:rsidRPr="009B3685">
        <w:rPr>
          <w:rFonts w:ascii="Calibri" w:hAnsi="Calibri" w:cs="Calibri"/>
          <w:sz w:val="24"/>
          <w:szCs w:val="24"/>
        </w:rPr>
        <w:t>Trustees</w:t>
      </w:r>
    </w:p>
    <w:p w14:paraId="0F45D2FC" w14:textId="77777777" w:rsidR="009B3685" w:rsidRPr="009B3685" w:rsidRDefault="009B3685" w:rsidP="009B3685">
      <w:pPr>
        <w:rPr>
          <w:rFonts w:ascii="Calibri" w:hAnsi="Calibri" w:cs="Calibri"/>
          <w:sz w:val="24"/>
          <w:szCs w:val="24"/>
        </w:rPr>
      </w:pPr>
    </w:p>
    <w:p w14:paraId="04BBCF7D" w14:textId="3A3ACE48" w:rsidR="009B3685" w:rsidRPr="009B3685" w:rsidRDefault="009B3685" w:rsidP="009B3685">
      <w:pPr>
        <w:rPr>
          <w:rStyle w:val="Hyperlink"/>
          <w:rFonts w:ascii="Calibri" w:hAnsi="Calibri" w:cs="Calibri"/>
          <w:bCs/>
          <w:sz w:val="24"/>
          <w:szCs w:val="24"/>
        </w:rPr>
      </w:pPr>
      <w:r w:rsidRPr="009B3685">
        <w:rPr>
          <w:rFonts w:ascii="Calibri" w:hAnsi="Calibri" w:cs="Calibri"/>
          <w:sz w:val="24"/>
          <w:szCs w:val="24"/>
        </w:rPr>
        <w:t>If you would like more information on any of these</w:t>
      </w:r>
      <w:r w:rsidR="00AD5768">
        <w:rPr>
          <w:rFonts w:ascii="Calibri" w:hAnsi="Calibri" w:cs="Calibri"/>
          <w:sz w:val="24"/>
          <w:szCs w:val="24"/>
        </w:rPr>
        <w:t xml:space="preserve">, </w:t>
      </w:r>
      <w:r w:rsidRPr="009B3685">
        <w:rPr>
          <w:rFonts w:ascii="Calibri" w:hAnsi="Calibri" w:cs="Calibri"/>
          <w:sz w:val="24"/>
          <w:szCs w:val="24"/>
        </w:rPr>
        <w:t>or if you or someone you know may be a good fit</w:t>
      </w:r>
      <w:r w:rsidR="00AD5768">
        <w:rPr>
          <w:rFonts w:ascii="Calibri" w:hAnsi="Calibri" w:cs="Calibri"/>
          <w:sz w:val="24"/>
          <w:szCs w:val="24"/>
        </w:rPr>
        <w:t>,</w:t>
      </w:r>
      <w:r w:rsidRPr="009B3685">
        <w:rPr>
          <w:rFonts w:ascii="Calibri" w:hAnsi="Calibri" w:cs="Calibri"/>
          <w:sz w:val="24"/>
          <w:szCs w:val="24"/>
        </w:rPr>
        <w:t xml:space="preserve"> then send names and why you think they are called, to Karen at </w:t>
      </w:r>
      <w:hyperlink r:id="rId22" w:history="1">
        <w:r w:rsidRPr="009B3685">
          <w:rPr>
            <w:rStyle w:val="Hyperlink"/>
            <w:rFonts w:ascii="Calibri" w:hAnsi="Calibri" w:cs="Calibri"/>
            <w:bCs/>
            <w:sz w:val="24"/>
            <w:szCs w:val="24"/>
          </w:rPr>
          <w:t>clerk@urcwessex.org.uk</w:t>
        </w:r>
      </w:hyperlink>
    </w:p>
    <w:p w14:paraId="6F505D7B" w14:textId="77777777" w:rsidR="009B3685" w:rsidRPr="009B3685" w:rsidRDefault="009B3685" w:rsidP="009B3685">
      <w:pPr>
        <w:rPr>
          <w:rStyle w:val="Hyperlink"/>
          <w:rFonts w:ascii="Calibri" w:hAnsi="Calibri" w:cs="Calibri"/>
          <w:bCs/>
          <w:color w:val="auto"/>
          <w:sz w:val="24"/>
          <w:szCs w:val="24"/>
        </w:rPr>
      </w:pPr>
    </w:p>
    <w:p w14:paraId="791F27D9" w14:textId="77777777" w:rsidR="009B3685" w:rsidRPr="00315484" w:rsidRDefault="009B3685" w:rsidP="009B3685">
      <w:pPr>
        <w:rPr>
          <w:rStyle w:val="Hyperlink"/>
          <w:rFonts w:ascii="Calibri" w:hAnsi="Calibri" w:cs="Calibri"/>
          <w:b/>
          <w:color w:val="auto"/>
          <w:sz w:val="24"/>
          <w:szCs w:val="24"/>
          <w:u w:val="none"/>
        </w:rPr>
      </w:pPr>
      <w:r w:rsidRPr="00315484">
        <w:rPr>
          <w:rStyle w:val="Hyperlink"/>
          <w:rFonts w:ascii="Calibri" w:hAnsi="Calibri" w:cs="Calibri"/>
          <w:b/>
          <w:color w:val="auto"/>
          <w:sz w:val="24"/>
          <w:szCs w:val="24"/>
          <w:u w:val="none"/>
        </w:rPr>
        <w:t>Appointments</w:t>
      </w:r>
    </w:p>
    <w:p w14:paraId="3B48ACE3" w14:textId="77777777" w:rsidR="009B3685" w:rsidRPr="009B3685" w:rsidRDefault="009B3685" w:rsidP="009B3685">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r w:rsidRPr="009B3685">
        <w:rPr>
          <w:rStyle w:val="normaltextrun"/>
          <w:rFonts w:ascii="Calibri" w:eastAsia="Calibri" w:hAnsi="Calibri" w:cs="Calibri"/>
          <w:color w:val="000000"/>
          <w:shd w:val="clear" w:color="auto" w:fill="FFFFFF"/>
        </w:rPr>
        <w:t xml:space="preserve">The nominations group bring the appointments list to you for approval. Thank you to all who are finishing a period of service, those who continue to serve and those who are starting their service in 2024. Please support all with prayer and continue to pray for discernment on those who could be called to serve. </w:t>
      </w:r>
    </w:p>
    <w:p w14:paraId="6E1D6072" w14:textId="77777777" w:rsidR="009B3685" w:rsidRPr="009B3685" w:rsidRDefault="009B3685" w:rsidP="009B3685">
      <w:pPr>
        <w:pStyle w:val="paragraph"/>
        <w:spacing w:before="0" w:beforeAutospacing="0" w:after="0" w:afterAutospacing="0"/>
        <w:textAlignment w:val="baseline"/>
        <w:rPr>
          <w:rFonts w:ascii="Calibri" w:hAnsi="Calibri" w:cs="Calibri"/>
        </w:rPr>
      </w:pPr>
    </w:p>
    <w:p w14:paraId="7809E966" w14:textId="77777777" w:rsidR="009B3685" w:rsidRPr="009B3685" w:rsidRDefault="009B3685" w:rsidP="009B3685">
      <w:pPr>
        <w:pStyle w:val="NoSpacing"/>
        <w:rPr>
          <w:rFonts w:cs="Calibri"/>
          <w:sz w:val="24"/>
          <w:szCs w:val="24"/>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89"/>
      </w:tblGrid>
      <w:tr w:rsidR="009B3685" w:rsidRPr="009B3685" w14:paraId="2AE5AF70" w14:textId="77777777" w:rsidTr="00DC1722">
        <w:trPr>
          <w:trHeight w:val="573"/>
        </w:trPr>
        <w:tc>
          <w:tcPr>
            <w:tcW w:w="9789" w:type="dxa"/>
            <w:shd w:val="clear" w:color="auto" w:fill="auto"/>
            <w:hideMark/>
          </w:tcPr>
          <w:p w14:paraId="2F4BF527" w14:textId="77777777" w:rsidR="009B3685" w:rsidRPr="009B3685" w:rsidRDefault="009B3685" w:rsidP="00DC1722">
            <w:pPr>
              <w:pStyle w:val="paragraph"/>
              <w:spacing w:before="120" w:beforeAutospacing="0" w:after="120" w:afterAutospacing="0"/>
              <w:jc w:val="center"/>
              <w:textAlignment w:val="baseline"/>
              <w:rPr>
                <w:rFonts w:ascii="Calibri" w:hAnsi="Calibri" w:cs="Calibri"/>
                <w:b/>
                <w:bCs/>
              </w:rPr>
            </w:pPr>
            <w:r w:rsidRPr="009B3685">
              <w:rPr>
                <w:rFonts w:ascii="Calibri" w:hAnsi="Calibri" w:cs="Calibri"/>
                <w:b/>
                <w:bCs/>
              </w:rPr>
              <w:t>RESOLUTION 1</w:t>
            </w:r>
          </w:p>
          <w:p w14:paraId="10089FD4" w14:textId="77777777" w:rsidR="009B3685" w:rsidRPr="009B3685" w:rsidRDefault="009B3685" w:rsidP="00DC1722">
            <w:pPr>
              <w:pStyle w:val="paragraph"/>
              <w:spacing w:before="120" w:beforeAutospacing="0" w:after="120" w:afterAutospacing="0"/>
              <w:jc w:val="center"/>
              <w:textAlignment w:val="baseline"/>
              <w:rPr>
                <w:rFonts w:ascii="Calibri" w:hAnsi="Calibri" w:cs="Calibri"/>
                <w:color w:val="000000"/>
              </w:rPr>
            </w:pPr>
            <w:r w:rsidRPr="009B3685">
              <w:rPr>
                <w:rStyle w:val="normaltextrun"/>
                <w:rFonts w:ascii="Calibri" w:eastAsia="Calibri" w:hAnsi="Calibri" w:cs="Calibri"/>
              </w:rPr>
              <w:t>Wessex Synod approves the list of Appointments submitted by Nominations Group</w:t>
            </w:r>
            <w:r w:rsidRPr="009B3685">
              <w:rPr>
                <w:rStyle w:val="eop"/>
                <w:rFonts w:ascii="Calibri" w:hAnsi="Calibri" w:cs="Calibri"/>
              </w:rPr>
              <w:t> </w:t>
            </w:r>
          </w:p>
          <w:p w14:paraId="35E84682" w14:textId="77777777" w:rsidR="009B3685" w:rsidRPr="009B3685" w:rsidRDefault="009B3685" w:rsidP="00DC1722">
            <w:pPr>
              <w:spacing w:before="120" w:after="120"/>
              <w:jc w:val="center"/>
              <w:textAlignment w:val="baseline"/>
              <w:rPr>
                <w:rFonts w:ascii="Calibri" w:hAnsi="Calibri" w:cs="Calibri"/>
                <w:kern w:val="0"/>
                <w:sz w:val="24"/>
                <w:szCs w:val="24"/>
                <w:lang w:eastAsia="en-GB"/>
              </w:rPr>
            </w:pPr>
          </w:p>
        </w:tc>
      </w:tr>
    </w:tbl>
    <w:p w14:paraId="488816BB" w14:textId="77777777" w:rsidR="009B3685" w:rsidRPr="009B3685" w:rsidRDefault="009B3685" w:rsidP="009B3685">
      <w:pPr>
        <w:pStyle w:val="paragraph"/>
        <w:spacing w:beforeAutospacing="0" w:afterAutospacing="0"/>
        <w:textAlignment w:val="baseline"/>
        <w:rPr>
          <w:rFonts w:ascii="Calibri" w:hAnsi="Calibri" w:cs="Calibri"/>
        </w:rPr>
      </w:pPr>
    </w:p>
    <w:p w14:paraId="27DCE2DF" w14:textId="77777777" w:rsidR="009B3685" w:rsidRPr="009B3685" w:rsidRDefault="009B3685" w:rsidP="009B3685">
      <w:pPr>
        <w:pStyle w:val="paragraph"/>
        <w:spacing w:beforeAutospacing="0" w:afterAutospacing="0"/>
        <w:textAlignment w:val="baseline"/>
        <w:rPr>
          <w:rFonts w:ascii="Calibri" w:hAnsi="Calibri" w:cs="Calibri"/>
        </w:rPr>
      </w:pPr>
    </w:p>
    <w:p w14:paraId="2BECBC31" w14:textId="77777777" w:rsidR="00E10832" w:rsidRDefault="009B3685" w:rsidP="009B3685">
      <w:pPr>
        <w:pStyle w:val="NoSpacing"/>
        <w:rPr>
          <w:rFonts w:cs="Calibri"/>
          <w:sz w:val="24"/>
          <w:szCs w:val="24"/>
        </w:rPr>
      </w:pPr>
      <w:r w:rsidRPr="009B3685">
        <w:rPr>
          <w:rFonts w:cs="Calibri"/>
          <w:sz w:val="24"/>
          <w:szCs w:val="24"/>
        </w:rPr>
        <w:t>Karen Bell</w:t>
      </w:r>
    </w:p>
    <w:p w14:paraId="5FF83DCE" w14:textId="20E79740" w:rsidR="009B3685" w:rsidRPr="009B3685" w:rsidRDefault="00E10832" w:rsidP="009B3685">
      <w:pPr>
        <w:pStyle w:val="NoSpacing"/>
        <w:rPr>
          <w:rFonts w:cs="Calibri"/>
          <w:sz w:val="24"/>
          <w:szCs w:val="24"/>
        </w:rPr>
      </w:pPr>
      <w:r>
        <w:rPr>
          <w:rFonts w:cs="Calibri"/>
          <w:sz w:val="24"/>
          <w:szCs w:val="24"/>
        </w:rPr>
        <w:t xml:space="preserve">Synod Clerk </w:t>
      </w:r>
    </w:p>
    <w:p w14:paraId="5167FBE6" w14:textId="77777777" w:rsidR="009B3685" w:rsidRPr="009B3685" w:rsidRDefault="00000000" w:rsidP="009B3685">
      <w:pPr>
        <w:pStyle w:val="NoSpacing"/>
        <w:rPr>
          <w:rFonts w:cs="Calibri"/>
          <w:sz w:val="24"/>
          <w:szCs w:val="24"/>
        </w:rPr>
      </w:pPr>
      <w:hyperlink r:id="rId23" w:history="1">
        <w:r w:rsidR="009B3685" w:rsidRPr="009B3685">
          <w:rPr>
            <w:rStyle w:val="Hyperlink"/>
            <w:rFonts w:cs="Calibri"/>
            <w:sz w:val="24"/>
            <w:szCs w:val="24"/>
          </w:rPr>
          <w:t>clerk@urcwessex.org.uk</w:t>
        </w:r>
      </w:hyperlink>
    </w:p>
    <w:p w14:paraId="1D378E42" w14:textId="77777777" w:rsidR="009B3685" w:rsidRDefault="009B3685" w:rsidP="009B3685">
      <w:pPr>
        <w:pStyle w:val="NoSpacing"/>
        <w:rPr>
          <w:sz w:val="24"/>
          <w:szCs w:val="24"/>
        </w:rPr>
      </w:pPr>
    </w:p>
    <w:p w14:paraId="77593C6F" w14:textId="77777777" w:rsidR="009B3685" w:rsidRDefault="009B3685" w:rsidP="009B3685">
      <w:pPr>
        <w:pStyle w:val="NoSpacing"/>
        <w:rPr>
          <w:sz w:val="24"/>
          <w:szCs w:val="24"/>
        </w:rPr>
      </w:pPr>
    </w:p>
    <w:p w14:paraId="1A68A58C" w14:textId="77777777" w:rsidR="00631EE4" w:rsidRPr="00631EE4" w:rsidRDefault="00631EE4" w:rsidP="00631EE4">
      <w:pPr>
        <w:jc w:val="center"/>
        <w:rPr>
          <w:rFonts w:ascii="Calibri" w:hAnsi="Calibri" w:cs="Calibri"/>
          <w:b/>
          <w:bCs/>
          <w:sz w:val="32"/>
          <w:szCs w:val="32"/>
        </w:rPr>
      </w:pPr>
      <w:r>
        <w:br w:type="page"/>
      </w:r>
      <w:r w:rsidRPr="00631EE4">
        <w:rPr>
          <w:rFonts w:ascii="Calibri" w:hAnsi="Calibri" w:cs="Calibri"/>
          <w:b/>
          <w:bCs/>
          <w:sz w:val="32"/>
          <w:szCs w:val="32"/>
        </w:rPr>
        <w:lastRenderedPageBreak/>
        <w:t>SYNOD NOMINATIONS</w:t>
      </w:r>
    </w:p>
    <w:p w14:paraId="113E2F75" w14:textId="3BA3B5BD" w:rsidR="00631EE4" w:rsidRDefault="00631EE4" w:rsidP="00631EE4">
      <w:pPr>
        <w:jc w:val="center"/>
        <w:rPr>
          <w:rFonts w:ascii="Calibri" w:hAnsi="Calibri" w:cs="Calibri"/>
          <w:b/>
          <w:bCs/>
          <w:sz w:val="24"/>
          <w:szCs w:val="24"/>
        </w:rPr>
      </w:pPr>
      <w:r w:rsidRPr="00631EE4">
        <w:rPr>
          <w:rFonts w:ascii="Calibri" w:hAnsi="Calibri" w:cs="Calibri"/>
          <w:b/>
          <w:bCs/>
          <w:sz w:val="32"/>
          <w:szCs w:val="32"/>
        </w:rPr>
        <w:t>Appointments for Synod April 2024</w:t>
      </w:r>
    </w:p>
    <w:p w14:paraId="485D9AA7" w14:textId="77777777" w:rsidR="00631EE4" w:rsidRPr="00631EE4" w:rsidRDefault="00631EE4" w:rsidP="00631EE4">
      <w:pPr>
        <w:jc w:val="center"/>
        <w:rPr>
          <w:rFonts w:ascii="Calibri" w:hAnsi="Calibri" w:cs="Calibri"/>
          <w:b/>
          <w:bCs/>
          <w:sz w:val="24"/>
          <w:szCs w:val="24"/>
        </w:rPr>
      </w:pPr>
    </w:p>
    <w:tbl>
      <w:tblPr>
        <w:tblW w:w="9678" w:type="dxa"/>
        <w:tblLook w:val="04A0" w:firstRow="1" w:lastRow="0" w:firstColumn="1" w:lastColumn="0" w:noHBand="0" w:noVBand="1"/>
      </w:tblPr>
      <w:tblGrid>
        <w:gridCol w:w="1384"/>
        <w:gridCol w:w="3969"/>
        <w:gridCol w:w="3622"/>
        <w:gridCol w:w="703"/>
      </w:tblGrid>
      <w:tr w:rsidR="004E3F07" w:rsidRPr="002F4956" w14:paraId="6C6858F6" w14:textId="77777777" w:rsidTr="009D7C12">
        <w:trPr>
          <w:trHeight w:val="288"/>
        </w:trPr>
        <w:tc>
          <w:tcPr>
            <w:tcW w:w="1384" w:type="dxa"/>
            <w:tcBorders>
              <w:top w:val="nil"/>
              <w:left w:val="nil"/>
              <w:bottom w:val="nil"/>
              <w:right w:val="nil"/>
            </w:tcBorders>
            <w:shd w:val="clear" w:color="auto" w:fill="auto"/>
            <w:noWrap/>
            <w:vAlign w:val="bottom"/>
            <w:hideMark/>
          </w:tcPr>
          <w:p w14:paraId="0C9B398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Group</w:t>
            </w:r>
          </w:p>
        </w:tc>
        <w:tc>
          <w:tcPr>
            <w:tcW w:w="3969" w:type="dxa"/>
            <w:tcBorders>
              <w:top w:val="nil"/>
              <w:left w:val="nil"/>
              <w:bottom w:val="nil"/>
              <w:right w:val="nil"/>
            </w:tcBorders>
            <w:shd w:val="clear" w:color="auto" w:fill="auto"/>
            <w:noWrap/>
            <w:vAlign w:val="bottom"/>
            <w:hideMark/>
          </w:tcPr>
          <w:p w14:paraId="39FB32C8"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74D7FFB7" w14:textId="0631E14C" w:rsidR="004E3F07" w:rsidRPr="002F4956" w:rsidRDefault="00631EE4" w:rsidP="00412472">
            <w:pPr>
              <w:rPr>
                <w:rFonts w:ascii="Calibri" w:hAnsi="Calibri" w:cs="Calibri"/>
                <w:kern w:val="0"/>
                <w:sz w:val="24"/>
                <w:szCs w:val="24"/>
                <w:lang w:eastAsia="en-GB"/>
              </w:rPr>
            </w:pPr>
            <w:r w:rsidRPr="002F4956">
              <w:rPr>
                <w:rFonts w:ascii="Calibri" w:hAnsi="Calibri" w:cs="Calibri"/>
                <w:kern w:val="0"/>
                <w:sz w:val="24"/>
                <w:szCs w:val="24"/>
                <w:lang w:eastAsia="en-GB"/>
              </w:rPr>
              <w:t>Name</w:t>
            </w:r>
          </w:p>
        </w:tc>
        <w:tc>
          <w:tcPr>
            <w:tcW w:w="703" w:type="dxa"/>
            <w:tcBorders>
              <w:top w:val="nil"/>
              <w:left w:val="nil"/>
              <w:bottom w:val="nil"/>
              <w:right w:val="nil"/>
            </w:tcBorders>
            <w:shd w:val="clear" w:color="auto" w:fill="auto"/>
            <w:noWrap/>
            <w:vAlign w:val="bottom"/>
            <w:hideMark/>
          </w:tcPr>
          <w:p w14:paraId="1D7A004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End</w:t>
            </w:r>
          </w:p>
        </w:tc>
      </w:tr>
      <w:tr w:rsidR="004E3F07" w:rsidRPr="002F4956" w14:paraId="272CDE88"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7A29BAAB" w14:textId="77777777" w:rsidR="004E3F07" w:rsidRPr="002F4956" w:rsidRDefault="004E3F07" w:rsidP="00412472">
            <w:pPr>
              <w:rPr>
                <w:rFonts w:ascii="Calibri" w:hAnsi="Calibri" w:cs="Calibri"/>
                <w:b/>
                <w:bCs/>
                <w:kern w:val="0"/>
                <w:sz w:val="24"/>
                <w:szCs w:val="24"/>
                <w:u w:val="single"/>
                <w:lang w:eastAsia="en-GB"/>
              </w:rPr>
            </w:pPr>
            <w:r w:rsidRPr="002F4956">
              <w:rPr>
                <w:rFonts w:ascii="Calibri" w:hAnsi="Calibri" w:cs="Calibri"/>
                <w:b/>
                <w:bCs/>
                <w:kern w:val="0"/>
                <w:sz w:val="24"/>
                <w:szCs w:val="24"/>
                <w:u w:val="single"/>
                <w:lang w:eastAsia="en-GB"/>
              </w:rPr>
              <w:t xml:space="preserve">OFFICERS AND EMPLOYEES </w:t>
            </w:r>
          </w:p>
        </w:tc>
        <w:tc>
          <w:tcPr>
            <w:tcW w:w="3622" w:type="dxa"/>
            <w:tcBorders>
              <w:top w:val="nil"/>
              <w:left w:val="nil"/>
              <w:bottom w:val="nil"/>
              <w:right w:val="nil"/>
            </w:tcBorders>
            <w:shd w:val="clear" w:color="auto" w:fill="auto"/>
            <w:noWrap/>
            <w:vAlign w:val="bottom"/>
            <w:hideMark/>
          </w:tcPr>
          <w:p w14:paraId="2DEB2224" w14:textId="77777777" w:rsidR="004E3F07" w:rsidRPr="002F4956" w:rsidRDefault="004E3F07" w:rsidP="00412472">
            <w:pPr>
              <w:rPr>
                <w:rFonts w:ascii="Calibri" w:hAnsi="Calibri" w:cs="Calibri"/>
                <w:b/>
                <w:bCs/>
                <w:kern w:val="0"/>
                <w:sz w:val="24"/>
                <w:szCs w:val="24"/>
                <w:u w:val="single"/>
                <w:lang w:eastAsia="en-GB"/>
              </w:rPr>
            </w:pPr>
          </w:p>
        </w:tc>
        <w:tc>
          <w:tcPr>
            <w:tcW w:w="703" w:type="dxa"/>
            <w:tcBorders>
              <w:top w:val="nil"/>
              <w:left w:val="nil"/>
              <w:bottom w:val="nil"/>
              <w:right w:val="nil"/>
            </w:tcBorders>
            <w:shd w:val="clear" w:color="auto" w:fill="auto"/>
            <w:noWrap/>
            <w:vAlign w:val="bottom"/>
            <w:hideMark/>
          </w:tcPr>
          <w:p w14:paraId="308987D6" w14:textId="77777777" w:rsidR="004E3F07" w:rsidRPr="002F4956" w:rsidRDefault="004E3F07" w:rsidP="00412472">
            <w:pPr>
              <w:rPr>
                <w:rFonts w:ascii="Calibri" w:hAnsi="Calibri" w:cs="Calibri"/>
                <w:kern w:val="0"/>
                <w:sz w:val="24"/>
                <w:szCs w:val="24"/>
                <w:lang w:eastAsia="en-GB"/>
              </w:rPr>
            </w:pPr>
          </w:p>
        </w:tc>
      </w:tr>
      <w:tr w:rsidR="004E3F07" w:rsidRPr="002F4956" w14:paraId="4D1DC3FA" w14:textId="77777777" w:rsidTr="009D7C12">
        <w:trPr>
          <w:trHeight w:val="288"/>
        </w:trPr>
        <w:tc>
          <w:tcPr>
            <w:tcW w:w="1384" w:type="dxa"/>
            <w:tcBorders>
              <w:top w:val="nil"/>
              <w:left w:val="nil"/>
              <w:bottom w:val="nil"/>
              <w:right w:val="nil"/>
            </w:tcBorders>
            <w:shd w:val="clear" w:color="auto" w:fill="auto"/>
            <w:noWrap/>
            <w:vAlign w:val="bottom"/>
            <w:hideMark/>
          </w:tcPr>
          <w:p w14:paraId="7F61CD5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60E61F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Synod Clerk     </w:t>
            </w:r>
          </w:p>
        </w:tc>
        <w:tc>
          <w:tcPr>
            <w:tcW w:w="3622" w:type="dxa"/>
            <w:tcBorders>
              <w:top w:val="nil"/>
              <w:left w:val="nil"/>
              <w:bottom w:val="nil"/>
              <w:right w:val="nil"/>
            </w:tcBorders>
            <w:shd w:val="clear" w:color="auto" w:fill="auto"/>
            <w:noWrap/>
            <w:vAlign w:val="center"/>
            <w:hideMark/>
          </w:tcPr>
          <w:p w14:paraId="50D0E36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Miss Karen Bell</w:t>
            </w:r>
          </w:p>
        </w:tc>
        <w:tc>
          <w:tcPr>
            <w:tcW w:w="703" w:type="dxa"/>
            <w:tcBorders>
              <w:top w:val="nil"/>
              <w:left w:val="nil"/>
              <w:bottom w:val="nil"/>
              <w:right w:val="nil"/>
            </w:tcBorders>
            <w:shd w:val="clear" w:color="auto" w:fill="auto"/>
            <w:noWrap/>
            <w:vAlign w:val="bottom"/>
            <w:hideMark/>
          </w:tcPr>
          <w:p w14:paraId="78B183E4" w14:textId="77777777" w:rsidR="004E3F07" w:rsidRPr="002F4956" w:rsidRDefault="004E3F07" w:rsidP="00412472">
            <w:pPr>
              <w:rPr>
                <w:rFonts w:ascii="Calibri" w:hAnsi="Calibri" w:cs="Calibri"/>
                <w:kern w:val="0"/>
                <w:sz w:val="24"/>
                <w:szCs w:val="24"/>
                <w:lang w:eastAsia="en-GB"/>
              </w:rPr>
            </w:pPr>
          </w:p>
        </w:tc>
      </w:tr>
      <w:tr w:rsidR="004E3F07" w:rsidRPr="002F4956" w14:paraId="66DCF937" w14:textId="77777777" w:rsidTr="009D7C12">
        <w:trPr>
          <w:trHeight w:val="288"/>
        </w:trPr>
        <w:tc>
          <w:tcPr>
            <w:tcW w:w="1384" w:type="dxa"/>
            <w:tcBorders>
              <w:top w:val="nil"/>
              <w:left w:val="nil"/>
              <w:bottom w:val="nil"/>
              <w:right w:val="nil"/>
            </w:tcBorders>
            <w:shd w:val="clear" w:color="auto" w:fill="auto"/>
            <w:noWrap/>
            <w:vAlign w:val="bottom"/>
            <w:hideMark/>
          </w:tcPr>
          <w:p w14:paraId="09F43B4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9936E2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Minutes Secretary</w:t>
            </w:r>
          </w:p>
        </w:tc>
        <w:tc>
          <w:tcPr>
            <w:tcW w:w="3622" w:type="dxa"/>
            <w:tcBorders>
              <w:top w:val="nil"/>
              <w:left w:val="nil"/>
              <w:bottom w:val="nil"/>
              <w:right w:val="nil"/>
            </w:tcBorders>
            <w:shd w:val="clear" w:color="auto" w:fill="auto"/>
            <w:noWrap/>
            <w:vAlign w:val="center"/>
            <w:hideMark/>
          </w:tcPr>
          <w:p w14:paraId="27F6D4E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Graham Hoslett</w:t>
            </w:r>
          </w:p>
        </w:tc>
        <w:tc>
          <w:tcPr>
            <w:tcW w:w="703" w:type="dxa"/>
            <w:tcBorders>
              <w:top w:val="nil"/>
              <w:left w:val="nil"/>
              <w:bottom w:val="nil"/>
              <w:right w:val="nil"/>
            </w:tcBorders>
            <w:shd w:val="clear" w:color="auto" w:fill="auto"/>
            <w:noWrap/>
            <w:vAlign w:val="bottom"/>
            <w:hideMark/>
          </w:tcPr>
          <w:p w14:paraId="43531F1A"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43ED0EE8" w14:textId="77777777" w:rsidTr="009D7C12">
        <w:trPr>
          <w:trHeight w:val="288"/>
        </w:trPr>
        <w:tc>
          <w:tcPr>
            <w:tcW w:w="1384" w:type="dxa"/>
            <w:tcBorders>
              <w:top w:val="nil"/>
              <w:left w:val="nil"/>
              <w:bottom w:val="nil"/>
              <w:right w:val="nil"/>
            </w:tcBorders>
            <w:shd w:val="clear" w:color="auto" w:fill="auto"/>
            <w:noWrap/>
            <w:vAlign w:val="bottom"/>
            <w:hideMark/>
          </w:tcPr>
          <w:p w14:paraId="4651ABD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63A306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Synod Treasurer   </w:t>
            </w:r>
          </w:p>
        </w:tc>
        <w:tc>
          <w:tcPr>
            <w:tcW w:w="3622" w:type="dxa"/>
            <w:tcBorders>
              <w:top w:val="nil"/>
              <w:left w:val="nil"/>
              <w:bottom w:val="nil"/>
              <w:right w:val="nil"/>
            </w:tcBorders>
            <w:shd w:val="clear" w:color="auto" w:fill="auto"/>
            <w:noWrap/>
            <w:vAlign w:val="center"/>
            <w:hideMark/>
          </w:tcPr>
          <w:p w14:paraId="4160667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David North</w:t>
            </w:r>
          </w:p>
        </w:tc>
        <w:tc>
          <w:tcPr>
            <w:tcW w:w="703" w:type="dxa"/>
            <w:tcBorders>
              <w:top w:val="nil"/>
              <w:left w:val="nil"/>
              <w:bottom w:val="nil"/>
              <w:right w:val="nil"/>
            </w:tcBorders>
            <w:shd w:val="clear" w:color="auto" w:fill="auto"/>
            <w:noWrap/>
            <w:vAlign w:val="bottom"/>
            <w:hideMark/>
          </w:tcPr>
          <w:p w14:paraId="2A48BFA6"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47CDDDED" w14:textId="77777777" w:rsidTr="009D7C12">
        <w:trPr>
          <w:trHeight w:val="288"/>
        </w:trPr>
        <w:tc>
          <w:tcPr>
            <w:tcW w:w="1384" w:type="dxa"/>
            <w:tcBorders>
              <w:top w:val="nil"/>
              <w:left w:val="nil"/>
              <w:bottom w:val="nil"/>
              <w:right w:val="nil"/>
            </w:tcBorders>
            <w:shd w:val="clear" w:color="auto" w:fill="auto"/>
            <w:noWrap/>
            <w:vAlign w:val="bottom"/>
            <w:hideMark/>
          </w:tcPr>
          <w:p w14:paraId="7861BEA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8DD28B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Deputy Synod Treasurer</w:t>
            </w:r>
          </w:p>
        </w:tc>
        <w:tc>
          <w:tcPr>
            <w:tcW w:w="3622" w:type="dxa"/>
            <w:tcBorders>
              <w:top w:val="nil"/>
              <w:left w:val="nil"/>
              <w:bottom w:val="nil"/>
              <w:right w:val="nil"/>
            </w:tcBorders>
            <w:shd w:val="clear" w:color="auto" w:fill="auto"/>
            <w:noWrap/>
            <w:vAlign w:val="center"/>
            <w:hideMark/>
          </w:tcPr>
          <w:p w14:paraId="376F2EDF"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3F6604AB"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3F79FBC5" w14:textId="77777777" w:rsidTr="009D7C12">
        <w:trPr>
          <w:trHeight w:val="288"/>
        </w:trPr>
        <w:tc>
          <w:tcPr>
            <w:tcW w:w="1384" w:type="dxa"/>
            <w:tcBorders>
              <w:top w:val="nil"/>
              <w:left w:val="nil"/>
              <w:bottom w:val="nil"/>
              <w:right w:val="nil"/>
            </w:tcBorders>
            <w:shd w:val="clear" w:color="auto" w:fill="auto"/>
            <w:noWrap/>
            <w:vAlign w:val="bottom"/>
            <w:hideMark/>
          </w:tcPr>
          <w:p w14:paraId="3FC7A3B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8E07C6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07120604"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97D8591" w14:textId="77777777" w:rsidR="004E3F07" w:rsidRPr="002F4956" w:rsidRDefault="004E3F07" w:rsidP="00412472">
            <w:pPr>
              <w:rPr>
                <w:rFonts w:ascii="Calibri" w:hAnsi="Calibri" w:cs="Calibri"/>
                <w:kern w:val="0"/>
                <w:sz w:val="24"/>
                <w:szCs w:val="24"/>
                <w:lang w:eastAsia="en-GB"/>
              </w:rPr>
            </w:pPr>
          </w:p>
        </w:tc>
      </w:tr>
      <w:tr w:rsidR="004E3F07" w:rsidRPr="002F4956" w14:paraId="2820DF5E" w14:textId="77777777" w:rsidTr="009D7C12">
        <w:trPr>
          <w:trHeight w:val="288"/>
        </w:trPr>
        <w:tc>
          <w:tcPr>
            <w:tcW w:w="1384" w:type="dxa"/>
            <w:tcBorders>
              <w:top w:val="nil"/>
              <w:left w:val="nil"/>
              <w:bottom w:val="nil"/>
              <w:right w:val="nil"/>
            </w:tcBorders>
            <w:shd w:val="clear" w:color="auto" w:fill="auto"/>
            <w:noWrap/>
            <w:vAlign w:val="bottom"/>
            <w:hideMark/>
          </w:tcPr>
          <w:p w14:paraId="45BC843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6C290F0A" w14:textId="77777777" w:rsidR="004E3F07" w:rsidRPr="002F4956" w:rsidRDefault="004E3F07" w:rsidP="00412472">
            <w:pPr>
              <w:rPr>
                <w:rFonts w:ascii="Calibri" w:hAnsi="Calibri" w:cs="Calibri"/>
                <w:b/>
                <w:bCs/>
                <w:kern w:val="0"/>
                <w:sz w:val="24"/>
                <w:szCs w:val="24"/>
                <w:u w:val="single"/>
                <w:lang w:eastAsia="en-GB"/>
              </w:rPr>
            </w:pPr>
            <w:r w:rsidRPr="002F4956">
              <w:rPr>
                <w:rFonts w:ascii="Calibri" w:hAnsi="Calibri" w:cs="Calibri"/>
                <w:b/>
                <w:bCs/>
                <w:kern w:val="0"/>
                <w:sz w:val="24"/>
                <w:szCs w:val="24"/>
                <w:u w:val="single"/>
                <w:lang w:eastAsia="en-GB"/>
              </w:rPr>
              <w:t>APPOINTEES</w:t>
            </w:r>
          </w:p>
        </w:tc>
        <w:tc>
          <w:tcPr>
            <w:tcW w:w="3622" w:type="dxa"/>
            <w:tcBorders>
              <w:top w:val="nil"/>
              <w:left w:val="nil"/>
              <w:bottom w:val="nil"/>
              <w:right w:val="nil"/>
            </w:tcBorders>
            <w:shd w:val="clear" w:color="auto" w:fill="auto"/>
            <w:noWrap/>
            <w:vAlign w:val="bottom"/>
            <w:hideMark/>
          </w:tcPr>
          <w:p w14:paraId="7E32E365" w14:textId="77777777" w:rsidR="004E3F07" w:rsidRPr="002F4956" w:rsidRDefault="004E3F07" w:rsidP="00412472">
            <w:pPr>
              <w:rPr>
                <w:rFonts w:ascii="Calibri" w:hAnsi="Calibri" w:cs="Calibri"/>
                <w:b/>
                <w:bCs/>
                <w:kern w:val="0"/>
                <w:sz w:val="24"/>
                <w:szCs w:val="24"/>
                <w:u w:val="single"/>
                <w:lang w:eastAsia="en-GB"/>
              </w:rPr>
            </w:pPr>
          </w:p>
        </w:tc>
        <w:tc>
          <w:tcPr>
            <w:tcW w:w="703" w:type="dxa"/>
            <w:tcBorders>
              <w:top w:val="nil"/>
              <w:left w:val="nil"/>
              <w:bottom w:val="nil"/>
              <w:right w:val="nil"/>
            </w:tcBorders>
            <w:shd w:val="clear" w:color="auto" w:fill="auto"/>
            <w:noWrap/>
            <w:vAlign w:val="bottom"/>
            <w:hideMark/>
          </w:tcPr>
          <w:p w14:paraId="014AA822" w14:textId="77777777" w:rsidR="004E3F07" w:rsidRPr="002F4956" w:rsidRDefault="004E3F07" w:rsidP="00412472">
            <w:pPr>
              <w:rPr>
                <w:rFonts w:ascii="Calibri" w:hAnsi="Calibri" w:cs="Calibri"/>
                <w:kern w:val="0"/>
                <w:sz w:val="24"/>
                <w:szCs w:val="24"/>
                <w:lang w:eastAsia="en-GB"/>
              </w:rPr>
            </w:pPr>
          </w:p>
        </w:tc>
      </w:tr>
      <w:tr w:rsidR="004E3F07" w:rsidRPr="002F4956" w14:paraId="352E1706" w14:textId="77777777" w:rsidTr="009D7C12">
        <w:trPr>
          <w:trHeight w:val="288"/>
        </w:trPr>
        <w:tc>
          <w:tcPr>
            <w:tcW w:w="1384" w:type="dxa"/>
            <w:tcBorders>
              <w:top w:val="nil"/>
              <w:left w:val="nil"/>
              <w:bottom w:val="nil"/>
              <w:right w:val="nil"/>
            </w:tcBorders>
            <w:shd w:val="clear" w:color="auto" w:fill="auto"/>
            <w:noWrap/>
            <w:vAlign w:val="bottom"/>
            <w:hideMark/>
          </w:tcPr>
          <w:p w14:paraId="1025E9C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98620FE"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49AC7A1D"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78D597D1" w14:textId="77777777" w:rsidR="004E3F07" w:rsidRPr="002F4956" w:rsidRDefault="004E3F07" w:rsidP="00412472">
            <w:pPr>
              <w:rPr>
                <w:rFonts w:ascii="Calibri" w:hAnsi="Calibri" w:cs="Calibri"/>
                <w:kern w:val="0"/>
                <w:sz w:val="24"/>
                <w:szCs w:val="24"/>
                <w:lang w:eastAsia="en-GB"/>
              </w:rPr>
            </w:pPr>
          </w:p>
        </w:tc>
      </w:tr>
      <w:tr w:rsidR="004E3F07" w:rsidRPr="002F4956" w14:paraId="21D9BF07" w14:textId="77777777" w:rsidTr="009D7C12">
        <w:trPr>
          <w:trHeight w:val="288"/>
        </w:trPr>
        <w:tc>
          <w:tcPr>
            <w:tcW w:w="1384" w:type="dxa"/>
            <w:tcBorders>
              <w:top w:val="nil"/>
              <w:left w:val="nil"/>
              <w:bottom w:val="nil"/>
              <w:right w:val="nil"/>
            </w:tcBorders>
            <w:shd w:val="clear" w:color="auto" w:fill="auto"/>
            <w:noWrap/>
            <w:vAlign w:val="bottom"/>
            <w:hideMark/>
          </w:tcPr>
          <w:p w14:paraId="443622D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6BE25309" w14:textId="0F5ACF59"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Trust Conven</w:t>
            </w:r>
            <w:r w:rsidR="00D66B01">
              <w:rPr>
                <w:rFonts w:ascii="Calibri" w:hAnsi="Calibri" w:cs="Calibri"/>
                <w:kern w:val="0"/>
                <w:sz w:val="24"/>
                <w:szCs w:val="24"/>
                <w:lang w:eastAsia="en-GB"/>
              </w:rPr>
              <w:t>e</w:t>
            </w:r>
            <w:r w:rsidRPr="002F4956">
              <w:rPr>
                <w:rFonts w:ascii="Calibri" w:hAnsi="Calibri" w:cs="Calibri"/>
                <w:kern w:val="0"/>
                <w:sz w:val="24"/>
                <w:szCs w:val="24"/>
                <w:lang w:eastAsia="en-GB"/>
              </w:rPr>
              <w:t xml:space="preserve">r </w:t>
            </w:r>
            <w:r w:rsidR="002E43AB">
              <w:rPr>
                <w:rFonts w:ascii="Calibri" w:hAnsi="Calibri" w:cs="Calibri"/>
                <w:kern w:val="0"/>
                <w:sz w:val="24"/>
                <w:szCs w:val="24"/>
                <w:lang w:eastAsia="en-GB"/>
              </w:rPr>
              <w:t>Support</w:t>
            </w:r>
          </w:p>
        </w:tc>
        <w:tc>
          <w:tcPr>
            <w:tcW w:w="3622" w:type="dxa"/>
            <w:tcBorders>
              <w:top w:val="nil"/>
              <w:left w:val="nil"/>
              <w:bottom w:val="nil"/>
              <w:right w:val="nil"/>
            </w:tcBorders>
            <w:shd w:val="clear" w:color="auto" w:fill="auto"/>
            <w:noWrap/>
            <w:vAlign w:val="center"/>
            <w:hideMark/>
          </w:tcPr>
          <w:p w14:paraId="6498796D"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48773FDC"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32EB4FB7" w14:textId="77777777" w:rsidTr="009D7C12">
        <w:trPr>
          <w:trHeight w:val="288"/>
        </w:trPr>
        <w:tc>
          <w:tcPr>
            <w:tcW w:w="1384" w:type="dxa"/>
            <w:tcBorders>
              <w:top w:val="nil"/>
              <w:left w:val="nil"/>
              <w:bottom w:val="nil"/>
              <w:right w:val="nil"/>
            </w:tcBorders>
            <w:shd w:val="clear" w:color="auto" w:fill="auto"/>
            <w:noWrap/>
            <w:vAlign w:val="bottom"/>
            <w:hideMark/>
          </w:tcPr>
          <w:p w14:paraId="39823CC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54631C00" w14:textId="643F234E"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DSO </w:t>
            </w:r>
            <w:r w:rsidR="002E43AB">
              <w:rPr>
                <w:rFonts w:ascii="Calibri" w:hAnsi="Calibri" w:cs="Calibri"/>
                <w:kern w:val="0"/>
                <w:sz w:val="24"/>
                <w:szCs w:val="24"/>
                <w:lang w:eastAsia="en-GB"/>
              </w:rPr>
              <w:t xml:space="preserve">Support </w:t>
            </w:r>
          </w:p>
        </w:tc>
        <w:tc>
          <w:tcPr>
            <w:tcW w:w="3622" w:type="dxa"/>
            <w:tcBorders>
              <w:top w:val="nil"/>
              <w:left w:val="nil"/>
              <w:bottom w:val="nil"/>
              <w:right w:val="nil"/>
            </w:tcBorders>
            <w:shd w:val="clear" w:color="auto" w:fill="auto"/>
            <w:noWrap/>
            <w:vAlign w:val="center"/>
            <w:hideMark/>
          </w:tcPr>
          <w:p w14:paraId="7936072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Wayne Hawkins</w:t>
            </w:r>
          </w:p>
        </w:tc>
        <w:tc>
          <w:tcPr>
            <w:tcW w:w="703" w:type="dxa"/>
            <w:tcBorders>
              <w:top w:val="nil"/>
              <w:left w:val="nil"/>
              <w:bottom w:val="nil"/>
              <w:right w:val="nil"/>
            </w:tcBorders>
            <w:shd w:val="clear" w:color="auto" w:fill="auto"/>
            <w:noWrap/>
            <w:vAlign w:val="bottom"/>
            <w:hideMark/>
          </w:tcPr>
          <w:p w14:paraId="28BE9874"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18C629A9" w14:textId="77777777" w:rsidTr="009D7C12">
        <w:trPr>
          <w:trHeight w:val="288"/>
        </w:trPr>
        <w:tc>
          <w:tcPr>
            <w:tcW w:w="1384" w:type="dxa"/>
            <w:tcBorders>
              <w:top w:val="nil"/>
              <w:left w:val="nil"/>
              <w:bottom w:val="nil"/>
              <w:right w:val="nil"/>
            </w:tcBorders>
            <w:shd w:val="clear" w:color="auto" w:fill="auto"/>
            <w:noWrap/>
            <w:vAlign w:val="bottom"/>
            <w:hideMark/>
          </w:tcPr>
          <w:p w14:paraId="085DF47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777B8D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CYDO Line Manager</w:t>
            </w:r>
          </w:p>
        </w:tc>
        <w:tc>
          <w:tcPr>
            <w:tcW w:w="3622" w:type="dxa"/>
            <w:tcBorders>
              <w:top w:val="nil"/>
              <w:left w:val="nil"/>
              <w:bottom w:val="nil"/>
              <w:right w:val="nil"/>
            </w:tcBorders>
            <w:shd w:val="clear" w:color="auto" w:fill="auto"/>
            <w:noWrap/>
            <w:vAlign w:val="bottom"/>
            <w:hideMark/>
          </w:tcPr>
          <w:p w14:paraId="66FBF55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Josh Thomas</w:t>
            </w:r>
          </w:p>
        </w:tc>
        <w:tc>
          <w:tcPr>
            <w:tcW w:w="703" w:type="dxa"/>
            <w:tcBorders>
              <w:top w:val="nil"/>
              <w:left w:val="nil"/>
              <w:bottom w:val="nil"/>
              <w:right w:val="nil"/>
            </w:tcBorders>
            <w:shd w:val="clear" w:color="auto" w:fill="auto"/>
            <w:noWrap/>
            <w:vAlign w:val="bottom"/>
            <w:hideMark/>
          </w:tcPr>
          <w:p w14:paraId="6B00CD05"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7885656B" w14:textId="77777777" w:rsidTr="009D7C12">
        <w:trPr>
          <w:trHeight w:val="288"/>
        </w:trPr>
        <w:tc>
          <w:tcPr>
            <w:tcW w:w="1384" w:type="dxa"/>
            <w:tcBorders>
              <w:top w:val="nil"/>
              <w:left w:val="nil"/>
              <w:bottom w:val="nil"/>
              <w:right w:val="nil"/>
            </w:tcBorders>
            <w:shd w:val="clear" w:color="auto" w:fill="auto"/>
            <w:noWrap/>
            <w:vAlign w:val="bottom"/>
            <w:hideMark/>
          </w:tcPr>
          <w:p w14:paraId="0539012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76EDF6F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Clerk Line Manager</w:t>
            </w:r>
          </w:p>
        </w:tc>
        <w:tc>
          <w:tcPr>
            <w:tcW w:w="3622" w:type="dxa"/>
            <w:tcBorders>
              <w:top w:val="nil"/>
              <w:left w:val="nil"/>
              <w:bottom w:val="nil"/>
              <w:right w:val="nil"/>
            </w:tcBorders>
            <w:shd w:val="clear" w:color="auto" w:fill="auto"/>
            <w:noWrap/>
            <w:vAlign w:val="center"/>
            <w:hideMark/>
          </w:tcPr>
          <w:p w14:paraId="2227DAE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Mike Thomason</w:t>
            </w:r>
          </w:p>
        </w:tc>
        <w:tc>
          <w:tcPr>
            <w:tcW w:w="703" w:type="dxa"/>
            <w:tcBorders>
              <w:top w:val="nil"/>
              <w:left w:val="nil"/>
              <w:bottom w:val="nil"/>
              <w:right w:val="nil"/>
            </w:tcBorders>
            <w:shd w:val="clear" w:color="auto" w:fill="auto"/>
            <w:noWrap/>
            <w:vAlign w:val="bottom"/>
            <w:hideMark/>
          </w:tcPr>
          <w:p w14:paraId="6E06089D"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278F7C0E" w14:textId="77777777" w:rsidTr="009D7C12">
        <w:trPr>
          <w:trHeight w:val="288"/>
        </w:trPr>
        <w:tc>
          <w:tcPr>
            <w:tcW w:w="1384" w:type="dxa"/>
            <w:tcBorders>
              <w:top w:val="nil"/>
              <w:left w:val="nil"/>
              <w:bottom w:val="nil"/>
              <w:right w:val="nil"/>
            </w:tcBorders>
            <w:shd w:val="clear" w:color="auto" w:fill="auto"/>
            <w:noWrap/>
            <w:vAlign w:val="bottom"/>
            <w:hideMark/>
          </w:tcPr>
          <w:p w14:paraId="4CEFF85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2D16E677"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62943A4C"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6B8D51FE" w14:textId="77777777" w:rsidR="004E3F07" w:rsidRPr="002F4956" w:rsidRDefault="004E3F07" w:rsidP="00412472">
            <w:pPr>
              <w:rPr>
                <w:rFonts w:ascii="Calibri" w:hAnsi="Calibri" w:cs="Calibri"/>
                <w:kern w:val="0"/>
                <w:sz w:val="24"/>
                <w:szCs w:val="24"/>
                <w:lang w:eastAsia="en-GB"/>
              </w:rPr>
            </w:pPr>
          </w:p>
        </w:tc>
      </w:tr>
      <w:tr w:rsidR="004E3F07" w:rsidRPr="002F4956" w14:paraId="1AE60B22" w14:textId="77777777" w:rsidTr="00757E45">
        <w:trPr>
          <w:trHeight w:val="288"/>
        </w:trPr>
        <w:tc>
          <w:tcPr>
            <w:tcW w:w="8975" w:type="dxa"/>
            <w:gridSpan w:val="3"/>
            <w:tcBorders>
              <w:top w:val="nil"/>
              <w:left w:val="nil"/>
              <w:bottom w:val="nil"/>
              <w:right w:val="nil"/>
            </w:tcBorders>
            <w:shd w:val="clear" w:color="auto" w:fill="auto"/>
            <w:noWrap/>
            <w:vAlign w:val="center"/>
            <w:hideMark/>
          </w:tcPr>
          <w:p w14:paraId="4696E573" w14:textId="77777777" w:rsidR="004E3F07" w:rsidRPr="002F4956" w:rsidRDefault="004E3F07" w:rsidP="00412472">
            <w:pPr>
              <w:rPr>
                <w:rFonts w:ascii="Calibri" w:hAnsi="Calibri" w:cs="Calibri"/>
                <w:b/>
                <w:bCs/>
                <w:kern w:val="0"/>
                <w:sz w:val="24"/>
                <w:szCs w:val="24"/>
                <w:u w:val="single"/>
                <w:lang w:eastAsia="en-GB"/>
              </w:rPr>
            </w:pPr>
            <w:r w:rsidRPr="002F4956">
              <w:rPr>
                <w:rFonts w:ascii="Calibri" w:hAnsi="Calibri" w:cs="Calibri"/>
                <w:b/>
                <w:bCs/>
                <w:kern w:val="0"/>
                <w:sz w:val="24"/>
                <w:szCs w:val="24"/>
                <w:u w:val="single"/>
                <w:lang w:eastAsia="en-GB"/>
              </w:rPr>
              <w:t>COMMITTEES AND GROUPS</w:t>
            </w:r>
            <w:r w:rsidRPr="002F4956">
              <w:rPr>
                <w:rFonts w:ascii="Calibri" w:hAnsi="Calibri" w:cs="Calibri"/>
                <w:kern w:val="0"/>
                <w:sz w:val="24"/>
                <w:szCs w:val="24"/>
                <w:lang w:eastAsia="en-GB"/>
              </w:rPr>
              <w:t xml:space="preserve"> (members listed exclude all </w:t>
            </w:r>
            <w:r w:rsidRPr="002F4956">
              <w:rPr>
                <w:rFonts w:ascii="Calibri" w:hAnsi="Calibri" w:cs="Calibri"/>
                <w:i/>
                <w:iCs/>
                <w:kern w:val="0"/>
                <w:sz w:val="24"/>
                <w:szCs w:val="24"/>
                <w:lang w:eastAsia="en-GB"/>
              </w:rPr>
              <w:t>ex officio</w:t>
            </w:r>
            <w:r w:rsidRPr="002F4956">
              <w:rPr>
                <w:rFonts w:ascii="Calibri" w:hAnsi="Calibri" w:cs="Calibri"/>
                <w:kern w:val="0"/>
                <w:sz w:val="24"/>
                <w:szCs w:val="24"/>
                <w:lang w:eastAsia="en-GB"/>
              </w:rPr>
              <w:t xml:space="preserve"> members)</w:t>
            </w:r>
          </w:p>
        </w:tc>
        <w:tc>
          <w:tcPr>
            <w:tcW w:w="703" w:type="dxa"/>
            <w:tcBorders>
              <w:top w:val="nil"/>
              <w:left w:val="nil"/>
              <w:bottom w:val="nil"/>
              <w:right w:val="nil"/>
            </w:tcBorders>
            <w:shd w:val="clear" w:color="auto" w:fill="auto"/>
            <w:noWrap/>
            <w:vAlign w:val="bottom"/>
            <w:hideMark/>
          </w:tcPr>
          <w:p w14:paraId="25ED47BE" w14:textId="77777777" w:rsidR="004E3F07" w:rsidRPr="002F4956" w:rsidRDefault="004E3F07" w:rsidP="00412472">
            <w:pPr>
              <w:rPr>
                <w:rFonts w:ascii="Calibri" w:hAnsi="Calibri" w:cs="Calibri"/>
                <w:b/>
                <w:bCs/>
                <w:kern w:val="0"/>
                <w:sz w:val="24"/>
                <w:szCs w:val="24"/>
                <w:u w:val="single"/>
                <w:lang w:eastAsia="en-GB"/>
              </w:rPr>
            </w:pPr>
          </w:p>
        </w:tc>
      </w:tr>
      <w:tr w:rsidR="004E3F07" w:rsidRPr="002F4956" w14:paraId="77AC8FFD" w14:textId="77777777" w:rsidTr="009D7C12">
        <w:trPr>
          <w:trHeight w:val="288"/>
        </w:trPr>
        <w:tc>
          <w:tcPr>
            <w:tcW w:w="1384" w:type="dxa"/>
            <w:tcBorders>
              <w:top w:val="nil"/>
              <w:left w:val="nil"/>
              <w:bottom w:val="nil"/>
              <w:right w:val="nil"/>
            </w:tcBorders>
            <w:shd w:val="clear" w:color="auto" w:fill="auto"/>
            <w:noWrap/>
            <w:vAlign w:val="center"/>
            <w:hideMark/>
          </w:tcPr>
          <w:p w14:paraId="0645D94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0ADBFBA"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64A12639"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154448E1" w14:textId="77777777" w:rsidR="004E3F07" w:rsidRPr="002F4956" w:rsidRDefault="004E3F07" w:rsidP="00412472">
            <w:pPr>
              <w:rPr>
                <w:rFonts w:ascii="Calibri" w:hAnsi="Calibri" w:cs="Calibri"/>
                <w:kern w:val="0"/>
                <w:sz w:val="24"/>
                <w:szCs w:val="24"/>
                <w:lang w:eastAsia="en-GB"/>
              </w:rPr>
            </w:pPr>
          </w:p>
        </w:tc>
      </w:tr>
      <w:tr w:rsidR="004E3F07" w:rsidRPr="002F4956" w14:paraId="3F15DCA0"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321CDC37"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 xml:space="preserve">Synod Executive </w:t>
            </w:r>
          </w:p>
        </w:tc>
        <w:tc>
          <w:tcPr>
            <w:tcW w:w="3622" w:type="dxa"/>
            <w:tcBorders>
              <w:top w:val="nil"/>
              <w:left w:val="nil"/>
              <w:bottom w:val="nil"/>
              <w:right w:val="nil"/>
            </w:tcBorders>
            <w:shd w:val="clear" w:color="auto" w:fill="auto"/>
            <w:noWrap/>
            <w:vAlign w:val="bottom"/>
            <w:hideMark/>
          </w:tcPr>
          <w:p w14:paraId="1838F4D6"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5C157AD3" w14:textId="77777777" w:rsidR="004E3F07" w:rsidRPr="002F4956" w:rsidRDefault="004E3F07" w:rsidP="00412472">
            <w:pPr>
              <w:rPr>
                <w:rFonts w:ascii="Calibri" w:hAnsi="Calibri" w:cs="Calibri"/>
                <w:kern w:val="0"/>
                <w:sz w:val="24"/>
                <w:szCs w:val="24"/>
                <w:lang w:eastAsia="en-GB"/>
              </w:rPr>
            </w:pPr>
          </w:p>
        </w:tc>
      </w:tr>
      <w:tr w:rsidR="004E3F07" w:rsidRPr="002F4956" w14:paraId="558C3303" w14:textId="77777777" w:rsidTr="009D7C12">
        <w:trPr>
          <w:trHeight w:val="288"/>
        </w:trPr>
        <w:tc>
          <w:tcPr>
            <w:tcW w:w="1384" w:type="dxa"/>
            <w:tcBorders>
              <w:top w:val="nil"/>
              <w:left w:val="nil"/>
              <w:bottom w:val="nil"/>
              <w:right w:val="nil"/>
            </w:tcBorders>
            <w:shd w:val="clear" w:color="auto" w:fill="auto"/>
            <w:noWrap/>
            <w:vAlign w:val="bottom"/>
            <w:hideMark/>
          </w:tcPr>
          <w:p w14:paraId="44BDB62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D01A958"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03CA712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Moderator</w:t>
            </w:r>
          </w:p>
        </w:tc>
        <w:tc>
          <w:tcPr>
            <w:tcW w:w="703" w:type="dxa"/>
            <w:tcBorders>
              <w:top w:val="nil"/>
              <w:left w:val="nil"/>
              <w:bottom w:val="nil"/>
              <w:right w:val="nil"/>
            </w:tcBorders>
            <w:shd w:val="clear" w:color="auto" w:fill="auto"/>
            <w:noWrap/>
            <w:vAlign w:val="bottom"/>
            <w:hideMark/>
          </w:tcPr>
          <w:p w14:paraId="0862E8DE" w14:textId="77777777" w:rsidR="004E3F07" w:rsidRPr="002F4956" w:rsidRDefault="004E3F07" w:rsidP="00412472">
            <w:pPr>
              <w:rPr>
                <w:rFonts w:ascii="Calibri" w:hAnsi="Calibri" w:cs="Calibri"/>
                <w:kern w:val="0"/>
                <w:sz w:val="24"/>
                <w:szCs w:val="24"/>
                <w:lang w:eastAsia="en-GB"/>
              </w:rPr>
            </w:pPr>
          </w:p>
        </w:tc>
      </w:tr>
      <w:tr w:rsidR="004E3F07" w:rsidRPr="002F4956" w14:paraId="23AFE9C9" w14:textId="77777777" w:rsidTr="009D7C12">
        <w:trPr>
          <w:trHeight w:val="288"/>
        </w:trPr>
        <w:tc>
          <w:tcPr>
            <w:tcW w:w="1384" w:type="dxa"/>
            <w:tcBorders>
              <w:top w:val="nil"/>
              <w:left w:val="nil"/>
              <w:bottom w:val="nil"/>
              <w:right w:val="nil"/>
            </w:tcBorders>
            <w:shd w:val="clear" w:color="auto" w:fill="auto"/>
            <w:noWrap/>
            <w:vAlign w:val="bottom"/>
            <w:hideMark/>
          </w:tcPr>
          <w:p w14:paraId="7E8DD3E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2208232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tcBorders>
              <w:top w:val="nil"/>
              <w:left w:val="nil"/>
              <w:bottom w:val="nil"/>
              <w:right w:val="nil"/>
            </w:tcBorders>
            <w:shd w:val="clear" w:color="auto" w:fill="auto"/>
            <w:noWrap/>
            <w:vAlign w:val="center"/>
            <w:hideMark/>
          </w:tcPr>
          <w:p w14:paraId="2D38A8E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Clerk</w:t>
            </w:r>
          </w:p>
        </w:tc>
        <w:tc>
          <w:tcPr>
            <w:tcW w:w="703" w:type="dxa"/>
            <w:tcBorders>
              <w:top w:val="nil"/>
              <w:left w:val="nil"/>
              <w:bottom w:val="nil"/>
              <w:right w:val="nil"/>
            </w:tcBorders>
            <w:shd w:val="clear" w:color="auto" w:fill="auto"/>
            <w:noWrap/>
            <w:vAlign w:val="bottom"/>
            <w:hideMark/>
          </w:tcPr>
          <w:p w14:paraId="71B40EFD" w14:textId="77777777" w:rsidR="004E3F07" w:rsidRPr="002F4956" w:rsidRDefault="004E3F07" w:rsidP="00412472">
            <w:pPr>
              <w:rPr>
                <w:rFonts w:ascii="Calibri" w:hAnsi="Calibri" w:cs="Calibri"/>
                <w:kern w:val="0"/>
                <w:sz w:val="24"/>
                <w:szCs w:val="24"/>
                <w:lang w:eastAsia="en-GB"/>
              </w:rPr>
            </w:pPr>
          </w:p>
        </w:tc>
      </w:tr>
      <w:tr w:rsidR="004E3F07" w:rsidRPr="002F4956" w14:paraId="57AE511A" w14:textId="77777777" w:rsidTr="009D7C12">
        <w:trPr>
          <w:trHeight w:val="288"/>
        </w:trPr>
        <w:tc>
          <w:tcPr>
            <w:tcW w:w="1384" w:type="dxa"/>
            <w:tcBorders>
              <w:top w:val="nil"/>
              <w:left w:val="nil"/>
              <w:bottom w:val="nil"/>
              <w:right w:val="nil"/>
            </w:tcBorders>
            <w:shd w:val="clear" w:color="auto" w:fill="auto"/>
            <w:noWrap/>
            <w:vAlign w:val="bottom"/>
            <w:hideMark/>
          </w:tcPr>
          <w:p w14:paraId="2EA890D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3C8A91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Minute Secretary:</w:t>
            </w:r>
          </w:p>
        </w:tc>
        <w:tc>
          <w:tcPr>
            <w:tcW w:w="3622" w:type="dxa"/>
            <w:tcBorders>
              <w:top w:val="nil"/>
              <w:left w:val="nil"/>
              <w:bottom w:val="nil"/>
              <w:right w:val="nil"/>
            </w:tcBorders>
            <w:shd w:val="clear" w:color="auto" w:fill="auto"/>
            <w:noWrap/>
            <w:vAlign w:val="center"/>
            <w:hideMark/>
          </w:tcPr>
          <w:p w14:paraId="140BF1A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Minutes Secretary</w:t>
            </w:r>
          </w:p>
        </w:tc>
        <w:tc>
          <w:tcPr>
            <w:tcW w:w="703" w:type="dxa"/>
            <w:tcBorders>
              <w:top w:val="nil"/>
              <w:left w:val="nil"/>
              <w:bottom w:val="nil"/>
              <w:right w:val="nil"/>
            </w:tcBorders>
            <w:shd w:val="clear" w:color="auto" w:fill="auto"/>
            <w:noWrap/>
            <w:vAlign w:val="bottom"/>
            <w:hideMark/>
          </w:tcPr>
          <w:p w14:paraId="2941AD9E" w14:textId="77777777" w:rsidR="004E3F07" w:rsidRPr="002F4956" w:rsidRDefault="004E3F07" w:rsidP="00412472">
            <w:pPr>
              <w:rPr>
                <w:rFonts w:ascii="Calibri" w:hAnsi="Calibri" w:cs="Calibri"/>
                <w:kern w:val="0"/>
                <w:sz w:val="24"/>
                <w:szCs w:val="24"/>
                <w:lang w:eastAsia="en-GB"/>
              </w:rPr>
            </w:pPr>
          </w:p>
        </w:tc>
      </w:tr>
      <w:tr w:rsidR="004E3F07" w:rsidRPr="002F4956" w14:paraId="5E3D0E60" w14:textId="77777777" w:rsidTr="009D7C12">
        <w:trPr>
          <w:trHeight w:val="288"/>
        </w:trPr>
        <w:tc>
          <w:tcPr>
            <w:tcW w:w="1384" w:type="dxa"/>
            <w:tcBorders>
              <w:top w:val="nil"/>
              <w:left w:val="nil"/>
              <w:bottom w:val="nil"/>
              <w:right w:val="nil"/>
            </w:tcBorders>
            <w:shd w:val="clear" w:color="auto" w:fill="auto"/>
            <w:noWrap/>
            <w:vAlign w:val="bottom"/>
            <w:hideMark/>
          </w:tcPr>
          <w:p w14:paraId="556A2FF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65BE97D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w:t>
            </w:r>
          </w:p>
        </w:tc>
        <w:tc>
          <w:tcPr>
            <w:tcW w:w="3622" w:type="dxa"/>
            <w:tcBorders>
              <w:top w:val="nil"/>
              <w:left w:val="nil"/>
              <w:bottom w:val="nil"/>
              <w:right w:val="nil"/>
            </w:tcBorders>
            <w:shd w:val="clear" w:color="auto" w:fill="auto"/>
            <w:noWrap/>
            <w:vAlign w:val="center"/>
            <w:hideMark/>
          </w:tcPr>
          <w:p w14:paraId="5BD47BD5" w14:textId="6140A5EF"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NW</w:t>
            </w:r>
            <w:r w:rsidR="00B63DC5">
              <w:rPr>
                <w:rFonts w:ascii="Calibri" w:hAnsi="Calibri" w:cs="Calibri"/>
                <w:b/>
                <w:bCs/>
                <w:color w:val="00B050"/>
                <w:kern w:val="0"/>
                <w:sz w:val="24"/>
                <w:szCs w:val="24"/>
                <w:lang w:eastAsia="en-GB"/>
              </w:rPr>
              <w:t>:</w:t>
            </w:r>
            <w:r w:rsidRPr="002F4956">
              <w:rPr>
                <w:rFonts w:ascii="Calibri" w:hAnsi="Calibri" w:cs="Calibri"/>
                <w:b/>
                <w:bCs/>
                <w:color w:val="00B050"/>
                <w:kern w:val="0"/>
                <w:sz w:val="24"/>
                <w:szCs w:val="24"/>
                <w:lang w:eastAsia="en-GB"/>
              </w:rPr>
              <w:t xml:space="preserve"> Mr Philip Bonnier</w:t>
            </w:r>
          </w:p>
        </w:tc>
        <w:tc>
          <w:tcPr>
            <w:tcW w:w="703" w:type="dxa"/>
            <w:tcBorders>
              <w:top w:val="nil"/>
              <w:left w:val="nil"/>
              <w:bottom w:val="nil"/>
              <w:right w:val="nil"/>
            </w:tcBorders>
            <w:shd w:val="clear" w:color="auto" w:fill="auto"/>
            <w:noWrap/>
            <w:vAlign w:val="bottom"/>
            <w:hideMark/>
          </w:tcPr>
          <w:p w14:paraId="019F7AF7"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21D25EA4" w14:textId="77777777" w:rsidTr="009D7C12">
        <w:trPr>
          <w:trHeight w:val="288"/>
        </w:trPr>
        <w:tc>
          <w:tcPr>
            <w:tcW w:w="1384" w:type="dxa"/>
            <w:tcBorders>
              <w:top w:val="nil"/>
              <w:left w:val="nil"/>
              <w:bottom w:val="nil"/>
              <w:right w:val="nil"/>
            </w:tcBorders>
            <w:shd w:val="clear" w:color="auto" w:fill="auto"/>
            <w:noWrap/>
            <w:vAlign w:val="bottom"/>
            <w:hideMark/>
          </w:tcPr>
          <w:p w14:paraId="675D5F00"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04127E69"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54883BD7" w14:textId="082AB8F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NE</w:t>
            </w:r>
            <w:r w:rsidR="00B63DC5">
              <w:rPr>
                <w:rFonts w:ascii="Calibri" w:hAnsi="Calibri" w:cs="Calibri"/>
                <w:kern w:val="0"/>
                <w:sz w:val="24"/>
                <w:szCs w:val="24"/>
                <w:lang w:eastAsia="en-GB"/>
              </w:rPr>
              <w:t>:</w:t>
            </w:r>
            <w:r w:rsidRPr="002F4956">
              <w:rPr>
                <w:rFonts w:ascii="Calibri" w:hAnsi="Calibri" w:cs="Calibri"/>
                <w:kern w:val="0"/>
                <w:sz w:val="24"/>
                <w:szCs w:val="24"/>
                <w:lang w:eastAsia="en-GB"/>
              </w:rPr>
              <w:t xml:space="preserve"> Revd Mike Thomason</w:t>
            </w:r>
          </w:p>
        </w:tc>
        <w:tc>
          <w:tcPr>
            <w:tcW w:w="703" w:type="dxa"/>
            <w:tcBorders>
              <w:top w:val="nil"/>
              <w:left w:val="nil"/>
              <w:bottom w:val="nil"/>
              <w:right w:val="nil"/>
            </w:tcBorders>
            <w:shd w:val="clear" w:color="auto" w:fill="auto"/>
            <w:noWrap/>
            <w:vAlign w:val="bottom"/>
            <w:hideMark/>
          </w:tcPr>
          <w:p w14:paraId="096C7BB4"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6E3DCC24" w14:textId="77777777" w:rsidTr="009D7C12">
        <w:trPr>
          <w:trHeight w:val="288"/>
        </w:trPr>
        <w:tc>
          <w:tcPr>
            <w:tcW w:w="1384" w:type="dxa"/>
            <w:tcBorders>
              <w:top w:val="nil"/>
              <w:left w:val="nil"/>
              <w:bottom w:val="nil"/>
              <w:right w:val="nil"/>
            </w:tcBorders>
            <w:shd w:val="clear" w:color="auto" w:fill="auto"/>
            <w:noWrap/>
            <w:vAlign w:val="bottom"/>
            <w:hideMark/>
          </w:tcPr>
          <w:p w14:paraId="1E85808A"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2A0E223"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1100E70" w14:textId="6A0687DC"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SW</w:t>
            </w:r>
            <w:r w:rsidR="00B63DC5">
              <w:rPr>
                <w:rFonts w:ascii="Calibri" w:hAnsi="Calibri" w:cs="Calibri"/>
                <w:color w:val="FF0000"/>
                <w:kern w:val="0"/>
                <w:sz w:val="24"/>
                <w:szCs w:val="24"/>
                <w:lang w:eastAsia="en-GB"/>
              </w:rPr>
              <w:t>:</w:t>
            </w:r>
            <w:r w:rsidRPr="002F4956">
              <w:rPr>
                <w:rFonts w:ascii="Calibri" w:hAnsi="Calibri" w:cs="Calibri"/>
                <w:color w:val="FF0000"/>
                <w:kern w:val="0"/>
                <w:sz w:val="24"/>
                <w:szCs w:val="24"/>
                <w:lang w:eastAsia="en-GB"/>
              </w:rPr>
              <w:t xml:space="preserve"> Vacancy</w:t>
            </w:r>
          </w:p>
        </w:tc>
        <w:tc>
          <w:tcPr>
            <w:tcW w:w="703" w:type="dxa"/>
            <w:tcBorders>
              <w:top w:val="nil"/>
              <w:left w:val="nil"/>
              <w:bottom w:val="nil"/>
              <w:right w:val="nil"/>
            </w:tcBorders>
            <w:shd w:val="clear" w:color="auto" w:fill="auto"/>
            <w:noWrap/>
            <w:vAlign w:val="bottom"/>
            <w:hideMark/>
          </w:tcPr>
          <w:p w14:paraId="1006C199"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72FBAFB5" w14:textId="77777777" w:rsidTr="009D7C12">
        <w:trPr>
          <w:trHeight w:val="288"/>
        </w:trPr>
        <w:tc>
          <w:tcPr>
            <w:tcW w:w="1384" w:type="dxa"/>
            <w:tcBorders>
              <w:top w:val="nil"/>
              <w:left w:val="nil"/>
              <w:bottom w:val="nil"/>
              <w:right w:val="nil"/>
            </w:tcBorders>
            <w:shd w:val="clear" w:color="auto" w:fill="auto"/>
            <w:noWrap/>
            <w:vAlign w:val="bottom"/>
            <w:hideMark/>
          </w:tcPr>
          <w:p w14:paraId="53CD7EC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D869D40"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04B4FC2" w14:textId="1797029A"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w:t>
            </w:r>
            <w:r w:rsidR="00B63DC5">
              <w:rPr>
                <w:rFonts w:ascii="Calibri" w:hAnsi="Calibri" w:cs="Calibri"/>
                <w:kern w:val="0"/>
                <w:sz w:val="24"/>
                <w:szCs w:val="24"/>
                <w:lang w:eastAsia="en-GB"/>
              </w:rPr>
              <w:t>:</w:t>
            </w:r>
            <w:r w:rsidRPr="002F4956">
              <w:rPr>
                <w:rFonts w:ascii="Calibri" w:hAnsi="Calibri" w:cs="Calibri"/>
                <w:kern w:val="0"/>
                <w:sz w:val="24"/>
                <w:szCs w:val="24"/>
                <w:lang w:eastAsia="en-GB"/>
              </w:rPr>
              <w:t xml:space="preserve"> Mrs Sheilagh Courtnage</w:t>
            </w:r>
          </w:p>
        </w:tc>
        <w:tc>
          <w:tcPr>
            <w:tcW w:w="703" w:type="dxa"/>
            <w:tcBorders>
              <w:top w:val="nil"/>
              <w:left w:val="nil"/>
              <w:bottom w:val="nil"/>
              <w:right w:val="nil"/>
            </w:tcBorders>
            <w:shd w:val="clear" w:color="auto" w:fill="auto"/>
            <w:noWrap/>
            <w:vAlign w:val="bottom"/>
            <w:hideMark/>
          </w:tcPr>
          <w:p w14:paraId="643F7F18"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51A73431" w14:textId="77777777" w:rsidTr="00757E45">
        <w:trPr>
          <w:trHeight w:val="612"/>
        </w:trPr>
        <w:tc>
          <w:tcPr>
            <w:tcW w:w="1384" w:type="dxa"/>
            <w:tcBorders>
              <w:top w:val="nil"/>
              <w:left w:val="nil"/>
              <w:bottom w:val="nil"/>
              <w:right w:val="nil"/>
            </w:tcBorders>
            <w:shd w:val="clear" w:color="auto" w:fill="auto"/>
            <w:noWrap/>
            <w:vAlign w:val="bottom"/>
            <w:hideMark/>
          </w:tcPr>
          <w:p w14:paraId="15D0CE86" w14:textId="77777777" w:rsidR="004E3F07" w:rsidRPr="002F4956" w:rsidRDefault="004E3F07" w:rsidP="00412472">
            <w:pPr>
              <w:jc w:val="center"/>
              <w:rPr>
                <w:rFonts w:ascii="Calibri" w:hAnsi="Calibri" w:cs="Calibri"/>
                <w:kern w:val="0"/>
                <w:sz w:val="24"/>
                <w:szCs w:val="24"/>
                <w:lang w:eastAsia="en-GB"/>
              </w:rPr>
            </w:pPr>
          </w:p>
        </w:tc>
        <w:tc>
          <w:tcPr>
            <w:tcW w:w="8294" w:type="dxa"/>
            <w:gridSpan w:val="3"/>
            <w:tcBorders>
              <w:top w:val="nil"/>
              <w:left w:val="nil"/>
              <w:bottom w:val="nil"/>
              <w:right w:val="nil"/>
            </w:tcBorders>
            <w:shd w:val="clear" w:color="auto" w:fill="auto"/>
            <w:vAlign w:val="center"/>
            <w:hideMark/>
          </w:tcPr>
          <w:p w14:paraId="068FB1D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Plus: Conveners from Children &amp; Youth Work, Ministries &amp; Learning and Wessex Trust; Synod Treasurer and the Synod representative to the Assembly Mission Committee.</w:t>
            </w:r>
          </w:p>
        </w:tc>
      </w:tr>
      <w:tr w:rsidR="004E3F07" w:rsidRPr="002F4956" w14:paraId="7D7362C5" w14:textId="77777777" w:rsidTr="009D7C12">
        <w:trPr>
          <w:trHeight w:val="288"/>
        </w:trPr>
        <w:tc>
          <w:tcPr>
            <w:tcW w:w="1384" w:type="dxa"/>
            <w:tcBorders>
              <w:top w:val="nil"/>
              <w:left w:val="nil"/>
              <w:bottom w:val="nil"/>
              <w:right w:val="nil"/>
            </w:tcBorders>
            <w:shd w:val="clear" w:color="auto" w:fill="auto"/>
            <w:noWrap/>
            <w:vAlign w:val="bottom"/>
            <w:hideMark/>
          </w:tcPr>
          <w:p w14:paraId="168A0B87"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8E8F7B5"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2C73C767"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70B57C6D" w14:textId="77777777" w:rsidR="004E3F07" w:rsidRPr="002F4956" w:rsidRDefault="004E3F07" w:rsidP="00412472">
            <w:pPr>
              <w:rPr>
                <w:rFonts w:ascii="Calibri" w:hAnsi="Calibri" w:cs="Calibri"/>
                <w:kern w:val="0"/>
                <w:sz w:val="24"/>
                <w:szCs w:val="24"/>
                <w:lang w:eastAsia="en-GB"/>
              </w:rPr>
            </w:pPr>
          </w:p>
        </w:tc>
      </w:tr>
      <w:tr w:rsidR="004E3F07" w:rsidRPr="002F4956" w14:paraId="1471FBC0"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4EA12576"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Nominations Group</w:t>
            </w:r>
          </w:p>
        </w:tc>
        <w:tc>
          <w:tcPr>
            <w:tcW w:w="3622" w:type="dxa"/>
            <w:tcBorders>
              <w:top w:val="nil"/>
              <w:left w:val="nil"/>
              <w:bottom w:val="nil"/>
              <w:right w:val="nil"/>
            </w:tcBorders>
            <w:shd w:val="clear" w:color="auto" w:fill="auto"/>
            <w:noWrap/>
            <w:vAlign w:val="bottom"/>
            <w:hideMark/>
          </w:tcPr>
          <w:p w14:paraId="1727107D"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50B03F1C" w14:textId="77777777" w:rsidR="004E3F07" w:rsidRPr="002F4956" w:rsidRDefault="004E3F07" w:rsidP="00412472">
            <w:pPr>
              <w:rPr>
                <w:rFonts w:ascii="Calibri" w:hAnsi="Calibri" w:cs="Calibri"/>
                <w:kern w:val="0"/>
                <w:sz w:val="24"/>
                <w:szCs w:val="24"/>
                <w:lang w:eastAsia="en-GB"/>
              </w:rPr>
            </w:pPr>
          </w:p>
        </w:tc>
      </w:tr>
      <w:tr w:rsidR="004E3F07" w:rsidRPr="002F4956" w14:paraId="2F9546C5" w14:textId="77777777" w:rsidTr="009D7C12">
        <w:trPr>
          <w:trHeight w:val="288"/>
        </w:trPr>
        <w:tc>
          <w:tcPr>
            <w:tcW w:w="1384" w:type="dxa"/>
            <w:tcBorders>
              <w:top w:val="nil"/>
              <w:left w:val="nil"/>
              <w:bottom w:val="nil"/>
              <w:right w:val="nil"/>
            </w:tcBorders>
            <w:shd w:val="clear" w:color="auto" w:fill="auto"/>
            <w:noWrap/>
            <w:vAlign w:val="bottom"/>
            <w:hideMark/>
          </w:tcPr>
          <w:p w14:paraId="73D3C1C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DBDBEA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1347813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Clerk</w:t>
            </w:r>
          </w:p>
        </w:tc>
        <w:tc>
          <w:tcPr>
            <w:tcW w:w="703" w:type="dxa"/>
            <w:tcBorders>
              <w:top w:val="nil"/>
              <w:left w:val="nil"/>
              <w:bottom w:val="nil"/>
              <w:right w:val="nil"/>
            </w:tcBorders>
            <w:shd w:val="clear" w:color="auto" w:fill="auto"/>
            <w:noWrap/>
            <w:vAlign w:val="bottom"/>
            <w:hideMark/>
          </w:tcPr>
          <w:p w14:paraId="393489BF" w14:textId="77777777" w:rsidR="004E3F07" w:rsidRPr="002F4956" w:rsidRDefault="004E3F07" w:rsidP="00412472">
            <w:pPr>
              <w:rPr>
                <w:rFonts w:ascii="Calibri" w:hAnsi="Calibri" w:cs="Calibri"/>
                <w:kern w:val="0"/>
                <w:sz w:val="24"/>
                <w:szCs w:val="24"/>
                <w:lang w:eastAsia="en-GB"/>
              </w:rPr>
            </w:pPr>
          </w:p>
        </w:tc>
      </w:tr>
      <w:tr w:rsidR="004E3F07" w:rsidRPr="002F4956" w14:paraId="472EF409" w14:textId="77777777" w:rsidTr="009D7C12">
        <w:trPr>
          <w:trHeight w:val="288"/>
        </w:trPr>
        <w:tc>
          <w:tcPr>
            <w:tcW w:w="1384" w:type="dxa"/>
            <w:tcBorders>
              <w:top w:val="nil"/>
              <w:left w:val="nil"/>
              <w:bottom w:val="nil"/>
              <w:right w:val="nil"/>
            </w:tcBorders>
            <w:shd w:val="clear" w:color="auto" w:fill="auto"/>
            <w:noWrap/>
            <w:vAlign w:val="center"/>
            <w:hideMark/>
          </w:tcPr>
          <w:p w14:paraId="0CC8BA0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0B9461F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tcBorders>
              <w:top w:val="nil"/>
              <w:left w:val="nil"/>
              <w:bottom w:val="nil"/>
              <w:right w:val="nil"/>
            </w:tcBorders>
            <w:shd w:val="clear" w:color="auto" w:fill="auto"/>
            <w:noWrap/>
            <w:vAlign w:val="center"/>
            <w:hideMark/>
          </w:tcPr>
          <w:p w14:paraId="567E79D9" w14:textId="1CD1642F"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George Faris</w:t>
            </w:r>
          </w:p>
        </w:tc>
        <w:tc>
          <w:tcPr>
            <w:tcW w:w="703" w:type="dxa"/>
            <w:tcBorders>
              <w:top w:val="nil"/>
              <w:left w:val="nil"/>
              <w:bottom w:val="nil"/>
              <w:right w:val="nil"/>
            </w:tcBorders>
            <w:shd w:val="clear" w:color="auto" w:fill="auto"/>
            <w:noWrap/>
            <w:vAlign w:val="bottom"/>
            <w:hideMark/>
          </w:tcPr>
          <w:p w14:paraId="4D155A1D"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44C5551B" w14:textId="77777777" w:rsidTr="009D7C12">
        <w:trPr>
          <w:trHeight w:val="288"/>
        </w:trPr>
        <w:tc>
          <w:tcPr>
            <w:tcW w:w="1384" w:type="dxa"/>
            <w:tcBorders>
              <w:top w:val="nil"/>
              <w:left w:val="nil"/>
              <w:bottom w:val="nil"/>
              <w:right w:val="nil"/>
            </w:tcBorders>
            <w:shd w:val="clear" w:color="auto" w:fill="auto"/>
            <w:noWrap/>
            <w:vAlign w:val="bottom"/>
            <w:hideMark/>
          </w:tcPr>
          <w:p w14:paraId="6F54CD8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hideMark/>
          </w:tcPr>
          <w:p w14:paraId="235D2F6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w:t>
            </w:r>
          </w:p>
        </w:tc>
        <w:tc>
          <w:tcPr>
            <w:tcW w:w="3622" w:type="dxa"/>
            <w:tcBorders>
              <w:top w:val="nil"/>
              <w:left w:val="nil"/>
              <w:bottom w:val="nil"/>
              <w:right w:val="nil"/>
            </w:tcBorders>
            <w:shd w:val="clear" w:color="auto" w:fill="auto"/>
            <w:noWrap/>
            <w:vAlign w:val="center"/>
            <w:hideMark/>
          </w:tcPr>
          <w:p w14:paraId="48F02C0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Pastoral Committee Convenors</w:t>
            </w:r>
          </w:p>
        </w:tc>
        <w:tc>
          <w:tcPr>
            <w:tcW w:w="703" w:type="dxa"/>
            <w:tcBorders>
              <w:top w:val="nil"/>
              <w:left w:val="nil"/>
              <w:bottom w:val="nil"/>
              <w:right w:val="nil"/>
            </w:tcBorders>
            <w:shd w:val="clear" w:color="auto" w:fill="auto"/>
            <w:noWrap/>
            <w:vAlign w:val="bottom"/>
            <w:hideMark/>
          </w:tcPr>
          <w:p w14:paraId="40D4F4EF" w14:textId="77777777" w:rsidR="004E3F07" w:rsidRPr="002F4956" w:rsidRDefault="004E3F07" w:rsidP="00412472">
            <w:pPr>
              <w:rPr>
                <w:rFonts w:ascii="Calibri" w:hAnsi="Calibri" w:cs="Calibri"/>
                <w:kern w:val="0"/>
                <w:sz w:val="24"/>
                <w:szCs w:val="24"/>
                <w:lang w:eastAsia="en-GB"/>
              </w:rPr>
            </w:pPr>
          </w:p>
        </w:tc>
      </w:tr>
      <w:tr w:rsidR="004E3F07" w:rsidRPr="002F4956" w14:paraId="61B11A57" w14:textId="77777777" w:rsidTr="009D7C12">
        <w:trPr>
          <w:trHeight w:val="288"/>
        </w:trPr>
        <w:tc>
          <w:tcPr>
            <w:tcW w:w="1384" w:type="dxa"/>
            <w:tcBorders>
              <w:top w:val="nil"/>
              <w:left w:val="nil"/>
              <w:bottom w:val="nil"/>
              <w:right w:val="nil"/>
            </w:tcBorders>
            <w:shd w:val="clear" w:color="auto" w:fill="auto"/>
            <w:noWrap/>
            <w:vAlign w:val="bottom"/>
            <w:hideMark/>
          </w:tcPr>
          <w:p w14:paraId="615ED64E"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E5064F3"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3D3D865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One person from each Area</w:t>
            </w:r>
          </w:p>
        </w:tc>
        <w:tc>
          <w:tcPr>
            <w:tcW w:w="703" w:type="dxa"/>
            <w:tcBorders>
              <w:top w:val="nil"/>
              <w:left w:val="nil"/>
              <w:bottom w:val="nil"/>
              <w:right w:val="nil"/>
            </w:tcBorders>
            <w:shd w:val="clear" w:color="auto" w:fill="auto"/>
            <w:noWrap/>
            <w:vAlign w:val="bottom"/>
            <w:hideMark/>
          </w:tcPr>
          <w:p w14:paraId="7C584738" w14:textId="77777777" w:rsidR="004E3F07" w:rsidRPr="002F4956" w:rsidRDefault="004E3F07" w:rsidP="00412472">
            <w:pPr>
              <w:rPr>
                <w:rFonts w:ascii="Calibri" w:hAnsi="Calibri" w:cs="Calibri"/>
                <w:kern w:val="0"/>
                <w:sz w:val="24"/>
                <w:szCs w:val="24"/>
                <w:lang w:eastAsia="en-GB"/>
              </w:rPr>
            </w:pPr>
          </w:p>
        </w:tc>
      </w:tr>
      <w:tr w:rsidR="004E3F07" w:rsidRPr="002F4956" w14:paraId="416BD317" w14:textId="77777777" w:rsidTr="009D7C12">
        <w:trPr>
          <w:trHeight w:val="288"/>
        </w:trPr>
        <w:tc>
          <w:tcPr>
            <w:tcW w:w="1384" w:type="dxa"/>
            <w:tcBorders>
              <w:top w:val="nil"/>
              <w:left w:val="nil"/>
              <w:bottom w:val="nil"/>
              <w:right w:val="nil"/>
            </w:tcBorders>
            <w:shd w:val="clear" w:color="auto" w:fill="auto"/>
            <w:noWrap/>
            <w:vAlign w:val="bottom"/>
            <w:hideMark/>
          </w:tcPr>
          <w:p w14:paraId="624C642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27AA2EBD"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6CFDFF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Moderator and DSO's</w:t>
            </w:r>
          </w:p>
        </w:tc>
        <w:tc>
          <w:tcPr>
            <w:tcW w:w="703" w:type="dxa"/>
            <w:tcBorders>
              <w:top w:val="nil"/>
              <w:left w:val="nil"/>
              <w:bottom w:val="nil"/>
              <w:right w:val="nil"/>
            </w:tcBorders>
            <w:shd w:val="clear" w:color="auto" w:fill="auto"/>
            <w:noWrap/>
            <w:vAlign w:val="bottom"/>
            <w:hideMark/>
          </w:tcPr>
          <w:p w14:paraId="2FCF5E92" w14:textId="77777777" w:rsidR="004E3F07" w:rsidRPr="002F4956" w:rsidRDefault="004E3F07" w:rsidP="00412472">
            <w:pPr>
              <w:rPr>
                <w:rFonts w:ascii="Calibri" w:hAnsi="Calibri" w:cs="Calibri"/>
                <w:kern w:val="0"/>
                <w:sz w:val="24"/>
                <w:szCs w:val="24"/>
                <w:lang w:eastAsia="en-GB"/>
              </w:rPr>
            </w:pPr>
          </w:p>
        </w:tc>
      </w:tr>
      <w:tr w:rsidR="004E3F07" w:rsidRPr="002F4956" w14:paraId="17CE4A99" w14:textId="77777777" w:rsidTr="009D7C12">
        <w:trPr>
          <w:trHeight w:val="288"/>
        </w:trPr>
        <w:tc>
          <w:tcPr>
            <w:tcW w:w="1384" w:type="dxa"/>
            <w:tcBorders>
              <w:top w:val="nil"/>
              <w:left w:val="nil"/>
              <w:bottom w:val="nil"/>
              <w:right w:val="nil"/>
            </w:tcBorders>
            <w:shd w:val="clear" w:color="auto" w:fill="auto"/>
            <w:noWrap/>
            <w:vAlign w:val="bottom"/>
            <w:hideMark/>
          </w:tcPr>
          <w:p w14:paraId="608E013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2D11EA7"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B91C2AF"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1E6A17E" w14:textId="77777777" w:rsidR="004E3F07" w:rsidRPr="002F4956" w:rsidRDefault="004E3F07" w:rsidP="00412472">
            <w:pPr>
              <w:rPr>
                <w:rFonts w:ascii="Calibri" w:hAnsi="Calibri" w:cs="Calibri"/>
                <w:kern w:val="0"/>
                <w:sz w:val="24"/>
                <w:szCs w:val="24"/>
                <w:lang w:eastAsia="en-GB"/>
              </w:rPr>
            </w:pPr>
          </w:p>
        </w:tc>
      </w:tr>
      <w:tr w:rsidR="004E3F07" w:rsidRPr="002F4956" w14:paraId="59619A6E" w14:textId="77777777" w:rsidTr="009D7C12">
        <w:trPr>
          <w:trHeight w:val="288"/>
        </w:trPr>
        <w:tc>
          <w:tcPr>
            <w:tcW w:w="5353" w:type="dxa"/>
            <w:gridSpan w:val="2"/>
            <w:tcBorders>
              <w:top w:val="nil"/>
              <w:left w:val="nil"/>
              <w:bottom w:val="nil"/>
              <w:right w:val="nil"/>
            </w:tcBorders>
            <w:shd w:val="clear" w:color="auto" w:fill="auto"/>
            <w:noWrap/>
            <w:vAlign w:val="bottom"/>
            <w:hideMark/>
          </w:tcPr>
          <w:p w14:paraId="601091AB"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Mission &amp; Outreach Committee</w:t>
            </w:r>
          </w:p>
        </w:tc>
        <w:tc>
          <w:tcPr>
            <w:tcW w:w="3622" w:type="dxa"/>
            <w:tcBorders>
              <w:top w:val="nil"/>
              <w:left w:val="nil"/>
              <w:bottom w:val="nil"/>
              <w:right w:val="nil"/>
            </w:tcBorders>
            <w:shd w:val="clear" w:color="auto" w:fill="auto"/>
            <w:noWrap/>
            <w:vAlign w:val="bottom"/>
            <w:hideMark/>
          </w:tcPr>
          <w:p w14:paraId="76B12EE6"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06612F56" w14:textId="77777777" w:rsidR="004E3F07" w:rsidRPr="002F4956" w:rsidRDefault="004E3F07" w:rsidP="00412472">
            <w:pPr>
              <w:rPr>
                <w:rFonts w:ascii="Calibri" w:hAnsi="Calibri" w:cs="Calibri"/>
                <w:kern w:val="0"/>
                <w:sz w:val="24"/>
                <w:szCs w:val="24"/>
                <w:lang w:eastAsia="en-GB"/>
              </w:rPr>
            </w:pPr>
          </w:p>
        </w:tc>
      </w:tr>
      <w:tr w:rsidR="004E3F07" w:rsidRPr="002F4956" w14:paraId="36FBE36F" w14:textId="77777777" w:rsidTr="009D7C12">
        <w:trPr>
          <w:trHeight w:val="288"/>
        </w:trPr>
        <w:tc>
          <w:tcPr>
            <w:tcW w:w="1384" w:type="dxa"/>
            <w:tcBorders>
              <w:top w:val="nil"/>
              <w:left w:val="nil"/>
              <w:bottom w:val="nil"/>
              <w:right w:val="nil"/>
            </w:tcBorders>
            <w:shd w:val="clear" w:color="auto" w:fill="auto"/>
            <w:noWrap/>
            <w:vAlign w:val="bottom"/>
            <w:hideMark/>
          </w:tcPr>
          <w:p w14:paraId="106E63E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5FB44A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Convenor</w:t>
            </w:r>
          </w:p>
        </w:tc>
        <w:tc>
          <w:tcPr>
            <w:tcW w:w="3622" w:type="dxa"/>
            <w:tcBorders>
              <w:top w:val="nil"/>
              <w:left w:val="nil"/>
              <w:bottom w:val="nil"/>
              <w:right w:val="nil"/>
            </w:tcBorders>
            <w:shd w:val="clear" w:color="auto" w:fill="auto"/>
            <w:noWrap/>
            <w:vAlign w:val="bottom"/>
            <w:hideMark/>
          </w:tcPr>
          <w:p w14:paraId="438562D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Ray Stanyon</w:t>
            </w:r>
          </w:p>
        </w:tc>
        <w:tc>
          <w:tcPr>
            <w:tcW w:w="703" w:type="dxa"/>
            <w:tcBorders>
              <w:top w:val="nil"/>
              <w:left w:val="nil"/>
              <w:bottom w:val="nil"/>
              <w:right w:val="nil"/>
            </w:tcBorders>
            <w:shd w:val="clear" w:color="auto" w:fill="auto"/>
            <w:noWrap/>
            <w:vAlign w:val="bottom"/>
            <w:hideMark/>
          </w:tcPr>
          <w:p w14:paraId="6F2D46A4" w14:textId="77777777" w:rsidR="004E3F07" w:rsidRPr="002F4956" w:rsidRDefault="004E3F07" w:rsidP="00412472">
            <w:pPr>
              <w:rPr>
                <w:rFonts w:ascii="Calibri" w:hAnsi="Calibri" w:cs="Calibri"/>
                <w:kern w:val="0"/>
                <w:sz w:val="24"/>
                <w:szCs w:val="24"/>
                <w:lang w:eastAsia="en-GB"/>
              </w:rPr>
            </w:pPr>
          </w:p>
        </w:tc>
      </w:tr>
      <w:tr w:rsidR="004E3F07" w:rsidRPr="002F4956" w14:paraId="33EF2493" w14:textId="77777777" w:rsidTr="009D7C12">
        <w:trPr>
          <w:trHeight w:val="288"/>
        </w:trPr>
        <w:tc>
          <w:tcPr>
            <w:tcW w:w="1384" w:type="dxa"/>
            <w:tcBorders>
              <w:top w:val="nil"/>
              <w:left w:val="nil"/>
              <w:bottom w:val="nil"/>
              <w:right w:val="nil"/>
            </w:tcBorders>
            <w:shd w:val="clear" w:color="auto" w:fill="auto"/>
            <w:noWrap/>
            <w:vAlign w:val="bottom"/>
            <w:hideMark/>
          </w:tcPr>
          <w:p w14:paraId="7850FBDA"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55DAD4E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tcBorders>
              <w:top w:val="nil"/>
              <w:left w:val="nil"/>
              <w:bottom w:val="nil"/>
              <w:right w:val="nil"/>
            </w:tcBorders>
            <w:shd w:val="clear" w:color="auto" w:fill="auto"/>
            <w:noWrap/>
            <w:vAlign w:val="center"/>
            <w:hideMark/>
          </w:tcPr>
          <w:p w14:paraId="47277651"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Mr Philip Bonnier</w:t>
            </w:r>
          </w:p>
        </w:tc>
        <w:tc>
          <w:tcPr>
            <w:tcW w:w="703" w:type="dxa"/>
            <w:tcBorders>
              <w:top w:val="nil"/>
              <w:left w:val="nil"/>
              <w:bottom w:val="nil"/>
              <w:right w:val="nil"/>
            </w:tcBorders>
            <w:shd w:val="clear" w:color="auto" w:fill="auto"/>
            <w:noWrap/>
            <w:vAlign w:val="center"/>
            <w:hideMark/>
          </w:tcPr>
          <w:p w14:paraId="4FF2E2AF"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6E526B11" w14:textId="77777777" w:rsidTr="009D7C12">
        <w:trPr>
          <w:trHeight w:val="288"/>
        </w:trPr>
        <w:tc>
          <w:tcPr>
            <w:tcW w:w="1384" w:type="dxa"/>
            <w:tcBorders>
              <w:top w:val="nil"/>
              <w:left w:val="nil"/>
              <w:bottom w:val="nil"/>
              <w:right w:val="nil"/>
            </w:tcBorders>
            <w:shd w:val="clear" w:color="auto" w:fill="auto"/>
            <w:noWrap/>
            <w:vAlign w:val="bottom"/>
            <w:hideMark/>
          </w:tcPr>
          <w:p w14:paraId="785ADC70"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center"/>
            <w:hideMark/>
          </w:tcPr>
          <w:p w14:paraId="50C7A80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Will be lead on Mission Actions</w:t>
            </w:r>
          </w:p>
        </w:tc>
        <w:tc>
          <w:tcPr>
            <w:tcW w:w="3622" w:type="dxa"/>
            <w:tcBorders>
              <w:top w:val="nil"/>
              <w:left w:val="nil"/>
              <w:bottom w:val="nil"/>
              <w:right w:val="nil"/>
            </w:tcBorders>
            <w:shd w:val="clear" w:color="auto" w:fill="auto"/>
            <w:noWrap/>
            <w:vAlign w:val="center"/>
            <w:hideMark/>
          </w:tcPr>
          <w:p w14:paraId="1684F6D2"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Revd David Downing</w:t>
            </w:r>
          </w:p>
        </w:tc>
        <w:tc>
          <w:tcPr>
            <w:tcW w:w="703" w:type="dxa"/>
            <w:tcBorders>
              <w:top w:val="nil"/>
              <w:left w:val="nil"/>
              <w:bottom w:val="nil"/>
              <w:right w:val="nil"/>
            </w:tcBorders>
            <w:shd w:val="clear" w:color="auto" w:fill="auto"/>
            <w:noWrap/>
            <w:vAlign w:val="bottom"/>
            <w:hideMark/>
          </w:tcPr>
          <w:p w14:paraId="05FDA292"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16739968" w14:textId="77777777" w:rsidTr="009D7C12">
        <w:trPr>
          <w:trHeight w:val="288"/>
        </w:trPr>
        <w:tc>
          <w:tcPr>
            <w:tcW w:w="1384" w:type="dxa"/>
            <w:tcBorders>
              <w:top w:val="nil"/>
              <w:left w:val="nil"/>
              <w:bottom w:val="nil"/>
              <w:right w:val="nil"/>
            </w:tcBorders>
            <w:shd w:val="clear" w:color="auto" w:fill="auto"/>
            <w:noWrap/>
            <w:vAlign w:val="bottom"/>
            <w:hideMark/>
          </w:tcPr>
          <w:p w14:paraId="6AE25592"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center"/>
            <w:hideMark/>
          </w:tcPr>
          <w:p w14:paraId="07F9BF8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Will be lead on Church &amp; Society Actions</w:t>
            </w:r>
          </w:p>
        </w:tc>
        <w:tc>
          <w:tcPr>
            <w:tcW w:w="3622" w:type="dxa"/>
            <w:tcBorders>
              <w:top w:val="nil"/>
              <w:left w:val="nil"/>
              <w:bottom w:val="nil"/>
              <w:right w:val="nil"/>
            </w:tcBorders>
            <w:shd w:val="clear" w:color="auto" w:fill="auto"/>
            <w:noWrap/>
            <w:hideMark/>
          </w:tcPr>
          <w:p w14:paraId="13361AEE" w14:textId="1984F5AB"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Tim Clark</w:t>
            </w:r>
            <w:r w:rsidR="00F07E2F" w:rsidRPr="002F4956">
              <w:rPr>
                <w:rFonts w:ascii="Calibri" w:hAnsi="Calibri" w:cs="Calibri"/>
                <w:kern w:val="0"/>
                <w:sz w:val="24"/>
                <w:szCs w:val="24"/>
                <w:lang w:eastAsia="en-GB"/>
              </w:rPr>
              <w:t>e</w:t>
            </w:r>
          </w:p>
        </w:tc>
        <w:tc>
          <w:tcPr>
            <w:tcW w:w="703" w:type="dxa"/>
            <w:tcBorders>
              <w:top w:val="nil"/>
              <w:left w:val="nil"/>
              <w:bottom w:val="nil"/>
              <w:right w:val="nil"/>
            </w:tcBorders>
            <w:shd w:val="clear" w:color="auto" w:fill="auto"/>
            <w:noWrap/>
            <w:vAlign w:val="bottom"/>
            <w:hideMark/>
          </w:tcPr>
          <w:p w14:paraId="1DB3D15D"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03D60383" w14:textId="77777777" w:rsidTr="009D7C12">
        <w:trPr>
          <w:trHeight w:val="288"/>
        </w:trPr>
        <w:tc>
          <w:tcPr>
            <w:tcW w:w="1384" w:type="dxa"/>
            <w:tcBorders>
              <w:top w:val="nil"/>
              <w:left w:val="nil"/>
              <w:bottom w:val="nil"/>
              <w:right w:val="nil"/>
            </w:tcBorders>
            <w:shd w:val="clear" w:color="auto" w:fill="auto"/>
            <w:noWrap/>
            <w:vAlign w:val="bottom"/>
            <w:hideMark/>
          </w:tcPr>
          <w:p w14:paraId="6BD0DC3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469DBF2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Will be lead on World Church Actions</w:t>
            </w:r>
          </w:p>
        </w:tc>
        <w:tc>
          <w:tcPr>
            <w:tcW w:w="3622" w:type="dxa"/>
            <w:tcBorders>
              <w:top w:val="nil"/>
              <w:left w:val="nil"/>
              <w:bottom w:val="nil"/>
              <w:right w:val="nil"/>
            </w:tcBorders>
            <w:shd w:val="clear" w:color="auto" w:fill="auto"/>
            <w:noWrap/>
            <w:vAlign w:val="center"/>
            <w:hideMark/>
          </w:tcPr>
          <w:p w14:paraId="2CBA9DB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Revd Helen Everard </w:t>
            </w:r>
          </w:p>
        </w:tc>
        <w:tc>
          <w:tcPr>
            <w:tcW w:w="703" w:type="dxa"/>
            <w:tcBorders>
              <w:top w:val="nil"/>
              <w:left w:val="nil"/>
              <w:bottom w:val="nil"/>
              <w:right w:val="nil"/>
            </w:tcBorders>
            <w:shd w:val="clear" w:color="auto" w:fill="auto"/>
            <w:noWrap/>
            <w:vAlign w:val="bottom"/>
            <w:hideMark/>
          </w:tcPr>
          <w:p w14:paraId="0E418D4A"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4A4926FD" w14:textId="77777777" w:rsidTr="009D7C12">
        <w:trPr>
          <w:trHeight w:val="288"/>
        </w:trPr>
        <w:tc>
          <w:tcPr>
            <w:tcW w:w="1384" w:type="dxa"/>
            <w:tcBorders>
              <w:top w:val="nil"/>
              <w:left w:val="nil"/>
              <w:bottom w:val="nil"/>
              <w:right w:val="nil"/>
            </w:tcBorders>
            <w:shd w:val="clear" w:color="auto" w:fill="auto"/>
            <w:noWrap/>
            <w:vAlign w:val="bottom"/>
            <w:hideMark/>
          </w:tcPr>
          <w:p w14:paraId="445171D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0388EFE5" w14:textId="05CE895A"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Rural Link (MDG):</w:t>
            </w:r>
          </w:p>
        </w:tc>
        <w:tc>
          <w:tcPr>
            <w:tcW w:w="3622" w:type="dxa"/>
            <w:tcBorders>
              <w:top w:val="nil"/>
              <w:left w:val="nil"/>
              <w:bottom w:val="nil"/>
              <w:right w:val="nil"/>
            </w:tcBorders>
            <w:shd w:val="clear" w:color="auto" w:fill="auto"/>
            <w:noWrap/>
            <w:vAlign w:val="center"/>
            <w:hideMark/>
          </w:tcPr>
          <w:p w14:paraId="3767CCCE"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2428BF8C"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22E855E" w14:textId="77777777" w:rsidTr="009D7C12">
        <w:trPr>
          <w:trHeight w:val="288"/>
        </w:trPr>
        <w:tc>
          <w:tcPr>
            <w:tcW w:w="1384" w:type="dxa"/>
            <w:tcBorders>
              <w:top w:val="nil"/>
              <w:left w:val="nil"/>
              <w:bottom w:val="nil"/>
              <w:right w:val="nil"/>
            </w:tcBorders>
            <w:shd w:val="clear" w:color="auto" w:fill="auto"/>
            <w:noWrap/>
            <w:vAlign w:val="bottom"/>
            <w:hideMark/>
          </w:tcPr>
          <w:p w14:paraId="73699C89"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5A731C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Commitment for Life Advocate:</w:t>
            </w:r>
          </w:p>
        </w:tc>
        <w:tc>
          <w:tcPr>
            <w:tcW w:w="3622" w:type="dxa"/>
            <w:tcBorders>
              <w:top w:val="nil"/>
              <w:left w:val="nil"/>
              <w:bottom w:val="nil"/>
              <w:right w:val="nil"/>
            </w:tcBorders>
            <w:shd w:val="clear" w:color="auto" w:fill="auto"/>
            <w:noWrap/>
            <w:vAlign w:val="center"/>
            <w:hideMark/>
          </w:tcPr>
          <w:p w14:paraId="6A2E4D07"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Mrs Christine McMillan</w:t>
            </w:r>
          </w:p>
        </w:tc>
        <w:tc>
          <w:tcPr>
            <w:tcW w:w="703" w:type="dxa"/>
            <w:tcBorders>
              <w:top w:val="nil"/>
              <w:left w:val="nil"/>
              <w:bottom w:val="nil"/>
              <w:right w:val="nil"/>
            </w:tcBorders>
            <w:shd w:val="clear" w:color="auto" w:fill="auto"/>
            <w:noWrap/>
            <w:vAlign w:val="bottom"/>
            <w:hideMark/>
          </w:tcPr>
          <w:p w14:paraId="0D4DF14B"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0AA7DA2B" w14:textId="77777777" w:rsidTr="009D7C12">
        <w:trPr>
          <w:trHeight w:val="288"/>
        </w:trPr>
        <w:tc>
          <w:tcPr>
            <w:tcW w:w="1384" w:type="dxa"/>
            <w:tcBorders>
              <w:top w:val="nil"/>
              <w:left w:val="nil"/>
              <w:bottom w:val="nil"/>
              <w:right w:val="nil"/>
            </w:tcBorders>
            <w:shd w:val="clear" w:color="auto" w:fill="auto"/>
            <w:noWrap/>
            <w:vAlign w:val="bottom"/>
            <w:hideMark/>
          </w:tcPr>
          <w:p w14:paraId="4DBF26B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93C08F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Inter-Faith Advocate: </w:t>
            </w:r>
          </w:p>
        </w:tc>
        <w:tc>
          <w:tcPr>
            <w:tcW w:w="3622" w:type="dxa"/>
            <w:tcBorders>
              <w:top w:val="nil"/>
              <w:left w:val="nil"/>
              <w:bottom w:val="nil"/>
              <w:right w:val="nil"/>
            </w:tcBorders>
            <w:shd w:val="clear" w:color="auto" w:fill="auto"/>
            <w:noWrap/>
            <w:vAlign w:val="center"/>
            <w:hideMark/>
          </w:tcPr>
          <w:p w14:paraId="4F3143E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Revd Paul O’Connor </w:t>
            </w:r>
          </w:p>
        </w:tc>
        <w:tc>
          <w:tcPr>
            <w:tcW w:w="703" w:type="dxa"/>
            <w:tcBorders>
              <w:top w:val="nil"/>
              <w:left w:val="nil"/>
              <w:bottom w:val="nil"/>
              <w:right w:val="nil"/>
            </w:tcBorders>
            <w:shd w:val="clear" w:color="auto" w:fill="auto"/>
            <w:noWrap/>
            <w:vAlign w:val="bottom"/>
            <w:hideMark/>
          </w:tcPr>
          <w:p w14:paraId="3006A9AB"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6A254CBB" w14:textId="77777777" w:rsidTr="009D7C12">
        <w:trPr>
          <w:trHeight w:val="288"/>
        </w:trPr>
        <w:tc>
          <w:tcPr>
            <w:tcW w:w="1384" w:type="dxa"/>
            <w:tcBorders>
              <w:top w:val="nil"/>
              <w:left w:val="nil"/>
              <w:bottom w:val="nil"/>
              <w:right w:val="nil"/>
            </w:tcBorders>
            <w:shd w:val="clear" w:color="auto" w:fill="auto"/>
            <w:noWrap/>
            <w:vAlign w:val="bottom"/>
            <w:hideMark/>
          </w:tcPr>
          <w:p w14:paraId="64695D5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92DC105"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Racial Justice Advocate:</w:t>
            </w:r>
          </w:p>
        </w:tc>
        <w:tc>
          <w:tcPr>
            <w:tcW w:w="3622" w:type="dxa"/>
            <w:tcBorders>
              <w:top w:val="nil"/>
              <w:left w:val="nil"/>
              <w:bottom w:val="nil"/>
              <w:right w:val="nil"/>
            </w:tcBorders>
            <w:shd w:val="clear" w:color="auto" w:fill="auto"/>
            <w:noWrap/>
            <w:vAlign w:val="center"/>
            <w:hideMark/>
          </w:tcPr>
          <w:p w14:paraId="2B52B96E"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1FA077EC"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35AFF7F" w14:textId="77777777" w:rsidTr="009D7C12">
        <w:trPr>
          <w:trHeight w:val="288"/>
        </w:trPr>
        <w:tc>
          <w:tcPr>
            <w:tcW w:w="1384" w:type="dxa"/>
            <w:tcBorders>
              <w:top w:val="nil"/>
              <w:left w:val="nil"/>
              <w:bottom w:val="nil"/>
              <w:right w:val="nil"/>
            </w:tcBorders>
            <w:shd w:val="clear" w:color="auto" w:fill="auto"/>
            <w:noWrap/>
            <w:vAlign w:val="bottom"/>
            <w:hideMark/>
          </w:tcPr>
          <w:p w14:paraId="33FDA46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2498268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Green Apostle:</w:t>
            </w:r>
          </w:p>
        </w:tc>
        <w:tc>
          <w:tcPr>
            <w:tcW w:w="3622" w:type="dxa"/>
            <w:tcBorders>
              <w:top w:val="nil"/>
              <w:left w:val="nil"/>
              <w:bottom w:val="nil"/>
              <w:right w:val="nil"/>
            </w:tcBorders>
            <w:shd w:val="clear" w:color="auto" w:fill="auto"/>
            <w:noWrap/>
            <w:vAlign w:val="center"/>
            <w:hideMark/>
          </w:tcPr>
          <w:p w14:paraId="7C0A1A1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Revd Mike Shrubsole </w:t>
            </w:r>
          </w:p>
        </w:tc>
        <w:tc>
          <w:tcPr>
            <w:tcW w:w="703" w:type="dxa"/>
            <w:tcBorders>
              <w:top w:val="nil"/>
              <w:left w:val="nil"/>
              <w:bottom w:val="nil"/>
              <w:right w:val="nil"/>
            </w:tcBorders>
            <w:shd w:val="clear" w:color="auto" w:fill="auto"/>
            <w:noWrap/>
            <w:vAlign w:val="bottom"/>
            <w:hideMark/>
          </w:tcPr>
          <w:p w14:paraId="2A97245E"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4A8AC3D7" w14:textId="77777777" w:rsidTr="009D7C12">
        <w:trPr>
          <w:trHeight w:val="288"/>
        </w:trPr>
        <w:tc>
          <w:tcPr>
            <w:tcW w:w="1384" w:type="dxa"/>
            <w:tcBorders>
              <w:top w:val="nil"/>
              <w:left w:val="nil"/>
              <w:bottom w:val="nil"/>
              <w:right w:val="nil"/>
            </w:tcBorders>
            <w:shd w:val="clear" w:color="auto" w:fill="auto"/>
            <w:noWrap/>
            <w:vAlign w:val="bottom"/>
            <w:hideMark/>
          </w:tcPr>
          <w:p w14:paraId="55085A5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C7EA61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European Partner Link Coordinator (France):</w:t>
            </w:r>
          </w:p>
        </w:tc>
        <w:tc>
          <w:tcPr>
            <w:tcW w:w="3622" w:type="dxa"/>
            <w:tcBorders>
              <w:top w:val="nil"/>
              <w:left w:val="nil"/>
              <w:bottom w:val="nil"/>
              <w:right w:val="nil"/>
            </w:tcBorders>
            <w:shd w:val="clear" w:color="auto" w:fill="auto"/>
            <w:noWrap/>
            <w:hideMark/>
          </w:tcPr>
          <w:p w14:paraId="61B62B60"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24AAE11C"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2AF0383D" w14:textId="77777777" w:rsidTr="009D7C12">
        <w:trPr>
          <w:trHeight w:val="288"/>
        </w:trPr>
        <w:tc>
          <w:tcPr>
            <w:tcW w:w="1384" w:type="dxa"/>
            <w:tcBorders>
              <w:top w:val="nil"/>
              <w:left w:val="nil"/>
              <w:bottom w:val="nil"/>
              <w:right w:val="nil"/>
            </w:tcBorders>
            <w:shd w:val="clear" w:color="auto" w:fill="auto"/>
            <w:noWrap/>
            <w:vAlign w:val="bottom"/>
            <w:hideMark/>
          </w:tcPr>
          <w:p w14:paraId="4887F2A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22760CC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Global Partner Link Coordinator (Zambia):</w:t>
            </w:r>
          </w:p>
        </w:tc>
        <w:tc>
          <w:tcPr>
            <w:tcW w:w="3622" w:type="dxa"/>
            <w:tcBorders>
              <w:top w:val="nil"/>
              <w:left w:val="nil"/>
              <w:bottom w:val="nil"/>
              <w:right w:val="nil"/>
            </w:tcBorders>
            <w:shd w:val="clear" w:color="auto" w:fill="auto"/>
            <w:noWrap/>
            <w:hideMark/>
          </w:tcPr>
          <w:p w14:paraId="25D4E2AB"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730892AF"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20EF7004" w14:textId="77777777" w:rsidTr="009D7C12">
        <w:trPr>
          <w:trHeight w:val="288"/>
        </w:trPr>
        <w:tc>
          <w:tcPr>
            <w:tcW w:w="1384" w:type="dxa"/>
            <w:tcBorders>
              <w:top w:val="nil"/>
              <w:left w:val="nil"/>
              <w:bottom w:val="nil"/>
              <w:right w:val="nil"/>
            </w:tcBorders>
            <w:shd w:val="clear" w:color="auto" w:fill="auto"/>
            <w:noWrap/>
            <w:vAlign w:val="bottom"/>
            <w:hideMark/>
          </w:tcPr>
          <w:p w14:paraId="5CAA4EF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0CA3DBD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Methodist Link (WCG):</w:t>
            </w:r>
          </w:p>
        </w:tc>
        <w:tc>
          <w:tcPr>
            <w:tcW w:w="3622" w:type="dxa"/>
            <w:tcBorders>
              <w:top w:val="nil"/>
              <w:left w:val="nil"/>
              <w:bottom w:val="nil"/>
              <w:right w:val="nil"/>
            </w:tcBorders>
            <w:shd w:val="clear" w:color="auto" w:fill="auto"/>
            <w:noWrap/>
            <w:vAlign w:val="center"/>
            <w:hideMark/>
          </w:tcPr>
          <w:p w14:paraId="05353128" w14:textId="26A7BDA2" w:rsidR="004E3F07" w:rsidRPr="003414AF" w:rsidRDefault="003414AF" w:rsidP="00412472">
            <w:pPr>
              <w:rPr>
                <w:rFonts w:ascii="Calibri" w:hAnsi="Calibri" w:cs="Calibri"/>
                <w:color w:val="00B050"/>
                <w:kern w:val="0"/>
                <w:sz w:val="24"/>
                <w:szCs w:val="24"/>
                <w:lang w:eastAsia="en-GB"/>
              </w:rPr>
            </w:pPr>
            <w:r w:rsidRPr="003414AF">
              <w:rPr>
                <w:rFonts w:ascii="Calibri" w:hAnsi="Calibri" w:cs="Calibri"/>
                <w:color w:val="00B050"/>
                <w:kern w:val="0"/>
                <w:sz w:val="24"/>
                <w:szCs w:val="24"/>
                <w:lang w:eastAsia="en-GB"/>
              </w:rPr>
              <w:t>Revd Rosemary Fletcher</w:t>
            </w:r>
          </w:p>
        </w:tc>
        <w:tc>
          <w:tcPr>
            <w:tcW w:w="703" w:type="dxa"/>
            <w:tcBorders>
              <w:top w:val="nil"/>
              <w:left w:val="nil"/>
              <w:bottom w:val="nil"/>
              <w:right w:val="nil"/>
            </w:tcBorders>
            <w:shd w:val="clear" w:color="auto" w:fill="auto"/>
            <w:noWrap/>
            <w:vAlign w:val="center"/>
            <w:hideMark/>
          </w:tcPr>
          <w:p w14:paraId="64AB768A" w14:textId="77777777" w:rsidR="004E3F07" w:rsidRPr="002F4956" w:rsidRDefault="004E3F07" w:rsidP="00412472">
            <w:pPr>
              <w:rPr>
                <w:rFonts w:ascii="Calibri" w:hAnsi="Calibri" w:cs="Calibri"/>
                <w:kern w:val="0"/>
                <w:sz w:val="24"/>
                <w:szCs w:val="24"/>
                <w:lang w:eastAsia="en-GB"/>
              </w:rPr>
            </w:pPr>
          </w:p>
        </w:tc>
      </w:tr>
      <w:tr w:rsidR="004E3F07" w:rsidRPr="002F4956" w14:paraId="17A53E11" w14:textId="77777777" w:rsidTr="009D7C12">
        <w:trPr>
          <w:trHeight w:val="288"/>
        </w:trPr>
        <w:tc>
          <w:tcPr>
            <w:tcW w:w="1384" w:type="dxa"/>
            <w:tcBorders>
              <w:top w:val="nil"/>
              <w:left w:val="nil"/>
              <w:bottom w:val="nil"/>
              <w:right w:val="nil"/>
            </w:tcBorders>
            <w:shd w:val="clear" w:color="auto" w:fill="auto"/>
            <w:noWrap/>
            <w:vAlign w:val="bottom"/>
            <w:hideMark/>
          </w:tcPr>
          <w:p w14:paraId="1CA901C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AB6DFB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w:t>
            </w:r>
          </w:p>
        </w:tc>
        <w:tc>
          <w:tcPr>
            <w:tcW w:w="3622" w:type="dxa"/>
            <w:tcBorders>
              <w:top w:val="nil"/>
              <w:left w:val="nil"/>
              <w:bottom w:val="nil"/>
              <w:right w:val="nil"/>
            </w:tcBorders>
            <w:shd w:val="clear" w:color="auto" w:fill="auto"/>
            <w:noWrap/>
            <w:vAlign w:val="center"/>
            <w:hideMark/>
          </w:tcPr>
          <w:p w14:paraId="74B1BCA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Adam Payne</w:t>
            </w:r>
          </w:p>
        </w:tc>
        <w:tc>
          <w:tcPr>
            <w:tcW w:w="703" w:type="dxa"/>
            <w:tcBorders>
              <w:top w:val="nil"/>
              <w:left w:val="nil"/>
              <w:bottom w:val="nil"/>
              <w:right w:val="nil"/>
            </w:tcBorders>
            <w:shd w:val="clear" w:color="auto" w:fill="auto"/>
            <w:noWrap/>
            <w:vAlign w:val="bottom"/>
            <w:hideMark/>
          </w:tcPr>
          <w:p w14:paraId="619E796D"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74BE52B1" w14:textId="77777777" w:rsidTr="009D7C12">
        <w:trPr>
          <w:trHeight w:val="288"/>
        </w:trPr>
        <w:tc>
          <w:tcPr>
            <w:tcW w:w="1384" w:type="dxa"/>
            <w:tcBorders>
              <w:top w:val="nil"/>
              <w:left w:val="nil"/>
              <w:bottom w:val="nil"/>
              <w:right w:val="nil"/>
            </w:tcBorders>
            <w:shd w:val="clear" w:color="auto" w:fill="auto"/>
            <w:noWrap/>
            <w:vAlign w:val="bottom"/>
            <w:hideMark/>
          </w:tcPr>
          <w:p w14:paraId="394AC22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4064F6C"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121972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Wendy White</w:t>
            </w:r>
          </w:p>
        </w:tc>
        <w:tc>
          <w:tcPr>
            <w:tcW w:w="703" w:type="dxa"/>
            <w:tcBorders>
              <w:top w:val="nil"/>
              <w:left w:val="nil"/>
              <w:bottom w:val="nil"/>
              <w:right w:val="nil"/>
            </w:tcBorders>
            <w:shd w:val="clear" w:color="auto" w:fill="auto"/>
            <w:noWrap/>
            <w:vAlign w:val="bottom"/>
            <w:hideMark/>
          </w:tcPr>
          <w:p w14:paraId="00AFD656"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28A191DF" w14:textId="77777777" w:rsidTr="009D7C12">
        <w:trPr>
          <w:trHeight w:val="288"/>
        </w:trPr>
        <w:tc>
          <w:tcPr>
            <w:tcW w:w="1384" w:type="dxa"/>
            <w:tcBorders>
              <w:top w:val="nil"/>
              <w:left w:val="nil"/>
              <w:bottom w:val="nil"/>
              <w:right w:val="nil"/>
            </w:tcBorders>
            <w:shd w:val="clear" w:color="auto" w:fill="auto"/>
            <w:noWrap/>
            <w:vAlign w:val="bottom"/>
            <w:hideMark/>
          </w:tcPr>
          <w:p w14:paraId="4477578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164E37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677A39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Stephen Ansa-Addo</w:t>
            </w:r>
          </w:p>
        </w:tc>
        <w:tc>
          <w:tcPr>
            <w:tcW w:w="703" w:type="dxa"/>
            <w:tcBorders>
              <w:top w:val="nil"/>
              <w:left w:val="nil"/>
              <w:bottom w:val="nil"/>
              <w:right w:val="nil"/>
            </w:tcBorders>
            <w:shd w:val="clear" w:color="auto" w:fill="auto"/>
            <w:noWrap/>
            <w:vAlign w:val="bottom"/>
            <w:hideMark/>
          </w:tcPr>
          <w:p w14:paraId="36CB1997"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31064915" w14:textId="77777777" w:rsidTr="009D7C12">
        <w:trPr>
          <w:trHeight w:val="288"/>
        </w:trPr>
        <w:tc>
          <w:tcPr>
            <w:tcW w:w="1384" w:type="dxa"/>
            <w:tcBorders>
              <w:top w:val="nil"/>
              <w:left w:val="nil"/>
              <w:bottom w:val="nil"/>
              <w:right w:val="nil"/>
            </w:tcBorders>
            <w:shd w:val="clear" w:color="auto" w:fill="auto"/>
            <w:noWrap/>
            <w:vAlign w:val="bottom"/>
            <w:hideMark/>
          </w:tcPr>
          <w:p w14:paraId="5965CD9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18CC876"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0F32FF6"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0C83A2B9"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13629E1D" w14:textId="77777777" w:rsidTr="009D7C12">
        <w:trPr>
          <w:trHeight w:val="288"/>
        </w:trPr>
        <w:tc>
          <w:tcPr>
            <w:tcW w:w="1384" w:type="dxa"/>
            <w:tcBorders>
              <w:top w:val="nil"/>
              <w:left w:val="nil"/>
              <w:bottom w:val="nil"/>
              <w:right w:val="nil"/>
            </w:tcBorders>
            <w:shd w:val="clear" w:color="auto" w:fill="auto"/>
            <w:noWrap/>
            <w:vAlign w:val="bottom"/>
            <w:hideMark/>
          </w:tcPr>
          <w:p w14:paraId="592E809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808B7EC"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3184D9C3"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50A2DF70"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A747740" w14:textId="77777777" w:rsidTr="009D7C12">
        <w:trPr>
          <w:trHeight w:val="288"/>
        </w:trPr>
        <w:tc>
          <w:tcPr>
            <w:tcW w:w="1384" w:type="dxa"/>
            <w:tcBorders>
              <w:top w:val="nil"/>
              <w:left w:val="nil"/>
              <w:bottom w:val="nil"/>
              <w:right w:val="nil"/>
            </w:tcBorders>
            <w:shd w:val="clear" w:color="auto" w:fill="auto"/>
            <w:noWrap/>
            <w:vAlign w:val="bottom"/>
            <w:hideMark/>
          </w:tcPr>
          <w:p w14:paraId="49586A85"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FFB3BB1"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42DEB2A"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30A37962"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1384E89A" w14:textId="77777777" w:rsidTr="009D7C12">
        <w:trPr>
          <w:trHeight w:val="288"/>
        </w:trPr>
        <w:tc>
          <w:tcPr>
            <w:tcW w:w="1384" w:type="dxa"/>
            <w:tcBorders>
              <w:top w:val="nil"/>
              <w:left w:val="nil"/>
              <w:bottom w:val="nil"/>
              <w:right w:val="nil"/>
            </w:tcBorders>
            <w:shd w:val="clear" w:color="auto" w:fill="auto"/>
            <w:noWrap/>
            <w:vAlign w:val="bottom"/>
            <w:hideMark/>
          </w:tcPr>
          <w:p w14:paraId="310F932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D8C8B18"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53C0E857"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2A9E3C88" w14:textId="77777777" w:rsidR="004E3F07" w:rsidRPr="002F4956" w:rsidRDefault="004E3F07" w:rsidP="00412472">
            <w:pPr>
              <w:rPr>
                <w:rFonts w:ascii="Calibri" w:hAnsi="Calibri" w:cs="Calibri"/>
                <w:kern w:val="0"/>
                <w:sz w:val="24"/>
                <w:szCs w:val="24"/>
                <w:lang w:eastAsia="en-GB"/>
              </w:rPr>
            </w:pPr>
          </w:p>
        </w:tc>
      </w:tr>
      <w:tr w:rsidR="004E3F07" w:rsidRPr="002F4956" w14:paraId="6E417C36"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6CDC2273"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Ministries and Learning Committee</w:t>
            </w:r>
          </w:p>
        </w:tc>
        <w:tc>
          <w:tcPr>
            <w:tcW w:w="3622" w:type="dxa"/>
            <w:tcBorders>
              <w:top w:val="nil"/>
              <w:left w:val="nil"/>
              <w:bottom w:val="nil"/>
              <w:right w:val="nil"/>
            </w:tcBorders>
            <w:shd w:val="clear" w:color="auto" w:fill="auto"/>
            <w:noWrap/>
            <w:vAlign w:val="bottom"/>
            <w:hideMark/>
          </w:tcPr>
          <w:p w14:paraId="5422930E"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4D7074E6" w14:textId="77777777" w:rsidR="004E3F07" w:rsidRPr="002F4956" w:rsidRDefault="004E3F07" w:rsidP="00412472">
            <w:pPr>
              <w:rPr>
                <w:rFonts w:ascii="Calibri" w:hAnsi="Calibri" w:cs="Calibri"/>
                <w:kern w:val="0"/>
                <w:sz w:val="24"/>
                <w:szCs w:val="24"/>
                <w:lang w:eastAsia="en-GB"/>
              </w:rPr>
            </w:pPr>
          </w:p>
        </w:tc>
      </w:tr>
      <w:tr w:rsidR="004E3F07" w:rsidRPr="002F4956" w14:paraId="3177E833" w14:textId="77777777" w:rsidTr="009D7C12">
        <w:trPr>
          <w:trHeight w:val="288"/>
        </w:trPr>
        <w:tc>
          <w:tcPr>
            <w:tcW w:w="1384" w:type="dxa"/>
            <w:tcBorders>
              <w:top w:val="nil"/>
              <w:left w:val="nil"/>
              <w:bottom w:val="nil"/>
              <w:right w:val="nil"/>
            </w:tcBorders>
            <w:shd w:val="clear" w:color="auto" w:fill="auto"/>
            <w:noWrap/>
            <w:vAlign w:val="bottom"/>
            <w:hideMark/>
          </w:tcPr>
          <w:p w14:paraId="61470998"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7D47EE4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4B8DD0E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Wayne Hawkins</w:t>
            </w:r>
          </w:p>
        </w:tc>
        <w:tc>
          <w:tcPr>
            <w:tcW w:w="703" w:type="dxa"/>
            <w:tcBorders>
              <w:top w:val="nil"/>
              <w:left w:val="nil"/>
              <w:bottom w:val="nil"/>
              <w:right w:val="nil"/>
            </w:tcBorders>
            <w:shd w:val="clear" w:color="auto" w:fill="auto"/>
            <w:noWrap/>
            <w:vAlign w:val="center"/>
            <w:hideMark/>
          </w:tcPr>
          <w:p w14:paraId="1A93C1A0"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2683B97E" w14:textId="77777777" w:rsidTr="009D7C12">
        <w:trPr>
          <w:trHeight w:val="288"/>
        </w:trPr>
        <w:tc>
          <w:tcPr>
            <w:tcW w:w="1384" w:type="dxa"/>
            <w:tcBorders>
              <w:top w:val="nil"/>
              <w:left w:val="nil"/>
              <w:bottom w:val="nil"/>
              <w:right w:val="nil"/>
            </w:tcBorders>
            <w:shd w:val="clear" w:color="auto" w:fill="auto"/>
            <w:noWrap/>
            <w:vAlign w:val="bottom"/>
            <w:hideMark/>
          </w:tcPr>
          <w:p w14:paraId="6013B488"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6F01B49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tcBorders>
              <w:top w:val="nil"/>
              <w:left w:val="nil"/>
              <w:bottom w:val="nil"/>
              <w:right w:val="nil"/>
            </w:tcBorders>
            <w:shd w:val="clear" w:color="auto" w:fill="auto"/>
            <w:noWrap/>
            <w:vAlign w:val="center"/>
            <w:hideMark/>
          </w:tcPr>
          <w:p w14:paraId="2F7A40B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Graham Hoslett</w:t>
            </w:r>
          </w:p>
        </w:tc>
        <w:tc>
          <w:tcPr>
            <w:tcW w:w="703" w:type="dxa"/>
            <w:tcBorders>
              <w:top w:val="nil"/>
              <w:left w:val="nil"/>
              <w:bottom w:val="nil"/>
              <w:right w:val="nil"/>
            </w:tcBorders>
            <w:shd w:val="clear" w:color="auto" w:fill="auto"/>
            <w:noWrap/>
            <w:vAlign w:val="center"/>
            <w:hideMark/>
          </w:tcPr>
          <w:p w14:paraId="0010FB42"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0D15AC7D" w14:textId="77777777" w:rsidTr="009D7C12">
        <w:trPr>
          <w:trHeight w:val="288"/>
        </w:trPr>
        <w:tc>
          <w:tcPr>
            <w:tcW w:w="1384" w:type="dxa"/>
            <w:tcBorders>
              <w:top w:val="nil"/>
              <w:left w:val="nil"/>
              <w:bottom w:val="nil"/>
              <w:right w:val="nil"/>
            </w:tcBorders>
            <w:shd w:val="clear" w:color="auto" w:fill="auto"/>
            <w:noWrap/>
            <w:vAlign w:val="bottom"/>
            <w:hideMark/>
          </w:tcPr>
          <w:p w14:paraId="266FD83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2BC5808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Lay Preaching Advocate: (was commissioner)</w:t>
            </w:r>
          </w:p>
        </w:tc>
        <w:tc>
          <w:tcPr>
            <w:tcW w:w="3622" w:type="dxa"/>
            <w:tcBorders>
              <w:top w:val="nil"/>
              <w:left w:val="nil"/>
              <w:bottom w:val="nil"/>
              <w:right w:val="nil"/>
            </w:tcBorders>
            <w:shd w:val="clear" w:color="auto" w:fill="auto"/>
            <w:noWrap/>
            <w:hideMark/>
          </w:tcPr>
          <w:p w14:paraId="52DFB14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Scott Wheeler</w:t>
            </w:r>
          </w:p>
        </w:tc>
        <w:tc>
          <w:tcPr>
            <w:tcW w:w="703" w:type="dxa"/>
            <w:tcBorders>
              <w:top w:val="nil"/>
              <w:left w:val="nil"/>
              <w:bottom w:val="nil"/>
              <w:right w:val="nil"/>
            </w:tcBorders>
            <w:shd w:val="clear" w:color="auto" w:fill="auto"/>
            <w:noWrap/>
            <w:hideMark/>
          </w:tcPr>
          <w:p w14:paraId="6A9FBCAA"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5348058E" w14:textId="77777777" w:rsidTr="009D7C12">
        <w:trPr>
          <w:trHeight w:val="288"/>
        </w:trPr>
        <w:tc>
          <w:tcPr>
            <w:tcW w:w="1384" w:type="dxa"/>
            <w:tcBorders>
              <w:top w:val="nil"/>
              <w:left w:val="nil"/>
              <w:bottom w:val="nil"/>
              <w:right w:val="nil"/>
            </w:tcBorders>
            <w:shd w:val="clear" w:color="auto" w:fill="auto"/>
            <w:noWrap/>
            <w:vAlign w:val="bottom"/>
            <w:hideMark/>
          </w:tcPr>
          <w:p w14:paraId="1386EC0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A18F63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Ecumenical Officer:</w:t>
            </w:r>
          </w:p>
        </w:tc>
        <w:tc>
          <w:tcPr>
            <w:tcW w:w="3622" w:type="dxa"/>
            <w:tcBorders>
              <w:top w:val="nil"/>
              <w:left w:val="nil"/>
              <w:bottom w:val="nil"/>
              <w:right w:val="nil"/>
            </w:tcBorders>
            <w:shd w:val="clear" w:color="auto" w:fill="auto"/>
            <w:noWrap/>
            <w:vAlign w:val="center"/>
            <w:hideMark/>
          </w:tcPr>
          <w:p w14:paraId="6AA9C47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Revd Harry Lanham </w:t>
            </w:r>
          </w:p>
        </w:tc>
        <w:tc>
          <w:tcPr>
            <w:tcW w:w="703" w:type="dxa"/>
            <w:tcBorders>
              <w:top w:val="nil"/>
              <w:left w:val="nil"/>
              <w:bottom w:val="nil"/>
              <w:right w:val="nil"/>
            </w:tcBorders>
            <w:shd w:val="clear" w:color="auto" w:fill="auto"/>
            <w:noWrap/>
            <w:vAlign w:val="bottom"/>
            <w:hideMark/>
          </w:tcPr>
          <w:p w14:paraId="0DE2DD14"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3957C8A6" w14:textId="77777777" w:rsidTr="009D7C12">
        <w:trPr>
          <w:trHeight w:val="288"/>
        </w:trPr>
        <w:tc>
          <w:tcPr>
            <w:tcW w:w="1384" w:type="dxa"/>
            <w:tcBorders>
              <w:top w:val="nil"/>
              <w:left w:val="nil"/>
              <w:bottom w:val="nil"/>
              <w:right w:val="nil"/>
            </w:tcBorders>
            <w:shd w:val="clear" w:color="auto" w:fill="auto"/>
            <w:noWrap/>
            <w:vAlign w:val="bottom"/>
            <w:hideMark/>
          </w:tcPr>
          <w:p w14:paraId="0D0A08C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4FEAAB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8E8A0E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Plus Pastoral Committee Conveners</w:t>
            </w:r>
          </w:p>
        </w:tc>
        <w:tc>
          <w:tcPr>
            <w:tcW w:w="703" w:type="dxa"/>
            <w:tcBorders>
              <w:top w:val="nil"/>
              <w:left w:val="nil"/>
              <w:bottom w:val="nil"/>
              <w:right w:val="nil"/>
            </w:tcBorders>
            <w:shd w:val="clear" w:color="auto" w:fill="auto"/>
            <w:noWrap/>
            <w:vAlign w:val="bottom"/>
            <w:hideMark/>
          </w:tcPr>
          <w:p w14:paraId="1F707C28" w14:textId="77777777" w:rsidR="004E3F07" w:rsidRPr="002F4956" w:rsidRDefault="004E3F07" w:rsidP="00412472">
            <w:pPr>
              <w:rPr>
                <w:rFonts w:ascii="Calibri" w:hAnsi="Calibri" w:cs="Calibri"/>
                <w:kern w:val="0"/>
                <w:sz w:val="24"/>
                <w:szCs w:val="24"/>
                <w:lang w:eastAsia="en-GB"/>
              </w:rPr>
            </w:pPr>
          </w:p>
        </w:tc>
      </w:tr>
      <w:tr w:rsidR="004E3F07" w:rsidRPr="002F4956" w14:paraId="34829B29" w14:textId="77777777" w:rsidTr="009D7C12">
        <w:trPr>
          <w:trHeight w:val="288"/>
        </w:trPr>
        <w:tc>
          <w:tcPr>
            <w:tcW w:w="1384" w:type="dxa"/>
            <w:tcBorders>
              <w:top w:val="nil"/>
              <w:left w:val="nil"/>
              <w:bottom w:val="nil"/>
              <w:right w:val="nil"/>
            </w:tcBorders>
            <w:shd w:val="clear" w:color="auto" w:fill="auto"/>
            <w:noWrap/>
            <w:vAlign w:val="bottom"/>
            <w:hideMark/>
          </w:tcPr>
          <w:p w14:paraId="550AD07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AED330A"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18CBC22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BE32801" w14:textId="77777777" w:rsidR="004E3F07" w:rsidRPr="002F4956" w:rsidRDefault="004E3F07" w:rsidP="00412472">
            <w:pPr>
              <w:rPr>
                <w:rFonts w:ascii="Calibri" w:hAnsi="Calibri" w:cs="Calibri"/>
                <w:kern w:val="0"/>
                <w:sz w:val="24"/>
                <w:szCs w:val="24"/>
                <w:lang w:eastAsia="en-GB"/>
              </w:rPr>
            </w:pPr>
          </w:p>
        </w:tc>
      </w:tr>
      <w:tr w:rsidR="004E3F07" w:rsidRPr="002F4956" w14:paraId="11274583"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118743D9"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Synod Pastoral Committees:</w:t>
            </w:r>
          </w:p>
        </w:tc>
        <w:tc>
          <w:tcPr>
            <w:tcW w:w="3622" w:type="dxa"/>
            <w:tcBorders>
              <w:top w:val="nil"/>
              <w:left w:val="nil"/>
              <w:bottom w:val="nil"/>
              <w:right w:val="nil"/>
            </w:tcBorders>
            <w:shd w:val="clear" w:color="auto" w:fill="auto"/>
            <w:noWrap/>
            <w:vAlign w:val="bottom"/>
            <w:hideMark/>
          </w:tcPr>
          <w:p w14:paraId="0D42880B"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4C69C7EA" w14:textId="77777777" w:rsidR="004E3F07" w:rsidRPr="002F4956" w:rsidRDefault="004E3F07" w:rsidP="00412472">
            <w:pPr>
              <w:rPr>
                <w:rFonts w:ascii="Calibri" w:hAnsi="Calibri" w:cs="Calibri"/>
                <w:kern w:val="0"/>
                <w:sz w:val="24"/>
                <w:szCs w:val="24"/>
                <w:lang w:eastAsia="en-GB"/>
              </w:rPr>
            </w:pPr>
          </w:p>
        </w:tc>
      </w:tr>
      <w:tr w:rsidR="004E3F07" w:rsidRPr="002F4956" w14:paraId="582ECA58" w14:textId="77777777" w:rsidTr="009D7C12">
        <w:trPr>
          <w:trHeight w:val="288"/>
        </w:trPr>
        <w:tc>
          <w:tcPr>
            <w:tcW w:w="1384" w:type="dxa"/>
            <w:tcBorders>
              <w:top w:val="nil"/>
              <w:left w:val="nil"/>
              <w:bottom w:val="nil"/>
              <w:right w:val="nil"/>
            </w:tcBorders>
            <w:shd w:val="clear" w:color="auto" w:fill="auto"/>
            <w:noWrap/>
            <w:vAlign w:val="center"/>
            <w:hideMark/>
          </w:tcPr>
          <w:p w14:paraId="2AA25C7A"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1C27C67"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0D2B4B38"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0F167FA" w14:textId="77777777" w:rsidR="004E3F07" w:rsidRPr="002F4956" w:rsidRDefault="004E3F07" w:rsidP="00412472">
            <w:pPr>
              <w:rPr>
                <w:rFonts w:ascii="Calibri" w:hAnsi="Calibri" w:cs="Calibri"/>
                <w:kern w:val="0"/>
                <w:sz w:val="24"/>
                <w:szCs w:val="24"/>
                <w:lang w:eastAsia="en-GB"/>
              </w:rPr>
            </w:pPr>
          </w:p>
        </w:tc>
      </w:tr>
      <w:tr w:rsidR="004E3F07" w:rsidRPr="002F4956" w14:paraId="36990620" w14:textId="77777777" w:rsidTr="009D7C12">
        <w:trPr>
          <w:trHeight w:val="288"/>
        </w:trPr>
        <w:tc>
          <w:tcPr>
            <w:tcW w:w="1384" w:type="dxa"/>
            <w:tcBorders>
              <w:top w:val="nil"/>
              <w:left w:val="nil"/>
              <w:bottom w:val="nil"/>
              <w:right w:val="nil"/>
            </w:tcBorders>
            <w:shd w:val="clear" w:color="auto" w:fill="auto"/>
            <w:noWrap/>
            <w:vAlign w:val="center"/>
            <w:hideMark/>
          </w:tcPr>
          <w:p w14:paraId="16157AB9"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North East</w:t>
            </w:r>
          </w:p>
        </w:tc>
        <w:tc>
          <w:tcPr>
            <w:tcW w:w="3969" w:type="dxa"/>
            <w:tcBorders>
              <w:top w:val="nil"/>
              <w:left w:val="nil"/>
              <w:bottom w:val="nil"/>
              <w:right w:val="nil"/>
            </w:tcBorders>
            <w:shd w:val="clear" w:color="auto" w:fill="auto"/>
            <w:noWrap/>
            <w:vAlign w:val="center"/>
            <w:hideMark/>
          </w:tcPr>
          <w:p w14:paraId="5111BC2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306B55A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Lucy Brierley</w:t>
            </w:r>
          </w:p>
        </w:tc>
        <w:tc>
          <w:tcPr>
            <w:tcW w:w="703" w:type="dxa"/>
            <w:tcBorders>
              <w:top w:val="nil"/>
              <w:left w:val="nil"/>
              <w:bottom w:val="nil"/>
              <w:right w:val="nil"/>
            </w:tcBorders>
            <w:shd w:val="clear" w:color="auto" w:fill="auto"/>
            <w:noWrap/>
            <w:vAlign w:val="center"/>
            <w:hideMark/>
          </w:tcPr>
          <w:p w14:paraId="20C166FF"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2297D35C" w14:textId="77777777" w:rsidTr="009D7C12">
        <w:trPr>
          <w:trHeight w:val="288"/>
        </w:trPr>
        <w:tc>
          <w:tcPr>
            <w:tcW w:w="1384" w:type="dxa"/>
            <w:tcBorders>
              <w:top w:val="nil"/>
              <w:left w:val="nil"/>
              <w:bottom w:val="nil"/>
              <w:right w:val="nil"/>
            </w:tcBorders>
            <w:shd w:val="clear" w:color="auto" w:fill="auto"/>
            <w:noWrap/>
            <w:vAlign w:val="bottom"/>
            <w:hideMark/>
          </w:tcPr>
          <w:p w14:paraId="278CCA0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5F2F1E3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Area Lay Preaching Co-ordinator:</w:t>
            </w:r>
          </w:p>
        </w:tc>
        <w:tc>
          <w:tcPr>
            <w:tcW w:w="3622" w:type="dxa"/>
            <w:tcBorders>
              <w:top w:val="nil"/>
              <w:left w:val="nil"/>
              <w:bottom w:val="nil"/>
              <w:right w:val="nil"/>
            </w:tcBorders>
            <w:shd w:val="clear" w:color="auto" w:fill="auto"/>
            <w:noWrap/>
            <w:vAlign w:val="center"/>
            <w:hideMark/>
          </w:tcPr>
          <w:p w14:paraId="2DA6521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Karen Smith</w:t>
            </w:r>
          </w:p>
        </w:tc>
        <w:tc>
          <w:tcPr>
            <w:tcW w:w="703" w:type="dxa"/>
            <w:tcBorders>
              <w:top w:val="nil"/>
              <w:left w:val="nil"/>
              <w:bottom w:val="nil"/>
              <w:right w:val="nil"/>
            </w:tcBorders>
            <w:shd w:val="clear" w:color="auto" w:fill="auto"/>
            <w:noWrap/>
            <w:vAlign w:val="center"/>
            <w:hideMark/>
          </w:tcPr>
          <w:p w14:paraId="60A7DB60"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239E99E2" w14:textId="77777777" w:rsidTr="009D7C12">
        <w:trPr>
          <w:trHeight w:val="576"/>
        </w:trPr>
        <w:tc>
          <w:tcPr>
            <w:tcW w:w="1384" w:type="dxa"/>
            <w:tcBorders>
              <w:top w:val="nil"/>
              <w:left w:val="nil"/>
              <w:bottom w:val="nil"/>
              <w:right w:val="nil"/>
            </w:tcBorders>
            <w:shd w:val="clear" w:color="auto" w:fill="auto"/>
            <w:noWrap/>
            <w:vAlign w:val="bottom"/>
            <w:hideMark/>
          </w:tcPr>
          <w:p w14:paraId="35942FF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center"/>
            <w:hideMark/>
          </w:tcPr>
          <w:p w14:paraId="1100CB6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County Ecumenical officer Berkshire:</w:t>
            </w:r>
          </w:p>
        </w:tc>
        <w:tc>
          <w:tcPr>
            <w:tcW w:w="3622" w:type="dxa"/>
            <w:tcBorders>
              <w:top w:val="nil"/>
              <w:left w:val="nil"/>
              <w:bottom w:val="nil"/>
              <w:right w:val="nil"/>
            </w:tcBorders>
            <w:shd w:val="clear" w:color="auto" w:fill="auto"/>
            <w:noWrap/>
            <w:hideMark/>
          </w:tcPr>
          <w:p w14:paraId="668822DB"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r w:rsidRPr="002F4956">
              <w:rPr>
                <w:rFonts w:ascii="Calibri" w:hAnsi="Calibri" w:cs="Calibri"/>
                <w:b/>
                <w:bCs/>
                <w:color w:val="7030A0"/>
                <w:kern w:val="0"/>
                <w:sz w:val="24"/>
                <w:szCs w:val="24"/>
                <w:lang w:eastAsia="en-GB"/>
              </w:rPr>
              <w:t xml:space="preserve"> </w:t>
            </w:r>
          </w:p>
        </w:tc>
        <w:tc>
          <w:tcPr>
            <w:tcW w:w="703" w:type="dxa"/>
            <w:tcBorders>
              <w:top w:val="nil"/>
              <w:left w:val="nil"/>
              <w:bottom w:val="nil"/>
              <w:right w:val="nil"/>
            </w:tcBorders>
            <w:shd w:val="clear" w:color="auto" w:fill="auto"/>
            <w:noWrap/>
            <w:vAlign w:val="bottom"/>
            <w:hideMark/>
          </w:tcPr>
          <w:p w14:paraId="0FAE0FBE"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7620486" w14:textId="77777777" w:rsidTr="009D7C12">
        <w:trPr>
          <w:trHeight w:val="576"/>
        </w:trPr>
        <w:tc>
          <w:tcPr>
            <w:tcW w:w="1384" w:type="dxa"/>
            <w:tcBorders>
              <w:top w:val="nil"/>
              <w:left w:val="nil"/>
              <w:bottom w:val="nil"/>
              <w:right w:val="nil"/>
            </w:tcBorders>
            <w:shd w:val="clear" w:color="auto" w:fill="auto"/>
            <w:noWrap/>
            <w:vAlign w:val="bottom"/>
            <w:hideMark/>
          </w:tcPr>
          <w:p w14:paraId="16822CE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center"/>
            <w:hideMark/>
          </w:tcPr>
          <w:p w14:paraId="1B00429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Synod County Ecumenical officer Surrey: </w:t>
            </w:r>
          </w:p>
        </w:tc>
        <w:tc>
          <w:tcPr>
            <w:tcW w:w="3622" w:type="dxa"/>
            <w:tcBorders>
              <w:top w:val="nil"/>
              <w:left w:val="nil"/>
              <w:bottom w:val="nil"/>
              <w:right w:val="nil"/>
            </w:tcBorders>
            <w:shd w:val="clear" w:color="auto" w:fill="auto"/>
            <w:noWrap/>
            <w:hideMark/>
          </w:tcPr>
          <w:p w14:paraId="7406D9E4" w14:textId="402BB07A" w:rsidR="004E3F07" w:rsidRPr="002F4956" w:rsidRDefault="001B1344" w:rsidP="00412472">
            <w:pPr>
              <w:rPr>
                <w:rFonts w:ascii="Calibri" w:hAnsi="Calibri" w:cs="Calibri"/>
                <w:b/>
                <w:bCs/>
                <w:color w:val="00B050"/>
                <w:kern w:val="0"/>
                <w:sz w:val="24"/>
                <w:szCs w:val="24"/>
                <w:lang w:eastAsia="en-GB"/>
              </w:rPr>
            </w:pPr>
            <w:r>
              <w:rPr>
                <w:rFonts w:ascii="Calibri" w:hAnsi="Calibri" w:cs="Calibri"/>
                <w:b/>
                <w:bCs/>
                <w:color w:val="00B050"/>
                <w:kern w:val="0"/>
                <w:sz w:val="24"/>
                <w:szCs w:val="24"/>
                <w:lang w:eastAsia="en-GB"/>
              </w:rPr>
              <w:t xml:space="preserve">Revd </w:t>
            </w:r>
            <w:r w:rsidR="004E3F07" w:rsidRPr="002F4956">
              <w:rPr>
                <w:rFonts w:ascii="Calibri" w:hAnsi="Calibri" w:cs="Calibri"/>
                <w:b/>
                <w:bCs/>
                <w:color w:val="00B050"/>
                <w:kern w:val="0"/>
                <w:sz w:val="24"/>
                <w:szCs w:val="24"/>
                <w:lang w:eastAsia="en-GB"/>
              </w:rPr>
              <w:t>Mike Thomason</w:t>
            </w:r>
          </w:p>
        </w:tc>
        <w:tc>
          <w:tcPr>
            <w:tcW w:w="703" w:type="dxa"/>
            <w:tcBorders>
              <w:top w:val="nil"/>
              <w:left w:val="nil"/>
              <w:bottom w:val="nil"/>
              <w:right w:val="nil"/>
            </w:tcBorders>
            <w:shd w:val="clear" w:color="auto" w:fill="auto"/>
            <w:noWrap/>
            <w:hideMark/>
          </w:tcPr>
          <w:p w14:paraId="45E1ED86"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420E22F3" w14:textId="77777777" w:rsidTr="009D7C12">
        <w:trPr>
          <w:trHeight w:val="288"/>
        </w:trPr>
        <w:tc>
          <w:tcPr>
            <w:tcW w:w="1384" w:type="dxa"/>
            <w:tcBorders>
              <w:top w:val="nil"/>
              <w:left w:val="nil"/>
              <w:bottom w:val="nil"/>
              <w:right w:val="nil"/>
            </w:tcBorders>
            <w:shd w:val="clear" w:color="auto" w:fill="auto"/>
            <w:noWrap/>
            <w:vAlign w:val="bottom"/>
            <w:hideMark/>
          </w:tcPr>
          <w:p w14:paraId="56545029"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center"/>
            <w:hideMark/>
          </w:tcPr>
          <w:p w14:paraId="7B9419A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 (5):</w:t>
            </w:r>
          </w:p>
        </w:tc>
        <w:tc>
          <w:tcPr>
            <w:tcW w:w="3622" w:type="dxa"/>
            <w:tcBorders>
              <w:top w:val="nil"/>
              <w:left w:val="nil"/>
              <w:bottom w:val="nil"/>
              <w:right w:val="nil"/>
            </w:tcBorders>
            <w:shd w:val="clear" w:color="auto" w:fill="auto"/>
            <w:noWrap/>
            <w:vAlign w:val="center"/>
            <w:hideMark/>
          </w:tcPr>
          <w:p w14:paraId="7BA9C11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Bob Robertson</w:t>
            </w:r>
          </w:p>
        </w:tc>
        <w:tc>
          <w:tcPr>
            <w:tcW w:w="703" w:type="dxa"/>
            <w:tcBorders>
              <w:top w:val="nil"/>
              <w:left w:val="nil"/>
              <w:bottom w:val="nil"/>
              <w:right w:val="nil"/>
            </w:tcBorders>
            <w:shd w:val="clear" w:color="auto" w:fill="auto"/>
            <w:noWrap/>
            <w:vAlign w:val="center"/>
            <w:hideMark/>
          </w:tcPr>
          <w:p w14:paraId="3A614E85"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2353FA0D" w14:textId="77777777" w:rsidTr="009D7C12">
        <w:trPr>
          <w:trHeight w:val="288"/>
        </w:trPr>
        <w:tc>
          <w:tcPr>
            <w:tcW w:w="1384" w:type="dxa"/>
            <w:tcBorders>
              <w:top w:val="nil"/>
              <w:left w:val="nil"/>
              <w:bottom w:val="nil"/>
              <w:right w:val="nil"/>
            </w:tcBorders>
            <w:shd w:val="clear" w:color="auto" w:fill="auto"/>
            <w:noWrap/>
            <w:vAlign w:val="center"/>
            <w:hideMark/>
          </w:tcPr>
          <w:p w14:paraId="335FADE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8A03B48"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360F1F5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Anna Crawford</w:t>
            </w:r>
          </w:p>
        </w:tc>
        <w:tc>
          <w:tcPr>
            <w:tcW w:w="703" w:type="dxa"/>
            <w:tcBorders>
              <w:top w:val="nil"/>
              <w:left w:val="nil"/>
              <w:bottom w:val="nil"/>
              <w:right w:val="nil"/>
            </w:tcBorders>
            <w:shd w:val="clear" w:color="auto" w:fill="auto"/>
            <w:noWrap/>
            <w:vAlign w:val="bottom"/>
            <w:hideMark/>
          </w:tcPr>
          <w:p w14:paraId="7D32DCF7"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34E59060" w14:textId="77777777" w:rsidTr="009D7C12">
        <w:trPr>
          <w:trHeight w:val="288"/>
        </w:trPr>
        <w:tc>
          <w:tcPr>
            <w:tcW w:w="1384" w:type="dxa"/>
            <w:tcBorders>
              <w:top w:val="nil"/>
              <w:left w:val="nil"/>
              <w:bottom w:val="nil"/>
              <w:right w:val="nil"/>
            </w:tcBorders>
            <w:shd w:val="clear" w:color="auto" w:fill="auto"/>
            <w:noWrap/>
            <w:vAlign w:val="center"/>
            <w:hideMark/>
          </w:tcPr>
          <w:p w14:paraId="67AC842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057F981"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2A0BC26D"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Revd Graham Hoslett</w:t>
            </w:r>
          </w:p>
        </w:tc>
        <w:tc>
          <w:tcPr>
            <w:tcW w:w="703" w:type="dxa"/>
            <w:tcBorders>
              <w:top w:val="nil"/>
              <w:left w:val="nil"/>
              <w:bottom w:val="nil"/>
              <w:right w:val="nil"/>
            </w:tcBorders>
            <w:shd w:val="clear" w:color="auto" w:fill="auto"/>
            <w:noWrap/>
            <w:vAlign w:val="center"/>
            <w:hideMark/>
          </w:tcPr>
          <w:p w14:paraId="202E8D0B"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498419A5" w14:textId="77777777" w:rsidTr="009D7C12">
        <w:trPr>
          <w:trHeight w:val="288"/>
        </w:trPr>
        <w:tc>
          <w:tcPr>
            <w:tcW w:w="1384" w:type="dxa"/>
            <w:tcBorders>
              <w:top w:val="nil"/>
              <w:left w:val="nil"/>
              <w:bottom w:val="nil"/>
              <w:right w:val="nil"/>
            </w:tcBorders>
            <w:shd w:val="clear" w:color="auto" w:fill="auto"/>
            <w:noWrap/>
            <w:vAlign w:val="bottom"/>
            <w:hideMark/>
          </w:tcPr>
          <w:p w14:paraId="65E0813F"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70CB4DF0"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279DA49"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 xml:space="preserve">Revd Michael Hodgson </w:t>
            </w:r>
          </w:p>
        </w:tc>
        <w:tc>
          <w:tcPr>
            <w:tcW w:w="703" w:type="dxa"/>
            <w:tcBorders>
              <w:top w:val="nil"/>
              <w:left w:val="nil"/>
              <w:bottom w:val="nil"/>
              <w:right w:val="nil"/>
            </w:tcBorders>
            <w:shd w:val="clear" w:color="auto" w:fill="auto"/>
            <w:noWrap/>
            <w:vAlign w:val="center"/>
            <w:hideMark/>
          </w:tcPr>
          <w:p w14:paraId="57B80426"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2025</w:t>
            </w:r>
          </w:p>
        </w:tc>
      </w:tr>
      <w:tr w:rsidR="004E3F07" w:rsidRPr="002F4956" w14:paraId="26125D2B" w14:textId="77777777" w:rsidTr="009D7C12">
        <w:trPr>
          <w:trHeight w:val="288"/>
        </w:trPr>
        <w:tc>
          <w:tcPr>
            <w:tcW w:w="1384" w:type="dxa"/>
            <w:tcBorders>
              <w:top w:val="nil"/>
              <w:left w:val="nil"/>
              <w:bottom w:val="nil"/>
              <w:right w:val="nil"/>
            </w:tcBorders>
            <w:shd w:val="clear" w:color="auto" w:fill="auto"/>
            <w:noWrap/>
            <w:vAlign w:val="bottom"/>
            <w:hideMark/>
          </w:tcPr>
          <w:p w14:paraId="6BD8A1BC"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70C19E7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EE9D82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Wendy Dunnett</w:t>
            </w:r>
          </w:p>
        </w:tc>
        <w:tc>
          <w:tcPr>
            <w:tcW w:w="703" w:type="dxa"/>
            <w:tcBorders>
              <w:top w:val="nil"/>
              <w:left w:val="nil"/>
              <w:bottom w:val="nil"/>
              <w:right w:val="nil"/>
            </w:tcBorders>
            <w:shd w:val="clear" w:color="auto" w:fill="auto"/>
            <w:noWrap/>
            <w:vAlign w:val="center"/>
            <w:hideMark/>
          </w:tcPr>
          <w:p w14:paraId="7C175485"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3758D889" w14:textId="77777777" w:rsidTr="009D7C12">
        <w:trPr>
          <w:trHeight w:val="288"/>
        </w:trPr>
        <w:tc>
          <w:tcPr>
            <w:tcW w:w="1384" w:type="dxa"/>
            <w:tcBorders>
              <w:top w:val="nil"/>
              <w:left w:val="nil"/>
              <w:bottom w:val="nil"/>
              <w:right w:val="nil"/>
            </w:tcBorders>
            <w:shd w:val="clear" w:color="auto" w:fill="auto"/>
            <w:noWrap/>
            <w:vAlign w:val="center"/>
            <w:hideMark/>
          </w:tcPr>
          <w:p w14:paraId="298CEEF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EB98534"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4E37EA3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2202C85" w14:textId="77777777" w:rsidR="004E3F07" w:rsidRPr="002F4956" w:rsidRDefault="004E3F07" w:rsidP="00412472">
            <w:pPr>
              <w:rPr>
                <w:rFonts w:ascii="Calibri" w:hAnsi="Calibri" w:cs="Calibri"/>
                <w:kern w:val="0"/>
                <w:sz w:val="24"/>
                <w:szCs w:val="24"/>
                <w:lang w:eastAsia="en-GB"/>
              </w:rPr>
            </w:pPr>
          </w:p>
        </w:tc>
      </w:tr>
      <w:tr w:rsidR="004E3F07" w:rsidRPr="002F4956" w14:paraId="088C48EB" w14:textId="77777777" w:rsidTr="009D7C12">
        <w:trPr>
          <w:trHeight w:val="288"/>
        </w:trPr>
        <w:tc>
          <w:tcPr>
            <w:tcW w:w="1384" w:type="dxa"/>
            <w:tcBorders>
              <w:top w:val="nil"/>
              <w:left w:val="nil"/>
              <w:bottom w:val="nil"/>
              <w:right w:val="nil"/>
            </w:tcBorders>
            <w:shd w:val="clear" w:color="auto" w:fill="auto"/>
            <w:noWrap/>
            <w:vAlign w:val="center"/>
            <w:hideMark/>
          </w:tcPr>
          <w:p w14:paraId="41B2DA2A"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North West</w:t>
            </w:r>
          </w:p>
        </w:tc>
        <w:tc>
          <w:tcPr>
            <w:tcW w:w="3969" w:type="dxa"/>
            <w:tcBorders>
              <w:top w:val="nil"/>
              <w:left w:val="nil"/>
              <w:bottom w:val="nil"/>
              <w:right w:val="nil"/>
            </w:tcBorders>
            <w:shd w:val="clear" w:color="auto" w:fill="auto"/>
            <w:noWrap/>
            <w:vAlign w:val="center"/>
            <w:hideMark/>
          </w:tcPr>
          <w:p w14:paraId="056857C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0EFC0A98"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Mr Tony Brett</w:t>
            </w:r>
          </w:p>
        </w:tc>
        <w:tc>
          <w:tcPr>
            <w:tcW w:w="703" w:type="dxa"/>
            <w:tcBorders>
              <w:top w:val="nil"/>
              <w:left w:val="nil"/>
              <w:bottom w:val="nil"/>
              <w:right w:val="nil"/>
            </w:tcBorders>
            <w:shd w:val="clear" w:color="auto" w:fill="auto"/>
            <w:noWrap/>
            <w:vAlign w:val="center"/>
            <w:hideMark/>
          </w:tcPr>
          <w:p w14:paraId="762F1D84"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0EBC8EB3" w14:textId="77777777" w:rsidTr="009D7C12">
        <w:trPr>
          <w:trHeight w:val="288"/>
        </w:trPr>
        <w:tc>
          <w:tcPr>
            <w:tcW w:w="1384" w:type="dxa"/>
            <w:tcBorders>
              <w:top w:val="nil"/>
              <w:left w:val="nil"/>
              <w:bottom w:val="nil"/>
              <w:right w:val="nil"/>
            </w:tcBorders>
            <w:shd w:val="clear" w:color="auto" w:fill="auto"/>
            <w:noWrap/>
            <w:vAlign w:val="bottom"/>
            <w:hideMark/>
          </w:tcPr>
          <w:p w14:paraId="08D60B82"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vAlign w:val="center"/>
            <w:hideMark/>
          </w:tcPr>
          <w:p w14:paraId="16842D2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Area Lay Preaching Co-ordinator:</w:t>
            </w:r>
          </w:p>
        </w:tc>
        <w:tc>
          <w:tcPr>
            <w:tcW w:w="3622" w:type="dxa"/>
            <w:tcBorders>
              <w:top w:val="nil"/>
              <w:left w:val="nil"/>
              <w:bottom w:val="nil"/>
              <w:right w:val="nil"/>
            </w:tcBorders>
            <w:shd w:val="clear" w:color="auto" w:fill="auto"/>
            <w:noWrap/>
            <w:vAlign w:val="center"/>
            <w:hideMark/>
          </w:tcPr>
          <w:p w14:paraId="67C604F7"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r w:rsidRPr="002F4956">
              <w:rPr>
                <w:rFonts w:ascii="Calibri" w:hAnsi="Calibri" w:cs="Calibri"/>
                <w:b/>
                <w:bCs/>
                <w:color w:val="7030A0"/>
                <w:kern w:val="0"/>
                <w:sz w:val="24"/>
                <w:szCs w:val="24"/>
                <w:lang w:eastAsia="en-GB"/>
              </w:rPr>
              <w:t xml:space="preserve"> </w:t>
            </w:r>
          </w:p>
        </w:tc>
        <w:tc>
          <w:tcPr>
            <w:tcW w:w="703" w:type="dxa"/>
            <w:tcBorders>
              <w:top w:val="nil"/>
              <w:left w:val="nil"/>
              <w:bottom w:val="nil"/>
              <w:right w:val="nil"/>
            </w:tcBorders>
            <w:shd w:val="clear" w:color="auto" w:fill="auto"/>
            <w:noWrap/>
            <w:vAlign w:val="bottom"/>
            <w:hideMark/>
          </w:tcPr>
          <w:p w14:paraId="32B96DF8"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110B83F0" w14:textId="77777777" w:rsidTr="009D7C12">
        <w:trPr>
          <w:trHeight w:val="576"/>
        </w:trPr>
        <w:tc>
          <w:tcPr>
            <w:tcW w:w="1384" w:type="dxa"/>
            <w:tcBorders>
              <w:top w:val="nil"/>
              <w:left w:val="nil"/>
              <w:bottom w:val="nil"/>
              <w:right w:val="nil"/>
            </w:tcBorders>
            <w:shd w:val="clear" w:color="auto" w:fill="auto"/>
            <w:noWrap/>
            <w:vAlign w:val="bottom"/>
            <w:hideMark/>
          </w:tcPr>
          <w:p w14:paraId="72BB271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center"/>
            <w:hideMark/>
          </w:tcPr>
          <w:p w14:paraId="10D6A04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County Ecumenical officer Berkshire:</w:t>
            </w:r>
          </w:p>
        </w:tc>
        <w:tc>
          <w:tcPr>
            <w:tcW w:w="3622" w:type="dxa"/>
            <w:tcBorders>
              <w:top w:val="nil"/>
              <w:left w:val="nil"/>
              <w:bottom w:val="nil"/>
              <w:right w:val="nil"/>
            </w:tcBorders>
            <w:shd w:val="clear" w:color="auto" w:fill="auto"/>
            <w:noWrap/>
            <w:vAlign w:val="center"/>
            <w:hideMark/>
          </w:tcPr>
          <w:p w14:paraId="14D07DD2"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1D779E95"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2E449BEB" w14:textId="77777777" w:rsidTr="009D7C12">
        <w:trPr>
          <w:trHeight w:val="576"/>
        </w:trPr>
        <w:tc>
          <w:tcPr>
            <w:tcW w:w="1384" w:type="dxa"/>
            <w:tcBorders>
              <w:top w:val="nil"/>
              <w:left w:val="nil"/>
              <w:bottom w:val="nil"/>
              <w:right w:val="nil"/>
            </w:tcBorders>
            <w:shd w:val="clear" w:color="auto" w:fill="auto"/>
            <w:noWrap/>
            <w:vAlign w:val="bottom"/>
            <w:hideMark/>
          </w:tcPr>
          <w:p w14:paraId="01D13E7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center"/>
            <w:hideMark/>
          </w:tcPr>
          <w:p w14:paraId="53554DF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County Ecumenical officer Oxfordshire:</w:t>
            </w:r>
          </w:p>
        </w:tc>
        <w:tc>
          <w:tcPr>
            <w:tcW w:w="3622" w:type="dxa"/>
            <w:tcBorders>
              <w:top w:val="nil"/>
              <w:left w:val="nil"/>
              <w:bottom w:val="nil"/>
              <w:right w:val="nil"/>
            </w:tcBorders>
            <w:shd w:val="clear" w:color="auto" w:fill="auto"/>
            <w:noWrap/>
            <w:hideMark/>
          </w:tcPr>
          <w:p w14:paraId="0A9DD40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Glyn Millington</w:t>
            </w:r>
          </w:p>
        </w:tc>
        <w:tc>
          <w:tcPr>
            <w:tcW w:w="703" w:type="dxa"/>
            <w:tcBorders>
              <w:top w:val="nil"/>
              <w:left w:val="nil"/>
              <w:bottom w:val="nil"/>
              <w:right w:val="nil"/>
            </w:tcBorders>
            <w:shd w:val="clear" w:color="auto" w:fill="auto"/>
            <w:noWrap/>
            <w:hideMark/>
          </w:tcPr>
          <w:p w14:paraId="63DCF234"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2027</w:t>
            </w:r>
          </w:p>
        </w:tc>
      </w:tr>
      <w:tr w:rsidR="004E3F07" w:rsidRPr="002F4956" w14:paraId="500D6BBC" w14:textId="77777777" w:rsidTr="009D7C12">
        <w:trPr>
          <w:trHeight w:val="288"/>
        </w:trPr>
        <w:tc>
          <w:tcPr>
            <w:tcW w:w="1384" w:type="dxa"/>
            <w:tcBorders>
              <w:top w:val="nil"/>
              <w:left w:val="nil"/>
              <w:bottom w:val="nil"/>
              <w:right w:val="nil"/>
            </w:tcBorders>
            <w:shd w:val="clear" w:color="auto" w:fill="auto"/>
            <w:noWrap/>
            <w:vAlign w:val="bottom"/>
            <w:hideMark/>
          </w:tcPr>
          <w:p w14:paraId="191E56D9"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center"/>
            <w:hideMark/>
          </w:tcPr>
          <w:p w14:paraId="3BF6797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 (5):</w:t>
            </w:r>
          </w:p>
        </w:tc>
        <w:tc>
          <w:tcPr>
            <w:tcW w:w="3622" w:type="dxa"/>
            <w:tcBorders>
              <w:top w:val="nil"/>
              <w:left w:val="nil"/>
              <w:bottom w:val="nil"/>
              <w:right w:val="nil"/>
            </w:tcBorders>
            <w:shd w:val="clear" w:color="auto" w:fill="auto"/>
            <w:noWrap/>
            <w:vAlign w:val="center"/>
            <w:hideMark/>
          </w:tcPr>
          <w:p w14:paraId="799E40F0"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Revd Robert Barthram</w:t>
            </w:r>
          </w:p>
        </w:tc>
        <w:tc>
          <w:tcPr>
            <w:tcW w:w="703" w:type="dxa"/>
            <w:tcBorders>
              <w:top w:val="nil"/>
              <w:left w:val="nil"/>
              <w:bottom w:val="nil"/>
              <w:right w:val="nil"/>
            </w:tcBorders>
            <w:shd w:val="clear" w:color="auto" w:fill="auto"/>
            <w:noWrap/>
            <w:vAlign w:val="center"/>
            <w:hideMark/>
          </w:tcPr>
          <w:p w14:paraId="472E234F"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2025</w:t>
            </w:r>
          </w:p>
        </w:tc>
      </w:tr>
      <w:tr w:rsidR="004E3F07" w:rsidRPr="002F4956" w14:paraId="11F8CA87" w14:textId="77777777" w:rsidTr="009D7C12">
        <w:trPr>
          <w:trHeight w:val="288"/>
        </w:trPr>
        <w:tc>
          <w:tcPr>
            <w:tcW w:w="1384" w:type="dxa"/>
            <w:tcBorders>
              <w:top w:val="nil"/>
              <w:left w:val="nil"/>
              <w:bottom w:val="nil"/>
              <w:right w:val="nil"/>
            </w:tcBorders>
            <w:shd w:val="clear" w:color="auto" w:fill="auto"/>
            <w:noWrap/>
            <w:vAlign w:val="bottom"/>
            <w:hideMark/>
          </w:tcPr>
          <w:p w14:paraId="2DEAE390"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2728E41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6C39CA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Cynthia Bartlett</w:t>
            </w:r>
          </w:p>
        </w:tc>
        <w:tc>
          <w:tcPr>
            <w:tcW w:w="703" w:type="dxa"/>
            <w:tcBorders>
              <w:top w:val="nil"/>
              <w:left w:val="nil"/>
              <w:bottom w:val="nil"/>
              <w:right w:val="nil"/>
            </w:tcBorders>
            <w:shd w:val="clear" w:color="auto" w:fill="auto"/>
            <w:noWrap/>
            <w:vAlign w:val="center"/>
            <w:hideMark/>
          </w:tcPr>
          <w:p w14:paraId="795D7906"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2BD7E786" w14:textId="77777777" w:rsidTr="009D7C12">
        <w:trPr>
          <w:trHeight w:val="288"/>
        </w:trPr>
        <w:tc>
          <w:tcPr>
            <w:tcW w:w="1384" w:type="dxa"/>
            <w:tcBorders>
              <w:top w:val="nil"/>
              <w:left w:val="nil"/>
              <w:bottom w:val="nil"/>
              <w:right w:val="nil"/>
            </w:tcBorders>
            <w:shd w:val="clear" w:color="auto" w:fill="auto"/>
            <w:noWrap/>
            <w:vAlign w:val="bottom"/>
            <w:hideMark/>
          </w:tcPr>
          <w:p w14:paraId="107E4D8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870D529"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BAE6AA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Roger Clark</w:t>
            </w:r>
          </w:p>
        </w:tc>
        <w:tc>
          <w:tcPr>
            <w:tcW w:w="703" w:type="dxa"/>
            <w:tcBorders>
              <w:top w:val="nil"/>
              <w:left w:val="nil"/>
              <w:bottom w:val="nil"/>
              <w:right w:val="nil"/>
            </w:tcBorders>
            <w:shd w:val="clear" w:color="auto" w:fill="auto"/>
            <w:noWrap/>
            <w:vAlign w:val="center"/>
            <w:hideMark/>
          </w:tcPr>
          <w:p w14:paraId="6D3F2E16"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2024</w:t>
            </w:r>
          </w:p>
        </w:tc>
      </w:tr>
      <w:tr w:rsidR="004E3F07" w:rsidRPr="002F4956" w14:paraId="1E5D61EB" w14:textId="77777777" w:rsidTr="009D7C12">
        <w:trPr>
          <w:trHeight w:val="288"/>
        </w:trPr>
        <w:tc>
          <w:tcPr>
            <w:tcW w:w="1384" w:type="dxa"/>
            <w:tcBorders>
              <w:top w:val="nil"/>
              <w:left w:val="nil"/>
              <w:bottom w:val="nil"/>
              <w:right w:val="nil"/>
            </w:tcBorders>
            <w:shd w:val="clear" w:color="auto" w:fill="auto"/>
            <w:noWrap/>
            <w:vAlign w:val="bottom"/>
            <w:hideMark/>
          </w:tcPr>
          <w:p w14:paraId="14D9B7F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F72CEEC"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2793848"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Mrs Fiona Hobson</w:t>
            </w:r>
          </w:p>
        </w:tc>
        <w:tc>
          <w:tcPr>
            <w:tcW w:w="703" w:type="dxa"/>
            <w:tcBorders>
              <w:top w:val="nil"/>
              <w:left w:val="nil"/>
              <w:bottom w:val="nil"/>
              <w:right w:val="nil"/>
            </w:tcBorders>
            <w:shd w:val="clear" w:color="auto" w:fill="auto"/>
            <w:noWrap/>
            <w:vAlign w:val="center"/>
            <w:hideMark/>
          </w:tcPr>
          <w:p w14:paraId="2F71086F"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40371A96" w14:textId="77777777" w:rsidTr="009D7C12">
        <w:trPr>
          <w:trHeight w:val="288"/>
        </w:trPr>
        <w:tc>
          <w:tcPr>
            <w:tcW w:w="1384" w:type="dxa"/>
            <w:tcBorders>
              <w:top w:val="nil"/>
              <w:left w:val="nil"/>
              <w:bottom w:val="nil"/>
              <w:right w:val="nil"/>
            </w:tcBorders>
            <w:shd w:val="clear" w:color="auto" w:fill="auto"/>
            <w:noWrap/>
            <w:vAlign w:val="bottom"/>
            <w:hideMark/>
          </w:tcPr>
          <w:p w14:paraId="7F8234CE"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4130CB21"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7ED9A6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Clive Snashall</w:t>
            </w:r>
          </w:p>
        </w:tc>
        <w:tc>
          <w:tcPr>
            <w:tcW w:w="703" w:type="dxa"/>
            <w:tcBorders>
              <w:top w:val="nil"/>
              <w:left w:val="nil"/>
              <w:bottom w:val="nil"/>
              <w:right w:val="nil"/>
            </w:tcBorders>
            <w:shd w:val="clear" w:color="auto" w:fill="auto"/>
            <w:noWrap/>
            <w:vAlign w:val="center"/>
            <w:hideMark/>
          </w:tcPr>
          <w:p w14:paraId="41499DCA"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50C79E19" w14:textId="77777777" w:rsidTr="009D7C12">
        <w:trPr>
          <w:trHeight w:val="288"/>
        </w:trPr>
        <w:tc>
          <w:tcPr>
            <w:tcW w:w="1384" w:type="dxa"/>
            <w:tcBorders>
              <w:top w:val="nil"/>
              <w:left w:val="nil"/>
              <w:bottom w:val="nil"/>
              <w:right w:val="nil"/>
            </w:tcBorders>
            <w:shd w:val="clear" w:color="auto" w:fill="auto"/>
            <w:noWrap/>
            <w:vAlign w:val="bottom"/>
            <w:hideMark/>
          </w:tcPr>
          <w:p w14:paraId="12C0A9B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43B2115"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6B70C91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60DE71FB" w14:textId="77777777" w:rsidR="004E3F07" w:rsidRPr="002F4956" w:rsidRDefault="004E3F07" w:rsidP="00412472">
            <w:pPr>
              <w:rPr>
                <w:rFonts w:ascii="Calibri" w:hAnsi="Calibri" w:cs="Calibri"/>
                <w:kern w:val="0"/>
                <w:sz w:val="24"/>
                <w:szCs w:val="24"/>
                <w:lang w:eastAsia="en-GB"/>
              </w:rPr>
            </w:pPr>
          </w:p>
        </w:tc>
      </w:tr>
      <w:tr w:rsidR="004E3F07" w:rsidRPr="002F4956" w14:paraId="581C8A00" w14:textId="77777777" w:rsidTr="009D7C12">
        <w:trPr>
          <w:trHeight w:val="288"/>
        </w:trPr>
        <w:tc>
          <w:tcPr>
            <w:tcW w:w="1384" w:type="dxa"/>
            <w:tcBorders>
              <w:top w:val="nil"/>
              <w:left w:val="nil"/>
              <w:bottom w:val="nil"/>
              <w:right w:val="nil"/>
            </w:tcBorders>
            <w:shd w:val="clear" w:color="auto" w:fill="auto"/>
            <w:noWrap/>
            <w:vAlign w:val="center"/>
            <w:hideMark/>
          </w:tcPr>
          <w:p w14:paraId="1508FED9"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South East</w:t>
            </w:r>
          </w:p>
        </w:tc>
        <w:tc>
          <w:tcPr>
            <w:tcW w:w="3969" w:type="dxa"/>
            <w:tcBorders>
              <w:top w:val="nil"/>
              <w:left w:val="nil"/>
              <w:bottom w:val="nil"/>
              <w:right w:val="nil"/>
            </w:tcBorders>
            <w:shd w:val="clear" w:color="auto" w:fill="auto"/>
            <w:noWrap/>
            <w:vAlign w:val="center"/>
            <w:hideMark/>
          </w:tcPr>
          <w:p w14:paraId="1525958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5DE6864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Sarah Hall</w:t>
            </w:r>
          </w:p>
        </w:tc>
        <w:tc>
          <w:tcPr>
            <w:tcW w:w="703" w:type="dxa"/>
            <w:tcBorders>
              <w:top w:val="nil"/>
              <w:left w:val="nil"/>
              <w:bottom w:val="nil"/>
              <w:right w:val="nil"/>
            </w:tcBorders>
            <w:shd w:val="clear" w:color="auto" w:fill="auto"/>
            <w:noWrap/>
            <w:vAlign w:val="bottom"/>
            <w:hideMark/>
          </w:tcPr>
          <w:p w14:paraId="6FBA4601"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6568D02C" w14:textId="77777777" w:rsidTr="009D7C12">
        <w:trPr>
          <w:trHeight w:val="288"/>
        </w:trPr>
        <w:tc>
          <w:tcPr>
            <w:tcW w:w="1384" w:type="dxa"/>
            <w:tcBorders>
              <w:top w:val="nil"/>
              <w:left w:val="nil"/>
              <w:bottom w:val="nil"/>
              <w:right w:val="nil"/>
            </w:tcBorders>
            <w:shd w:val="clear" w:color="auto" w:fill="auto"/>
            <w:noWrap/>
            <w:vAlign w:val="bottom"/>
            <w:hideMark/>
          </w:tcPr>
          <w:p w14:paraId="59E702B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0E60ACE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Area Preaching Co-ordinator:</w:t>
            </w:r>
          </w:p>
        </w:tc>
        <w:tc>
          <w:tcPr>
            <w:tcW w:w="3622" w:type="dxa"/>
            <w:tcBorders>
              <w:top w:val="nil"/>
              <w:left w:val="nil"/>
              <w:bottom w:val="nil"/>
              <w:right w:val="nil"/>
            </w:tcBorders>
            <w:shd w:val="clear" w:color="auto" w:fill="auto"/>
            <w:noWrap/>
            <w:vAlign w:val="center"/>
            <w:hideMark/>
          </w:tcPr>
          <w:p w14:paraId="2DD511A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Pam Humphreys</w:t>
            </w:r>
          </w:p>
        </w:tc>
        <w:tc>
          <w:tcPr>
            <w:tcW w:w="703" w:type="dxa"/>
            <w:tcBorders>
              <w:top w:val="nil"/>
              <w:left w:val="nil"/>
              <w:bottom w:val="nil"/>
              <w:right w:val="nil"/>
            </w:tcBorders>
            <w:shd w:val="clear" w:color="auto" w:fill="auto"/>
            <w:noWrap/>
            <w:vAlign w:val="center"/>
            <w:hideMark/>
          </w:tcPr>
          <w:p w14:paraId="6211F174"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30A27E93" w14:textId="77777777" w:rsidTr="009D7C12">
        <w:trPr>
          <w:trHeight w:val="288"/>
        </w:trPr>
        <w:tc>
          <w:tcPr>
            <w:tcW w:w="1384" w:type="dxa"/>
            <w:tcBorders>
              <w:top w:val="nil"/>
              <w:left w:val="nil"/>
              <w:bottom w:val="nil"/>
              <w:right w:val="nil"/>
            </w:tcBorders>
            <w:shd w:val="clear" w:color="auto" w:fill="auto"/>
            <w:noWrap/>
            <w:vAlign w:val="bottom"/>
            <w:hideMark/>
          </w:tcPr>
          <w:p w14:paraId="01070A7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06285E7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County Ecumenical officer Hampshire:</w:t>
            </w:r>
          </w:p>
        </w:tc>
        <w:tc>
          <w:tcPr>
            <w:tcW w:w="3622" w:type="dxa"/>
            <w:tcBorders>
              <w:top w:val="nil"/>
              <w:left w:val="nil"/>
              <w:bottom w:val="nil"/>
              <w:right w:val="nil"/>
            </w:tcBorders>
            <w:shd w:val="clear" w:color="auto" w:fill="auto"/>
            <w:noWrap/>
            <w:hideMark/>
          </w:tcPr>
          <w:p w14:paraId="55BC53F8"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Revd Harry Lanham </w:t>
            </w:r>
          </w:p>
        </w:tc>
        <w:tc>
          <w:tcPr>
            <w:tcW w:w="703" w:type="dxa"/>
            <w:tcBorders>
              <w:top w:val="nil"/>
              <w:left w:val="nil"/>
              <w:bottom w:val="nil"/>
              <w:right w:val="nil"/>
            </w:tcBorders>
            <w:shd w:val="clear" w:color="auto" w:fill="auto"/>
            <w:noWrap/>
            <w:hideMark/>
          </w:tcPr>
          <w:p w14:paraId="34EE2F8A"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2C8D3BFC" w14:textId="77777777" w:rsidTr="009D7C12">
        <w:trPr>
          <w:trHeight w:val="288"/>
        </w:trPr>
        <w:tc>
          <w:tcPr>
            <w:tcW w:w="1384" w:type="dxa"/>
            <w:tcBorders>
              <w:top w:val="nil"/>
              <w:left w:val="nil"/>
              <w:bottom w:val="nil"/>
              <w:right w:val="nil"/>
            </w:tcBorders>
            <w:shd w:val="clear" w:color="auto" w:fill="auto"/>
            <w:noWrap/>
            <w:vAlign w:val="bottom"/>
            <w:hideMark/>
          </w:tcPr>
          <w:p w14:paraId="64DEA52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4C724AD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 (6):</w:t>
            </w:r>
          </w:p>
        </w:tc>
        <w:tc>
          <w:tcPr>
            <w:tcW w:w="3622" w:type="dxa"/>
            <w:tcBorders>
              <w:top w:val="nil"/>
              <w:left w:val="nil"/>
              <w:bottom w:val="nil"/>
              <w:right w:val="nil"/>
            </w:tcBorders>
            <w:shd w:val="clear" w:color="auto" w:fill="auto"/>
            <w:noWrap/>
            <w:vAlign w:val="center"/>
            <w:hideMark/>
          </w:tcPr>
          <w:p w14:paraId="57AD0D9D"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Revd Graham Dadd</w:t>
            </w:r>
          </w:p>
        </w:tc>
        <w:tc>
          <w:tcPr>
            <w:tcW w:w="703" w:type="dxa"/>
            <w:tcBorders>
              <w:top w:val="nil"/>
              <w:left w:val="nil"/>
              <w:bottom w:val="nil"/>
              <w:right w:val="nil"/>
            </w:tcBorders>
            <w:shd w:val="clear" w:color="auto" w:fill="auto"/>
            <w:noWrap/>
            <w:vAlign w:val="center"/>
            <w:hideMark/>
          </w:tcPr>
          <w:p w14:paraId="24F02A23"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1C0C5E93" w14:textId="77777777" w:rsidTr="009D7C12">
        <w:trPr>
          <w:trHeight w:val="288"/>
        </w:trPr>
        <w:tc>
          <w:tcPr>
            <w:tcW w:w="1384" w:type="dxa"/>
            <w:tcBorders>
              <w:top w:val="nil"/>
              <w:left w:val="nil"/>
              <w:bottom w:val="nil"/>
              <w:right w:val="nil"/>
            </w:tcBorders>
            <w:shd w:val="clear" w:color="auto" w:fill="auto"/>
            <w:noWrap/>
            <w:vAlign w:val="bottom"/>
            <w:hideMark/>
          </w:tcPr>
          <w:p w14:paraId="69E80118"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47ED46F"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10A84A38"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Sue Sapsard</w:t>
            </w:r>
          </w:p>
        </w:tc>
        <w:tc>
          <w:tcPr>
            <w:tcW w:w="703" w:type="dxa"/>
            <w:tcBorders>
              <w:top w:val="nil"/>
              <w:left w:val="nil"/>
              <w:bottom w:val="nil"/>
              <w:right w:val="nil"/>
            </w:tcBorders>
            <w:shd w:val="clear" w:color="auto" w:fill="auto"/>
            <w:noWrap/>
            <w:vAlign w:val="center"/>
            <w:hideMark/>
          </w:tcPr>
          <w:p w14:paraId="2333FA0C"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1EB198F7" w14:textId="77777777" w:rsidTr="009D7C12">
        <w:trPr>
          <w:trHeight w:val="288"/>
        </w:trPr>
        <w:tc>
          <w:tcPr>
            <w:tcW w:w="1384" w:type="dxa"/>
            <w:tcBorders>
              <w:top w:val="nil"/>
              <w:left w:val="nil"/>
              <w:bottom w:val="nil"/>
              <w:right w:val="nil"/>
            </w:tcBorders>
            <w:shd w:val="clear" w:color="auto" w:fill="auto"/>
            <w:noWrap/>
            <w:vAlign w:val="bottom"/>
            <w:hideMark/>
          </w:tcPr>
          <w:p w14:paraId="1007543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435634C"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F2F1462"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Revd Tim Searle</w:t>
            </w:r>
          </w:p>
        </w:tc>
        <w:tc>
          <w:tcPr>
            <w:tcW w:w="703" w:type="dxa"/>
            <w:tcBorders>
              <w:top w:val="nil"/>
              <w:left w:val="nil"/>
              <w:bottom w:val="nil"/>
              <w:right w:val="nil"/>
            </w:tcBorders>
            <w:shd w:val="clear" w:color="auto" w:fill="auto"/>
            <w:noWrap/>
            <w:vAlign w:val="center"/>
            <w:hideMark/>
          </w:tcPr>
          <w:p w14:paraId="1C2DA8CE"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504F9C7E" w14:textId="77777777" w:rsidTr="009D7C12">
        <w:trPr>
          <w:trHeight w:val="288"/>
        </w:trPr>
        <w:tc>
          <w:tcPr>
            <w:tcW w:w="1384" w:type="dxa"/>
            <w:tcBorders>
              <w:top w:val="nil"/>
              <w:left w:val="nil"/>
              <w:bottom w:val="nil"/>
              <w:right w:val="nil"/>
            </w:tcBorders>
            <w:shd w:val="clear" w:color="auto" w:fill="auto"/>
            <w:noWrap/>
            <w:vAlign w:val="bottom"/>
            <w:hideMark/>
          </w:tcPr>
          <w:p w14:paraId="1E460311"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7EF053A7"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4C61B8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Sue Brown</w:t>
            </w:r>
          </w:p>
        </w:tc>
        <w:tc>
          <w:tcPr>
            <w:tcW w:w="703" w:type="dxa"/>
            <w:tcBorders>
              <w:top w:val="nil"/>
              <w:left w:val="nil"/>
              <w:bottom w:val="nil"/>
              <w:right w:val="nil"/>
            </w:tcBorders>
            <w:shd w:val="clear" w:color="auto" w:fill="auto"/>
            <w:noWrap/>
            <w:vAlign w:val="bottom"/>
            <w:hideMark/>
          </w:tcPr>
          <w:p w14:paraId="1F1A5585"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A21D2D" w:rsidRPr="002F4956" w14:paraId="783D824A" w14:textId="77777777" w:rsidTr="00412472">
        <w:trPr>
          <w:trHeight w:val="288"/>
        </w:trPr>
        <w:tc>
          <w:tcPr>
            <w:tcW w:w="1384" w:type="dxa"/>
            <w:tcBorders>
              <w:top w:val="nil"/>
              <w:left w:val="nil"/>
              <w:bottom w:val="nil"/>
              <w:right w:val="nil"/>
            </w:tcBorders>
            <w:shd w:val="clear" w:color="auto" w:fill="auto"/>
            <w:noWrap/>
            <w:vAlign w:val="bottom"/>
            <w:hideMark/>
          </w:tcPr>
          <w:p w14:paraId="33026DA9" w14:textId="77777777" w:rsidR="00A21D2D" w:rsidRPr="002F4956" w:rsidRDefault="00A21D2D"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7F35B752" w14:textId="77777777" w:rsidR="00A21D2D" w:rsidRPr="002F4956" w:rsidRDefault="00A21D2D"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AC6B734" w14:textId="77777777" w:rsidR="00A21D2D" w:rsidRPr="002F4956" w:rsidRDefault="00A21D2D"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446F2DD1" w14:textId="77777777" w:rsidR="00A21D2D" w:rsidRPr="002F4956" w:rsidRDefault="00A21D2D" w:rsidP="00412472">
            <w:pPr>
              <w:rPr>
                <w:rFonts w:ascii="Calibri" w:hAnsi="Calibri" w:cs="Calibri"/>
                <w:color w:val="FF0000"/>
                <w:kern w:val="0"/>
                <w:sz w:val="24"/>
                <w:szCs w:val="24"/>
                <w:lang w:eastAsia="en-GB"/>
              </w:rPr>
            </w:pPr>
          </w:p>
        </w:tc>
      </w:tr>
      <w:tr w:rsidR="00CC3447" w:rsidRPr="002F4956" w14:paraId="5D4C645B" w14:textId="77777777" w:rsidTr="00412472">
        <w:trPr>
          <w:trHeight w:val="288"/>
        </w:trPr>
        <w:tc>
          <w:tcPr>
            <w:tcW w:w="1384" w:type="dxa"/>
            <w:tcBorders>
              <w:top w:val="nil"/>
              <w:left w:val="nil"/>
              <w:bottom w:val="nil"/>
              <w:right w:val="nil"/>
            </w:tcBorders>
            <w:shd w:val="clear" w:color="auto" w:fill="auto"/>
            <w:noWrap/>
            <w:vAlign w:val="bottom"/>
            <w:hideMark/>
          </w:tcPr>
          <w:p w14:paraId="2CD85AD6" w14:textId="77777777" w:rsidR="00CC3447" w:rsidRPr="002F4956" w:rsidRDefault="00CC344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32193EB" w14:textId="77777777" w:rsidR="00CC3447" w:rsidRPr="002F4956" w:rsidRDefault="00CC344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3A345F7C" w14:textId="77777777" w:rsidR="00CC3447" w:rsidRPr="002F4956" w:rsidRDefault="00CC344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063FEBF9" w14:textId="77777777" w:rsidR="00CC3447" w:rsidRPr="002F4956" w:rsidRDefault="00CC3447" w:rsidP="00412472">
            <w:pPr>
              <w:rPr>
                <w:rFonts w:ascii="Calibri" w:hAnsi="Calibri" w:cs="Calibri"/>
                <w:color w:val="FF0000"/>
                <w:kern w:val="0"/>
                <w:sz w:val="24"/>
                <w:szCs w:val="24"/>
                <w:lang w:eastAsia="en-GB"/>
              </w:rPr>
            </w:pPr>
          </w:p>
        </w:tc>
      </w:tr>
      <w:tr w:rsidR="004E3F07" w:rsidRPr="002F4956" w14:paraId="0D02C3DA" w14:textId="77777777" w:rsidTr="009D7C12">
        <w:trPr>
          <w:trHeight w:val="288"/>
        </w:trPr>
        <w:tc>
          <w:tcPr>
            <w:tcW w:w="1384" w:type="dxa"/>
            <w:tcBorders>
              <w:top w:val="nil"/>
              <w:left w:val="nil"/>
              <w:bottom w:val="nil"/>
              <w:right w:val="nil"/>
            </w:tcBorders>
            <w:shd w:val="clear" w:color="auto" w:fill="auto"/>
            <w:noWrap/>
            <w:vAlign w:val="bottom"/>
            <w:hideMark/>
          </w:tcPr>
          <w:p w14:paraId="19336B1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49EFDC2"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279D71D" w14:textId="33266001" w:rsidR="004E3F07" w:rsidRPr="002F4956" w:rsidRDefault="005B1259"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573E52FE"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11C0A1F3" w14:textId="77777777" w:rsidTr="009D7C12">
        <w:trPr>
          <w:trHeight w:val="288"/>
        </w:trPr>
        <w:tc>
          <w:tcPr>
            <w:tcW w:w="1384" w:type="dxa"/>
            <w:tcBorders>
              <w:top w:val="nil"/>
              <w:left w:val="nil"/>
              <w:bottom w:val="nil"/>
              <w:right w:val="nil"/>
            </w:tcBorders>
            <w:shd w:val="clear" w:color="auto" w:fill="auto"/>
            <w:noWrap/>
            <w:vAlign w:val="bottom"/>
            <w:hideMark/>
          </w:tcPr>
          <w:p w14:paraId="3E20330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4533DAE"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387232C0"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1011B104" w14:textId="77777777" w:rsidR="004E3F07" w:rsidRPr="002F4956" w:rsidRDefault="004E3F07" w:rsidP="00412472">
            <w:pPr>
              <w:rPr>
                <w:rFonts w:ascii="Calibri" w:hAnsi="Calibri" w:cs="Calibri"/>
                <w:kern w:val="0"/>
                <w:sz w:val="24"/>
                <w:szCs w:val="24"/>
                <w:lang w:eastAsia="en-GB"/>
              </w:rPr>
            </w:pPr>
          </w:p>
        </w:tc>
      </w:tr>
      <w:tr w:rsidR="004E3F07" w:rsidRPr="002F4956" w14:paraId="0E373555" w14:textId="77777777" w:rsidTr="009D7C12">
        <w:trPr>
          <w:trHeight w:val="288"/>
        </w:trPr>
        <w:tc>
          <w:tcPr>
            <w:tcW w:w="1384" w:type="dxa"/>
            <w:tcBorders>
              <w:top w:val="nil"/>
              <w:left w:val="nil"/>
              <w:bottom w:val="nil"/>
              <w:right w:val="nil"/>
            </w:tcBorders>
            <w:shd w:val="clear" w:color="auto" w:fill="auto"/>
            <w:noWrap/>
            <w:vAlign w:val="center"/>
            <w:hideMark/>
          </w:tcPr>
          <w:p w14:paraId="2611A34C"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South West</w:t>
            </w:r>
          </w:p>
        </w:tc>
        <w:tc>
          <w:tcPr>
            <w:tcW w:w="3969" w:type="dxa"/>
            <w:tcBorders>
              <w:top w:val="nil"/>
              <w:left w:val="nil"/>
              <w:bottom w:val="nil"/>
              <w:right w:val="nil"/>
            </w:tcBorders>
            <w:shd w:val="clear" w:color="auto" w:fill="auto"/>
            <w:noWrap/>
            <w:vAlign w:val="center"/>
            <w:hideMark/>
          </w:tcPr>
          <w:p w14:paraId="0DB2610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0F41B2F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Peter Clark</w:t>
            </w:r>
          </w:p>
        </w:tc>
        <w:tc>
          <w:tcPr>
            <w:tcW w:w="703" w:type="dxa"/>
            <w:tcBorders>
              <w:top w:val="nil"/>
              <w:left w:val="nil"/>
              <w:bottom w:val="nil"/>
              <w:right w:val="nil"/>
            </w:tcBorders>
            <w:shd w:val="clear" w:color="auto" w:fill="auto"/>
            <w:noWrap/>
            <w:vAlign w:val="center"/>
            <w:hideMark/>
          </w:tcPr>
          <w:p w14:paraId="667AC07C"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4ECBF500" w14:textId="77777777" w:rsidTr="009D7C12">
        <w:trPr>
          <w:trHeight w:val="288"/>
        </w:trPr>
        <w:tc>
          <w:tcPr>
            <w:tcW w:w="1384" w:type="dxa"/>
            <w:tcBorders>
              <w:top w:val="nil"/>
              <w:left w:val="nil"/>
              <w:bottom w:val="nil"/>
              <w:right w:val="nil"/>
            </w:tcBorders>
            <w:shd w:val="clear" w:color="auto" w:fill="auto"/>
            <w:noWrap/>
            <w:vAlign w:val="bottom"/>
            <w:hideMark/>
          </w:tcPr>
          <w:p w14:paraId="7705C10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2CA86B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Area Preaching Co-ordinator: </w:t>
            </w:r>
          </w:p>
        </w:tc>
        <w:tc>
          <w:tcPr>
            <w:tcW w:w="3622" w:type="dxa"/>
            <w:tcBorders>
              <w:top w:val="nil"/>
              <w:left w:val="nil"/>
              <w:bottom w:val="nil"/>
              <w:right w:val="nil"/>
            </w:tcBorders>
            <w:shd w:val="clear" w:color="auto" w:fill="auto"/>
            <w:noWrap/>
            <w:vAlign w:val="center"/>
            <w:hideMark/>
          </w:tcPr>
          <w:p w14:paraId="1E9E6F8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Maggie Larkin</w:t>
            </w:r>
          </w:p>
        </w:tc>
        <w:tc>
          <w:tcPr>
            <w:tcW w:w="703" w:type="dxa"/>
            <w:tcBorders>
              <w:top w:val="nil"/>
              <w:left w:val="nil"/>
              <w:bottom w:val="nil"/>
              <w:right w:val="nil"/>
            </w:tcBorders>
            <w:shd w:val="clear" w:color="auto" w:fill="auto"/>
            <w:noWrap/>
            <w:vAlign w:val="center"/>
            <w:hideMark/>
          </w:tcPr>
          <w:p w14:paraId="3F2A24A0"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2697CE8B" w14:textId="77777777" w:rsidTr="009D7C12">
        <w:trPr>
          <w:trHeight w:val="576"/>
        </w:trPr>
        <w:tc>
          <w:tcPr>
            <w:tcW w:w="1384" w:type="dxa"/>
            <w:tcBorders>
              <w:top w:val="nil"/>
              <w:left w:val="nil"/>
              <w:bottom w:val="nil"/>
              <w:right w:val="nil"/>
            </w:tcBorders>
            <w:shd w:val="clear" w:color="auto" w:fill="auto"/>
            <w:noWrap/>
            <w:vAlign w:val="bottom"/>
            <w:hideMark/>
          </w:tcPr>
          <w:p w14:paraId="0182E9E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center"/>
            <w:hideMark/>
          </w:tcPr>
          <w:p w14:paraId="165401C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County Ecumenical officer Dorset:</w:t>
            </w:r>
          </w:p>
        </w:tc>
        <w:tc>
          <w:tcPr>
            <w:tcW w:w="3622" w:type="dxa"/>
            <w:tcBorders>
              <w:top w:val="nil"/>
              <w:left w:val="nil"/>
              <w:bottom w:val="nil"/>
              <w:right w:val="nil"/>
            </w:tcBorders>
            <w:shd w:val="clear" w:color="auto" w:fill="auto"/>
            <w:noWrap/>
            <w:hideMark/>
          </w:tcPr>
          <w:p w14:paraId="2FD53EB5"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22D37E0F"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78F49AEB" w14:textId="77777777" w:rsidTr="009D7C12">
        <w:trPr>
          <w:trHeight w:val="288"/>
        </w:trPr>
        <w:tc>
          <w:tcPr>
            <w:tcW w:w="1384" w:type="dxa"/>
            <w:tcBorders>
              <w:top w:val="nil"/>
              <w:left w:val="nil"/>
              <w:bottom w:val="nil"/>
              <w:right w:val="nil"/>
            </w:tcBorders>
            <w:shd w:val="clear" w:color="auto" w:fill="auto"/>
            <w:noWrap/>
            <w:vAlign w:val="bottom"/>
            <w:hideMark/>
          </w:tcPr>
          <w:p w14:paraId="28DB787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06A90D6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 (7):</w:t>
            </w:r>
          </w:p>
        </w:tc>
        <w:tc>
          <w:tcPr>
            <w:tcW w:w="3622" w:type="dxa"/>
            <w:tcBorders>
              <w:top w:val="nil"/>
              <w:left w:val="nil"/>
              <w:bottom w:val="nil"/>
              <w:right w:val="nil"/>
            </w:tcBorders>
            <w:shd w:val="clear" w:color="auto" w:fill="auto"/>
            <w:noWrap/>
            <w:vAlign w:val="center"/>
            <w:hideMark/>
          </w:tcPr>
          <w:p w14:paraId="1E7462B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Wilbert Sayimani</w:t>
            </w:r>
          </w:p>
        </w:tc>
        <w:tc>
          <w:tcPr>
            <w:tcW w:w="703" w:type="dxa"/>
            <w:tcBorders>
              <w:top w:val="nil"/>
              <w:left w:val="nil"/>
              <w:bottom w:val="nil"/>
              <w:right w:val="nil"/>
            </w:tcBorders>
            <w:shd w:val="clear" w:color="auto" w:fill="auto"/>
            <w:noWrap/>
            <w:vAlign w:val="center"/>
            <w:hideMark/>
          </w:tcPr>
          <w:p w14:paraId="71FC5923"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27BA7C93" w14:textId="77777777" w:rsidTr="009D7C12">
        <w:trPr>
          <w:trHeight w:val="288"/>
        </w:trPr>
        <w:tc>
          <w:tcPr>
            <w:tcW w:w="1384" w:type="dxa"/>
            <w:tcBorders>
              <w:top w:val="nil"/>
              <w:left w:val="nil"/>
              <w:bottom w:val="nil"/>
              <w:right w:val="nil"/>
            </w:tcBorders>
            <w:shd w:val="clear" w:color="auto" w:fill="auto"/>
            <w:noWrap/>
            <w:vAlign w:val="bottom"/>
            <w:hideMark/>
          </w:tcPr>
          <w:p w14:paraId="5AE8341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9222C0C"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F0080D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Andrew Hirst</w:t>
            </w:r>
          </w:p>
        </w:tc>
        <w:tc>
          <w:tcPr>
            <w:tcW w:w="703" w:type="dxa"/>
            <w:tcBorders>
              <w:top w:val="nil"/>
              <w:left w:val="nil"/>
              <w:bottom w:val="nil"/>
              <w:right w:val="nil"/>
            </w:tcBorders>
            <w:shd w:val="clear" w:color="auto" w:fill="auto"/>
            <w:noWrap/>
            <w:vAlign w:val="center"/>
            <w:hideMark/>
          </w:tcPr>
          <w:p w14:paraId="615C29BF"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514BA1CF" w14:textId="77777777" w:rsidTr="009D7C12">
        <w:trPr>
          <w:trHeight w:val="288"/>
        </w:trPr>
        <w:tc>
          <w:tcPr>
            <w:tcW w:w="1384" w:type="dxa"/>
            <w:tcBorders>
              <w:top w:val="nil"/>
              <w:left w:val="nil"/>
              <w:bottom w:val="nil"/>
              <w:right w:val="nil"/>
            </w:tcBorders>
            <w:shd w:val="clear" w:color="auto" w:fill="auto"/>
            <w:noWrap/>
            <w:vAlign w:val="bottom"/>
            <w:hideMark/>
          </w:tcPr>
          <w:p w14:paraId="3849D45E"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364E023"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FF744D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Paul O'Connor</w:t>
            </w:r>
          </w:p>
        </w:tc>
        <w:tc>
          <w:tcPr>
            <w:tcW w:w="703" w:type="dxa"/>
            <w:tcBorders>
              <w:top w:val="nil"/>
              <w:left w:val="nil"/>
              <w:bottom w:val="nil"/>
              <w:right w:val="nil"/>
            </w:tcBorders>
            <w:shd w:val="clear" w:color="auto" w:fill="auto"/>
            <w:noWrap/>
            <w:vAlign w:val="center"/>
            <w:hideMark/>
          </w:tcPr>
          <w:p w14:paraId="5C194A7E"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1BFBBCC8" w14:textId="77777777" w:rsidTr="009D7C12">
        <w:trPr>
          <w:trHeight w:val="288"/>
        </w:trPr>
        <w:tc>
          <w:tcPr>
            <w:tcW w:w="1384" w:type="dxa"/>
            <w:tcBorders>
              <w:top w:val="nil"/>
              <w:left w:val="nil"/>
              <w:bottom w:val="nil"/>
              <w:right w:val="nil"/>
            </w:tcBorders>
            <w:shd w:val="clear" w:color="auto" w:fill="auto"/>
            <w:noWrap/>
            <w:vAlign w:val="bottom"/>
            <w:hideMark/>
          </w:tcPr>
          <w:p w14:paraId="7762E518"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27FBCC05"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1CEB0D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Linda Pain</w:t>
            </w:r>
          </w:p>
        </w:tc>
        <w:tc>
          <w:tcPr>
            <w:tcW w:w="703" w:type="dxa"/>
            <w:tcBorders>
              <w:top w:val="nil"/>
              <w:left w:val="nil"/>
              <w:bottom w:val="nil"/>
              <w:right w:val="nil"/>
            </w:tcBorders>
            <w:shd w:val="clear" w:color="auto" w:fill="auto"/>
            <w:noWrap/>
            <w:vAlign w:val="bottom"/>
            <w:hideMark/>
          </w:tcPr>
          <w:p w14:paraId="7163C7FA"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162D70E5" w14:textId="77777777" w:rsidTr="009D7C12">
        <w:trPr>
          <w:trHeight w:val="288"/>
        </w:trPr>
        <w:tc>
          <w:tcPr>
            <w:tcW w:w="1384" w:type="dxa"/>
            <w:tcBorders>
              <w:top w:val="nil"/>
              <w:left w:val="nil"/>
              <w:bottom w:val="nil"/>
              <w:right w:val="nil"/>
            </w:tcBorders>
            <w:shd w:val="clear" w:color="auto" w:fill="auto"/>
            <w:noWrap/>
            <w:vAlign w:val="bottom"/>
            <w:hideMark/>
          </w:tcPr>
          <w:p w14:paraId="35218C4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31018B3"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B9063B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James Whately</w:t>
            </w:r>
          </w:p>
        </w:tc>
        <w:tc>
          <w:tcPr>
            <w:tcW w:w="703" w:type="dxa"/>
            <w:tcBorders>
              <w:top w:val="nil"/>
              <w:left w:val="nil"/>
              <w:bottom w:val="nil"/>
              <w:right w:val="nil"/>
            </w:tcBorders>
            <w:shd w:val="clear" w:color="auto" w:fill="auto"/>
            <w:noWrap/>
            <w:vAlign w:val="center"/>
            <w:hideMark/>
          </w:tcPr>
          <w:p w14:paraId="6D4F4C42"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EC3901" w:rsidRPr="002F4956" w14:paraId="4144E928" w14:textId="77777777" w:rsidTr="00412472">
        <w:trPr>
          <w:trHeight w:val="288"/>
        </w:trPr>
        <w:tc>
          <w:tcPr>
            <w:tcW w:w="1384" w:type="dxa"/>
            <w:tcBorders>
              <w:top w:val="nil"/>
              <w:left w:val="nil"/>
              <w:bottom w:val="nil"/>
              <w:right w:val="nil"/>
            </w:tcBorders>
            <w:shd w:val="clear" w:color="auto" w:fill="auto"/>
            <w:noWrap/>
            <w:vAlign w:val="bottom"/>
            <w:hideMark/>
          </w:tcPr>
          <w:p w14:paraId="371A08D1" w14:textId="77777777" w:rsidR="00EC3901" w:rsidRPr="002F4956" w:rsidRDefault="00EC3901"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CD10BF8" w14:textId="77777777" w:rsidR="00EC3901" w:rsidRPr="002F4956" w:rsidRDefault="00EC3901"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AC52552" w14:textId="77777777" w:rsidR="00EC3901" w:rsidRPr="002F4956" w:rsidRDefault="00EC3901"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7835C148" w14:textId="77777777" w:rsidR="00EC3901" w:rsidRPr="002F4956" w:rsidRDefault="00EC3901" w:rsidP="00412472">
            <w:pPr>
              <w:rPr>
                <w:rFonts w:ascii="Calibri" w:hAnsi="Calibri" w:cs="Calibri"/>
                <w:color w:val="FF0000"/>
                <w:kern w:val="0"/>
                <w:sz w:val="24"/>
                <w:szCs w:val="24"/>
                <w:lang w:eastAsia="en-GB"/>
              </w:rPr>
            </w:pPr>
          </w:p>
        </w:tc>
      </w:tr>
      <w:tr w:rsidR="00EC3901" w:rsidRPr="002F4956" w14:paraId="245673DD" w14:textId="77777777" w:rsidTr="00412472">
        <w:trPr>
          <w:trHeight w:val="288"/>
        </w:trPr>
        <w:tc>
          <w:tcPr>
            <w:tcW w:w="1384" w:type="dxa"/>
            <w:tcBorders>
              <w:top w:val="nil"/>
              <w:left w:val="nil"/>
              <w:bottom w:val="nil"/>
              <w:right w:val="nil"/>
            </w:tcBorders>
            <w:shd w:val="clear" w:color="auto" w:fill="auto"/>
            <w:noWrap/>
            <w:vAlign w:val="bottom"/>
            <w:hideMark/>
          </w:tcPr>
          <w:p w14:paraId="116BC051" w14:textId="77777777" w:rsidR="00EC3901" w:rsidRPr="002F4956" w:rsidRDefault="00EC3901"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DBD9028" w14:textId="77777777" w:rsidR="00EC3901" w:rsidRPr="002F4956" w:rsidRDefault="00EC3901"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1C50393B" w14:textId="77777777" w:rsidR="00EC3901" w:rsidRPr="002F4956" w:rsidRDefault="00EC3901"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4CB05916" w14:textId="77777777" w:rsidR="00EC3901" w:rsidRPr="002F4956" w:rsidRDefault="00EC3901" w:rsidP="00412472">
            <w:pPr>
              <w:rPr>
                <w:rFonts w:ascii="Calibri" w:hAnsi="Calibri" w:cs="Calibri"/>
                <w:color w:val="FF0000"/>
                <w:kern w:val="0"/>
                <w:sz w:val="24"/>
                <w:szCs w:val="24"/>
                <w:lang w:eastAsia="en-GB"/>
              </w:rPr>
            </w:pPr>
          </w:p>
        </w:tc>
      </w:tr>
      <w:tr w:rsidR="004E3F07" w:rsidRPr="002F4956" w14:paraId="4DB469FD" w14:textId="77777777" w:rsidTr="009D7C12">
        <w:trPr>
          <w:trHeight w:val="288"/>
        </w:trPr>
        <w:tc>
          <w:tcPr>
            <w:tcW w:w="1384" w:type="dxa"/>
            <w:tcBorders>
              <w:top w:val="nil"/>
              <w:left w:val="nil"/>
              <w:bottom w:val="nil"/>
              <w:right w:val="nil"/>
            </w:tcBorders>
            <w:shd w:val="clear" w:color="auto" w:fill="auto"/>
            <w:noWrap/>
            <w:vAlign w:val="bottom"/>
            <w:hideMark/>
          </w:tcPr>
          <w:p w14:paraId="307659E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763911D"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51C2E717"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3D284A3A" w14:textId="77777777" w:rsidR="004E3F07" w:rsidRPr="002F4956" w:rsidRDefault="004E3F07" w:rsidP="00412472">
            <w:pPr>
              <w:rPr>
                <w:rFonts w:ascii="Calibri" w:hAnsi="Calibri" w:cs="Calibri"/>
                <w:kern w:val="0"/>
                <w:sz w:val="24"/>
                <w:szCs w:val="24"/>
                <w:lang w:eastAsia="en-GB"/>
              </w:rPr>
            </w:pPr>
          </w:p>
        </w:tc>
      </w:tr>
      <w:tr w:rsidR="004E3F07" w:rsidRPr="002F4956" w14:paraId="0F922888"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1D52DD5D"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Spirituality Group Convenor</w:t>
            </w:r>
          </w:p>
        </w:tc>
        <w:tc>
          <w:tcPr>
            <w:tcW w:w="3622" w:type="dxa"/>
            <w:tcBorders>
              <w:top w:val="nil"/>
              <w:left w:val="nil"/>
              <w:bottom w:val="nil"/>
              <w:right w:val="nil"/>
            </w:tcBorders>
            <w:shd w:val="clear" w:color="auto" w:fill="auto"/>
            <w:noWrap/>
            <w:vAlign w:val="center"/>
            <w:hideMark/>
          </w:tcPr>
          <w:p w14:paraId="0F02F31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Alison Toplas</w:t>
            </w:r>
          </w:p>
        </w:tc>
        <w:tc>
          <w:tcPr>
            <w:tcW w:w="703" w:type="dxa"/>
            <w:tcBorders>
              <w:top w:val="nil"/>
              <w:left w:val="nil"/>
              <w:bottom w:val="nil"/>
              <w:right w:val="nil"/>
            </w:tcBorders>
            <w:shd w:val="clear" w:color="auto" w:fill="auto"/>
            <w:noWrap/>
            <w:vAlign w:val="center"/>
            <w:hideMark/>
          </w:tcPr>
          <w:p w14:paraId="7F342C3D"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63B587AF" w14:textId="77777777" w:rsidTr="009D7C12">
        <w:trPr>
          <w:trHeight w:val="288"/>
        </w:trPr>
        <w:tc>
          <w:tcPr>
            <w:tcW w:w="1384" w:type="dxa"/>
            <w:tcBorders>
              <w:top w:val="nil"/>
              <w:left w:val="nil"/>
              <w:bottom w:val="nil"/>
              <w:right w:val="nil"/>
            </w:tcBorders>
            <w:shd w:val="clear" w:color="auto" w:fill="auto"/>
            <w:noWrap/>
            <w:vAlign w:val="center"/>
            <w:hideMark/>
          </w:tcPr>
          <w:p w14:paraId="7529B35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bottom"/>
            <w:hideMark/>
          </w:tcPr>
          <w:p w14:paraId="5BD2B4F9"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3D75ABAB"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66479895"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6D7F1792" w14:textId="77777777" w:rsidTr="009D7C12">
        <w:trPr>
          <w:trHeight w:val="288"/>
        </w:trPr>
        <w:tc>
          <w:tcPr>
            <w:tcW w:w="1384" w:type="dxa"/>
            <w:tcBorders>
              <w:top w:val="nil"/>
              <w:left w:val="nil"/>
              <w:bottom w:val="nil"/>
              <w:right w:val="nil"/>
            </w:tcBorders>
            <w:shd w:val="clear" w:color="auto" w:fill="auto"/>
            <w:noWrap/>
            <w:vAlign w:val="center"/>
            <w:hideMark/>
          </w:tcPr>
          <w:p w14:paraId="4623329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bottom"/>
            <w:hideMark/>
          </w:tcPr>
          <w:p w14:paraId="4F57D764"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7EEF4B0"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252DEA37"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75BD3D3A" w14:textId="77777777" w:rsidTr="009D7C12">
        <w:trPr>
          <w:trHeight w:val="288"/>
        </w:trPr>
        <w:tc>
          <w:tcPr>
            <w:tcW w:w="1384" w:type="dxa"/>
            <w:tcBorders>
              <w:top w:val="nil"/>
              <w:left w:val="nil"/>
              <w:bottom w:val="nil"/>
              <w:right w:val="nil"/>
            </w:tcBorders>
            <w:shd w:val="clear" w:color="auto" w:fill="auto"/>
            <w:noWrap/>
            <w:vAlign w:val="bottom"/>
            <w:hideMark/>
          </w:tcPr>
          <w:p w14:paraId="3FB822D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61D740A"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02F9669F"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34E2A413" w14:textId="77777777" w:rsidR="004E3F07" w:rsidRPr="002F4956" w:rsidRDefault="004E3F07" w:rsidP="00412472">
            <w:pPr>
              <w:rPr>
                <w:rFonts w:ascii="Calibri" w:hAnsi="Calibri" w:cs="Calibri"/>
                <w:kern w:val="0"/>
                <w:sz w:val="24"/>
                <w:szCs w:val="24"/>
                <w:lang w:eastAsia="en-GB"/>
              </w:rPr>
            </w:pPr>
          </w:p>
        </w:tc>
      </w:tr>
      <w:tr w:rsidR="004E3F07" w:rsidRPr="002F4956" w14:paraId="755A8BDA"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77E2C01F"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Listed Buildings Advisory Committee</w:t>
            </w:r>
          </w:p>
        </w:tc>
        <w:tc>
          <w:tcPr>
            <w:tcW w:w="3622" w:type="dxa"/>
            <w:tcBorders>
              <w:top w:val="nil"/>
              <w:left w:val="nil"/>
              <w:bottom w:val="nil"/>
              <w:right w:val="nil"/>
            </w:tcBorders>
            <w:shd w:val="clear" w:color="auto" w:fill="auto"/>
            <w:noWrap/>
            <w:vAlign w:val="bottom"/>
            <w:hideMark/>
          </w:tcPr>
          <w:p w14:paraId="50F14E63"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5458FFCF" w14:textId="77777777" w:rsidR="004E3F07" w:rsidRPr="002F4956" w:rsidRDefault="004E3F07" w:rsidP="00412472">
            <w:pPr>
              <w:rPr>
                <w:rFonts w:ascii="Calibri" w:hAnsi="Calibri" w:cs="Calibri"/>
                <w:kern w:val="0"/>
                <w:sz w:val="24"/>
                <w:szCs w:val="24"/>
                <w:lang w:eastAsia="en-GB"/>
              </w:rPr>
            </w:pPr>
          </w:p>
        </w:tc>
      </w:tr>
      <w:tr w:rsidR="004E3F07" w:rsidRPr="002F4956" w14:paraId="76123D35" w14:textId="77777777" w:rsidTr="009D7C12">
        <w:trPr>
          <w:trHeight w:val="288"/>
        </w:trPr>
        <w:tc>
          <w:tcPr>
            <w:tcW w:w="1384" w:type="dxa"/>
            <w:tcBorders>
              <w:top w:val="nil"/>
              <w:left w:val="nil"/>
              <w:bottom w:val="nil"/>
              <w:right w:val="nil"/>
            </w:tcBorders>
            <w:shd w:val="clear" w:color="auto" w:fill="auto"/>
            <w:noWrap/>
            <w:vAlign w:val="bottom"/>
            <w:hideMark/>
          </w:tcPr>
          <w:p w14:paraId="2DB41A5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7164387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tcBorders>
              <w:top w:val="nil"/>
              <w:left w:val="nil"/>
              <w:bottom w:val="nil"/>
              <w:right w:val="nil"/>
            </w:tcBorders>
            <w:shd w:val="clear" w:color="auto" w:fill="auto"/>
            <w:noWrap/>
            <w:vAlign w:val="center"/>
            <w:hideMark/>
          </w:tcPr>
          <w:p w14:paraId="2CD7803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Michael Hodgson</w:t>
            </w:r>
          </w:p>
        </w:tc>
        <w:tc>
          <w:tcPr>
            <w:tcW w:w="703" w:type="dxa"/>
            <w:tcBorders>
              <w:top w:val="nil"/>
              <w:left w:val="nil"/>
              <w:bottom w:val="nil"/>
              <w:right w:val="nil"/>
            </w:tcBorders>
            <w:shd w:val="clear" w:color="auto" w:fill="auto"/>
            <w:noWrap/>
            <w:vAlign w:val="center"/>
            <w:hideMark/>
          </w:tcPr>
          <w:p w14:paraId="625F1E17"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6F11E0D1" w14:textId="77777777" w:rsidTr="009D7C12">
        <w:trPr>
          <w:trHeight w:val="288"/>
        </w:trPr>
        <w:tc>
          <w:tcPr>
            <w:tcW w:w="1384" w:type="dxa"/>
            <w:tcBorders>
              <w:top w:val="nil"/>
              <w:left w:val="nil"/>
              <w:bottom w:val="nil"/>
              <w:right w:val="nil"/>
            </w:tcBorders>
            <w:shd w:val="clear" w:color="auto" w:fill="auto"/>
            <w:noWrap/>
            <w:vAlign w:val="bottom"/>
            <w:hideMark/>
          </w:tcPr>
          <w:p w14:paraId="34C306D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8E9AE2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tcBorders>
              <w:top w:val="nil"/>
              <w:left w:val="nil"/>
              <w:bottom w:val="nil"/>
              <w:right w:val="nil"/>
            </w:tcBorders>
            <w:shd w:val="clear" w:color="auto" w:fill="auto"/>
            <w:noWrap/>
            <w:vAlign w:val="center"/>
            <w:hideMark/>
          </w:tcPr>
          <w:p w14:paraId="77CA344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Glyn Millington</w:t>
            </w:r>
          </w:p>
        </w:tc>
        <w:tc>
          <w:tcPr>
            <w:tcW w:w="703" w:type="dxa"/>
            <w:tcBorders>
              <w:top w:val="nil"/>
              <w:left w:val="nil"/>
              <w:bottom w:val="nil"/>
              <w:right w:val="nil"/>
            </w:tcBorders>
            <w:shd w:val="clear" w:color="auto" w:fill="auto"/>
            <w:noWrap/>
            <w:vAlign w:val="bottom"/>
            <w:hideMark/>
          </w:tcPr>
          <w:p w14:paraId="23437CA7"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05473C5C" w14:textId="77777777" w:rsidTr="009D7C12">
        <w:trPr>
          <w:trHeight w:val="288"/>
        </w:trPr>
        <w:tc>
          <w:tcPr>
            <w:tcW w:w="1384" w:type="dxa"/>
            <w:tcBorders>
              <w:top w:val="nil"/>
              <w:left w:val="nil"/>
              <w:bottom w:val="nil"/>
              <w:right w:val="nil"/>
            </w:tcBorders>
            <w:shd w:val="clear" w:color="auto" w:fill="auto"/>
            <w:noWrap/>
            <w:vAlign w:val="bottom"/>
            <w:hideMark/>
          </w:tcPr>
          <w:p w14:paraId="1BEA9D1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298B22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w:t>
            </w:r>
          </w:p>
        </w:tc>
        <w:tc>
          <w:tcPr>
            <w:tcW w:w="3622" w:type="dxa"/>
            <w:tcBorders>
              <w:top w:val="nil"/>
              <w:left w:val="nil"/>
              <w:bottom w:val="nil"/>
              <w:right w:val="nil"/>
            </w:tcBorders>
            <w:shd w:val="clear" w:color="auto" w:fill="auto"/>
            <w:noWrap/>
            <w:vAlign w:val="center"/>
            <w:hideMark/>
          </w:tcPr>
          <w:p w14:paraId="06F74A4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Mr David Illingworth </w:t>
            </w:r>
          </w:p>
        </w:tc>
        <w:tc>
          <w:tcPr>
            <w:tcW w:w="703" w:type="dxa"/>
            <w:tcBorders>
              <w:top w:val="nil"/>
              <w:left w:val="nil"/>
              <w:bottom w:val="nil"/>
              <w:right w:val="nil"/>
            </w:tcBorders>
            <w:shd w:val="clear" w:color="auto" w:fill="auto"/>
            <w:noWrap/>
            <w:vAlign w:val="bottom"/>
            <w:hideMark/>
          </w:tcPr>
          <w:p w14:paraId="57E8490C" w14:textId="77777777" w:rsidR="004E3F07" w:rsidRPr="002F4956" w:rsidRDefault="004E3F07" w:rsidP="00412472">
            <w:pPr>
              <w:rPr>
                <w:rFonts w:ascii="Calibri" w:hAnsi="Calibri" w:cs="Calibri"/>
                <w:kern w:val="0"/>
                <w:sz w:val="24"/>
                <w:szCs w:val="24"/>
                <w:lang w:eastAsia="en-GB"/>
              </w:rPr>
            </w:pPr>
          </w:p>
        </w:tc>
      </w:tr>
      <w:tr w:rsidR="004E3F07" w:rsidRPr="002F4956" w14:paraId="171C40CC" w14:textId="77777777" w:rsidTr="009D7C12">
        <w:trPr>
          <w:trHeight w:val="288"/>
        </w:trPr>
        <w:tc>
          <w:tcPr>
            <w:tcW w:w="1384" w:type="dxa"/>
            <w:tcBorders>
              <w:top w:val="nil"/>
              <w:left w:val="nil"/>
              <w:bottom w:val="nil"/>
              <w:right w:val="nil"/>
            </w:tcBorders>
            <w:shd w:val="clear" w:color="auto" w:fill="auto"/>
            <w:noWrap/>
            <w:vAlign w:val="bottom"/>
            <w:hideMark/>
          </w:tcPr>
          <w:p w14:paraId="18E3579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4A3D7E0"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C9DAA0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Gareth Jenkins</w:t>
            </w:r>
          </w:p>
        </w:tc>
        <w:tc>
          <w:tcPr>
            <w:tcW w:w="703" w:type="dxa"/>
            <w:tcBorders>
              <w:top w:val="nil"/>
              <w:left w:val="nil"/>
              <w:bottom w:val="nil"/>
              <w:right w:val="nil"/>
            </w:tcBorders>
            <w:shd w:val="clear" w:color="auto" w:fill="auto"/>
            <w:noWrap/>
            <w:vAlign w:val="bottom"/>
            <w:hideMark/>
          </w:tcPr>
          <w:p w14:paraId="4790BFD6" w14:textId="77777777" w:rsidR="004E3F07" w:rsidRPr="002F4956" w:rsidRDefault="004E3F07" w:rsidP="00412472">
            <w:pPr>
              <w:rPr>
                <w:rFonts w:ascii="Calibri" w:hAnsi="Calibri" w:cs="Calibri"/>
                <w:kern w:val="0"/>
                <w:sz w:val="24"/>
                <w:szCs w:val="24"/>
                <w:lang w:eastAsia="en-GB"/>
              </w:rPr>
            </w:pPr>
          </w:p>
        </w:tc>
      </w:tr>
      <w:tr w:rsidR="004E3F07" w:rsidRPr="002F4956" w14:paraId="410C0A29" w14:textId="77777777" w:rsidTr="009D7C12">
        <w:trPr>
          <w:trHeight w:val="288"/>
        </w:trPr>
        <w:tc>
          <w:tcPr>
            <w:tcW w:w="1384" w:type="dxa"/>
            <w:tcBorders>
              <w:top w:val="nil"/>
              <w:left w:val="nil"/>
              <w:bottom w:val="nil"/>
              <w:right w:val="nil"/>
            </w:tcBorders>
            <w:shd w:val="clear" w:color="auto" w:fill="auto"/>
            <w:noWrap/>
            <w:vAlign w:val="bottom"/>
            <w:hideMark/>
          </w:tcPr>
          <w:p w14:paraId="31EE9399"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28A124F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914873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John Lee</w:t>
            </w:r>
          </w:p>
        </w:tc>
        <w:tc>
          <w:tcPr>
            <w:tcW w:w="703" w:type="dxa"/>
            <w:tcBorders>
              <w:top w:val="nil"/>
              <w:left w:val="nil"/>
              <w:bottom w:val="nil"/>
              <w:right w:val="nil"/>
            </w:tcBorders>
            <w:shd w:val="clear" w:color="auto" w:fill="auto"/>
            <w:noWrap/>
            <w:vAlign w:val="bottom"/>
            <w:hideMark/>
          </w:tcPr>
          <w:p w14:paraId="33939D73" w14:textId="77777777" w:rsidR="004E3F07" w:rsidRPr="002F4956" w:rsidRDefault="004E3F07" w:rsidP="00412472">
            <w:pPr>
              <w:rPr>
                <w:rFonts w:ascii="Calibri" w:hAnsi="Calibri" w:cs="Calibri"/>
                <w:kern w:val="0"/>
                <w:sz w:val="24"/>
                <w:szCs w:val="24"/>
                <w:lang w:eastAsia="en-GB"/>
              </w:rPr>
            </w:pPr>
          </w:p>
        </w:tc>
      </w:tr>
      <w:tr w:rsidR="004E3F07" w:rsidRPr="002F4956" w14:paraId="3466FBD2" w14:textId="77777777" w:rsidTr="009D7C12">
        <w:trPr>
          <w:trHeight w:val="288"/>
        </w:trPr>
        <w:tc>
          <w:tcPr>
            <w:tcW w:w="1384" w:type="dxa"/>
            <w:tcBorders>
              <w:top w:val="nil"/>
              <w:left w:val="nil"/>
              <w:bottom w:val="nil"/>
              <w:right w:val="nil"/>
            </w:tcBorders>
            <w:shd w:val="clear" w:color="auto" w:fill="auto"/>
            <w:noWrap/>
            <w:vAlign w:val="bottom"/>
            <w:hideMark/>
          </w:tcPr>
          <w:p w14:paraId="05EEA86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2FBE50C7"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332DBD5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Mr Matthew Maier </w:t>
            </w:r>
          </w:p>
        </w:tc>
        <w:tc>
          <w:tcPr>
            <w:tcW w:w="703" w:type="dxa"/>
            <w:tcBorders>
              <w:top w:val="nil"/>
              <w:left w:val="nil"/>
              <w:bottom w:val="nil"/>
              <w:right w:val="nil"/>
            </w:tcBorders>
            <w:shd w:val="clear" w:color="auto" w:fill="auto"/>
            <w:noWrap/>
            <w:vAlign w:val="bottom"/>
            <w:hideMark/>
          </w:tcPr>
          <w:p w14:paraId="7CC533F3" w14:textId="77777777" w:rsidR="004E3F07" w:rsidRPr="002F4956" w:rsidRDefault="004E3F07" w:rsidP="00412472">
            <w:pPr>
              <w:rPr>
                <w:rFonts w:ascii="Calibri" w:hAnsi="Calibri" w:cs="Calibri"/>
                <w:kern w:val="0"/>
                <w:sz w:val="24"/>
                <w:szCs w:val="24"/>
                <w:lang w:eastAsia="en-GB"/>
              </w:rPr>
            </w:pPr>
          </w:p>
        </w:tc>
      </w:tr>
      <w:tr w:rsidR="004E3F07" w:rsidRPr="002F4956" w14:paraId="645DA034" w14:textId="77777777" w:rsidTr="009D7C12">
        <w:trPr>
          <w:trHeight w:val="288"/>
        </w:trPr>
        <w:tc>
          <w:tcPr>
            <w:tcW w:w="1384" w:type="dxa"/>
            <w:tcBorders>
              <w:top w:val="nil"/>
              <w:left w:val="nil"/>
              <w:bottom w:val="nil"/>
              <w:right w:val="nil"/>
            </w:tcBorders>
            <w:shd w:val="clear" w:color="auto" w:fill="auto"/>
            <w:noWrap/>
            <w:vAlign w:val="bottom"/>
            <w:hideMark/>
          </w:tcPr>
          <w:p w14:paraId="6DD77B95"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EACEA3A"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4AA2B0E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Mr Kevin Morris </w:t>
            </w:r>
          </w:p>
        </w:tc>
        <w:tc>
          <w:tcPr>
            <w:tcW w:w="703" w:type="dxa"/>
            <w:tcBorders>
              <w:top w:val="nil"/>
              <w:left w:val="nil"/>
              <w:bottom w:val="nil"/>
              <w:right w:val="nil"/>
            </w:tcBorders>
            <w:shd w:val="clear" w:color="auto" w:fill="auto"/>
            <w:noWrap/>
            <w:vAlign w:val="bottom"/>
            <w:hideMark/>
          </w:tcPr>
          <w:p w14:paraId="5E685A50" w14:textId="77777777" w:rsidR="004E3F07" w:rsidRPr="002F4956" w:rsidRDefault="004E3F07" w:rsidP="00412472">
            <w:pPr>
              <w:rPr>
                <w:rFonts w:ascii="Calibri" w:hAnsi="Calibri" w:cs="Calibri"/>
                <w:kern w:val="0"/>
                <w:sz w:val="24"/>
                <w:szCs w:val="24"/>
                <w:lang w:eastAsia="en-GB"/>
              </w:rPr>
            </w:pPr>
          </w:p>
        </w:tc>
      </w:tr>
      <w:tr w:rsidR="004E3F07" w:rsidRPr="002F4956" w14:paraId="601DAEDC" w14:textId="77777777" w:rsidTr="009D7C12">
        <w:trPr>
          <w:trHeight w:val="288"/>
        </w:trPr>
        <w:tc>
          <w:tcPr>
            <w:tcW w:w="1384" w:type="dxa"/>
            <w:tcBorders>
              <w:top w:val="nil"/>
              <w:left w:val="nil"/>
              <w:bottom w:val="nil"/>
              <w:right w:val="nil"/>
            </w:tcBorders>
            <w:shd w:val="clear" w:color="auto" w:fill="auto"/>
            <w:noWrap/>
            <w:vAlign w:val="bottom"/>
            <w:hideMark/>
          </w:tcPr>
          <w:p w14:paraId="326986E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569A450"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10D15AB8"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 xml:space="preserve">Mr James Lemanis </w:t>
            </w:r>
          </w:p>
        </w:tc>
        <w:tc>
          <w:tcPr>
            <w:tcW w:w="703" w:type="dxa"/>
            <w:tcBorders>
              <w:top w:val="nil"/>
              <w:left w:val="nil"/>
              <w:bottom w:val="nil"/>
              <w:right w:val="nil"/>
            </w:tcBorders>
            <w:shd w:val="clear" w:color="auto" w:fill="auto"/>
            <w:noWrap/>
            <w:vAlign w:val="bottom"/>
            <w:hideMark/>
          </w:tcPr>
          <w:p w14:paraId="4A920D86"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D23D8D" w:rsidRPr="002F4956" w14:paraId="591D1D02" w14:textId="77777777" w:rsidTr="00412472">
        <w:trPr>
          <w:trHeight w:val="288"/>
        </w:trPr>
        <w:tc>
          <w:tcPr>
            <w:tcW w:w="1384" w:type="dxa"/>
            <w:tcBorders>
              <w:top w:val="nil"/>
              <w:left w:val="nil"/>
              <w:bottom w:val="nil"/>
              <w:right w:val="nil"/>
            </w:tcBorders>
            <w:shd w:val="clear" w:color="auto" w:fill="auto"/>
            <w:noWrap/>
            <w:vAlign w:val="bottom"/>
            <w:hideMark/>
          </w:tcPr>
          <w:p w14:paraId="6F1D3BA2" w14:textId="77777777" w:rsidR="00D23D8D" w:rsidRPr="002F4956" w:rsidRDefault="00D23D8D"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F85A9FD" w14:textId="77777777" w:rsidR="00D23D8D" w:rsidRPr="002F4956" w:rsidRDefault="00D23D8D"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55D73DBA" w14:textId="77777777" w:rsidR="00D23D8D" w:rsidRPr="002F4956" w:rsidRDefault="00D23D8D"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3D67FB36" w14:textId="77777777" w:rsidR="00D23D8D" w:rsidRPr="002F4956" w:rsidRDefault="00D23D8D" w:rsidP="00412472">
            <w:pPr>
              <w:rPr>
                <w:rFonts w:ascii="Calibri" w:hAnsi="Calibri" w:cs="Calibri"/>
                <w:color w:val="FF0000"/>
                <w:kern w:val="0"/>
                <w:sz w:val="24"/>
                <w:szCs w:val="24"/>
                <w:lang w:eastAsia="en-GB"/>
              </w:rPr>
            </w:pPr>
          </w:p>
        </w:tc>
      </w:tr>
      <w:tr w:rsidR="004E3F07" w:rsidRPr="002F4956" w14:paraId="66AA9DCD" w14:textId="77777777" w:rsidTr="009D7C12">
        <w:trPr>
          <w:trHeight w:val="180"/>
        </w:trPr>
        <w:tc>
          <w:tcPr>
            <w:tcW w:w="1384" w:type="dxa"/>
            <w:tcBorders>
              <w:top w:val="nil"/>
              <w:left w:val="nil"/>
              <w:bottom w:val="nil"/>
              <w:right w:val="nil"/>
            </w:tcBorders>
            <w:shd w:val="clear" w:color="auto" w:fill="auto"/>
            <w:noWrap/>
            <w:vAlign w:val="bottom"/>
            <w:hideMark/>
          </w:tcPr>
          <w:p w14:paraId="6DCA1E50"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7DF9CE95"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73771D24"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3BA5E763" w14:textId="77777777" w:rsidR="004E3F07" w:rsidRPr="002F4956" w:rsidRDefault="004E3F07" w:rsidP="00412472">
            <w:pPr>
              <w:rPr>
                <w:rFonts w:ascii="Calibri" w:hAnsi="Calibri" w:cs="Calibri"/>
                <w:kern w:val="0"/>
                <w:sz w:val="24"/>
                <w:szCs w:val="24"/>
                <w:lang w:eastAsia="en-GB"/>
              </w:rPr>
            </w:pPr>
          </w:p>
        </w:tc>
      </w:tr>
      <w:tr w:rsidR="004E3F07" w:rsidRPr="002F4956" w14:paraId="08FB01FA" w14:textId="77777777" w:rsidTr="009D7C12">
        <w:trPr>
          <w:trHeight w:val="288"/>
        </w:trPr>
        <w:tc>
          <w:tcPr>
            <w:tcW w:w="1384" w:type="dxa"/>
            <w:tcBorders>
              <w:top w:val="nil"/>
              <w:left w:val="nil"/>
              <w:bottom w:val="nil"/>
              <w:right w:val="nil"/>
            </w:tcBorders>
            <w:shd w:val="clear" w:color="auto" w:fill="auto"/>
            <w:noWrap/>
            <w:vAlign w:val="bottom"/>
            <w:hideMark/>
          </w:tcPr>
          <w:p w14:paraId="3A749D5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26C4BA3F"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429B9B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Mr Graham Barber (co-opted) </w:t>
            </w:r>
          </w:p>
        </w:tc>
        <w:tc>
          <w:tcPr>
            <w:tcW w:w="703" w:type="dxa"/>
            <w:tcBorders>
              <w:top w:val="nil"/>
              <w:left w:val="nil"/>
              <w:bottom w:val="nil"/>
              <w:right w:val="nil"/>
            </w:tcBorders>
            <w:shd w:val="clear" w:color="auto" w:fill="auto"/>
            <w:noWrap/>
            <w:vAlign w:val="bottom"/>
            <w:hideMark/>
          </w:tcPr>
          <w:p w14:paraId="2FC739A3" w14:textId="77777777" w:rsidR="004E3F07" w:rsidRPr="002F4956" w:rsidRDefault="004E3F07" w:rsidP="00412472">
            <w:pPr>
              <w:rPr>
                <w:rFonts w:ascii="Calibri" w:hAnsi="Calibri" w:cs="Calibri"/>
                <w:kern w:val="0"/>
                <w:sz w:val="24"/>
                <w:szCs w:val="24"/>
                <w:lang w:eastAsia="en-GB"/>
              </w:rPr>
            </w:pPr>
          </w:p>
        </w:tc>
      </w:tr>
      <w:tr w:rsidR="004E3F07" w:rsidRPr="002F4956" w14:paraId="35E43B93" w14:textId="77777777" w:rsidTr="009D7C12">
        <w:trPr>
          <w:trHeight w:val="288"/>
        </w:trPr>
        <w:tc>
          <w:tcPr>
            <w:tcW w:w="1384" w:type="dxa"/>
            <w:tcBorders>
              <w:top w:val="nil"/>
              <w:left w:val="nil"/>
              <w:bottom w:val="nil"/>
              <w:right w:val="nil"/>
            </w:tcBorders>
            <w:shd w:val="clear" w:color="auto" w:fill="auto"/>
            <w:noWrap/>
            <w:vAlign w:val="bottom"/>
            <w:hideMark/>
          </w:tcPr>
          <w:p w14:paraId="20878C8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B27773B"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0415D7E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Nicola Werro (co-opted)</w:t>
            </w:r>
          </w:p>
        </w:tc>
        <w:tc>
          <w:tcPr>
            <w:tcW w:w="703" w:type="dxa"/>
            <w:tcBorders>
              <w:top w:val="nil"/>
              <w:left w:val="nil"/>
              <w:bottom w:val="nil"/>
              <w:right w:val="nil"/>
            </w:tcBorders>
            <w:shd w:val="clear" w:color="auto" w:fill="auto"/>
            <w:noWrap/>
            <w:vAlign w:val="bottom"/>
            <w:hideMark/>
          </w:tcPr>
          <w:p w14:paraId="55082E47" w14:textId="77777777" w:rsidR="004E3F07" w:rsidRPr="002F4956" w:rsidRDefault="004E3F07" w:rsidP="00412472">
            <w:pPr>
              <w:rPr>
                <w:rFonts w:ascii="Calibri" w:hAnsi="Calibri" w:cs="Calibri"/>
                <w:kern w:val="0"/>
                <w:sz w:val="24"/>
                <w:szCs w:val="24"/>
                <w:lang w:eastAsia="en-GB"/>
              </w:rPr>
            </w:pPr>
          </w:p>
        </w:tc>
      </w:tr>
      <w:tr w:rsidR="004E3F07" w:rsidRPr="002F4956" w14:paraId="0C042DCF" w14:textId="77777777" w:rsidTr="009D7C12">
        <w:trPr>
          <w:trHeight w:val="288"/>
        </w:trPr>
        <w:tc>
          <w:tcPr>
            <w:tcW w:w="1384" w:type="dxa"/>
            <w:tcBorders>
              <w:top w:val="nil"/>
              <w:left w:val="nil"/>
              <w:bottom w:val="nil"/>
              <w:right w:val="nil"/>
            </w:tcBorders>
            <w:shd w:val="clear" w:color="auto" w:fill="auto"/>
            <w:noWrap/>
            <w:vAlign w:val="bottom"/>
            <w:hideMark/>
          </w:tcPr>
          <w:p w14:paraId="0FCE51D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925897A"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30180342"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2441D139" w14:textId="77777777" w:rsidR="004E3F07" w:rsidRPr="002F4956" w:rsidRDefault="004E3F07" w:rsidP="00412472">
            <w:pPr>
              <w:rPr>
                <w:rFonts w:ascii="Calibri" w:hAnsi="Calibri" w:cs="Calibri"/>
                <w:kern w:val="0"/>
                <w:sz w:val="24"/>
                <w:szCs w:val="24"/>
                <w:lang w:eastAsia="en-GB"/>
              </w:rPr>
            </w:pPr>
          </w:p>
        </w:tc>
      </w:tr>
      <w:tr w:rsidR="004E3F07" w:rsidRPr="002F4956" w14:paraId="6A78EAFB"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175E1739"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MaM Task Group</w:t>
            </w:r>
          </w:p>
        </w:tc>
        <w:tc>
          <w:tcPr>
            <w:tcW w:w="3622" w:type="dxa"/>
            <w:tcBorders>
              <w:top w:val="nil"/>
              <w:left w:val="nil"/>
              <w:bottom w:val="nil"/>
              <w:right w:val="nil"/>
            </w:tcBorders>
            <w:shd w:val="clear" w:color="auto" w:fill="auto"/>
            <w:noWrap/>
            <w:vAlign w:val="center"/>
            <w:hideMark/>
          </w:tcPr>
          <w:p w14:paraId="0FADA1F4"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132AC29E" w14:textId="77777777" w:rsidR="004E3F07" w:rsidRPr="002F4956" w:rsidRDefault="004E3F07" w:rsidP="00412472">
            <w:pPr>
              <w:rPr>
                <w:rFonts w:ascii="Calibri" w:hAnsi="Calibri" w:cs="Calibri"/>
                <w:kern w:val="0"/>
                <w:sz w:val="24"/>
                <w:szCs w:val="24"/>
                <w:lang w:eastAsia="en-GB"/>
              </w:rPr>
            </w:pPr>
          </w:p>
        </w:tc>
      </w:tr>
      <w:tr w:rsidR="004E3F07" w:rsidRPr="002F4956" w14:paraId="22202723" w14:textId="77777777" w:rsidTr="009D7C12">
        <w:trPr>
          <w:trHeight w:val="288"/>
        </w:trPr>
        <w:tc>
          <w:tcPr>
            <w:tcW w:w="1384" w:type="dxa"/>
            <w:tcBorders>
              <w:top w:val="nil"/>
              <w:left w:val="nil"/>
              <w:bottom w:val="nil"/>
              <w:right w:val="nil"/>
            </w:tcBorders>
            <w:shd w:val="clear" w:color="auto" w:fill="auto"/>
            <w:noWrap/>
            <w:vAlign w:val="bottom"/>
            <w:hideMark/>
          </w:tcPr>
          <w:p w14:paraId="3BDB993E"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292B53D" w14:textId="29642E65"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w:t>
            </w:r>
            <w:r w:rsidR="00D23D8D">
              <w:rPr>
                <w:rFonts w:ascii="Calibri" w:hAnsi="Calibri" w:cs="Calibri"/>
                <w:kern w:val="0"/>
                <w:sz w:val="24"/>
                <w:szCs w:val="24"/>
                <w:lang w:eastAsia="en-GB"/>
              </w:rPr>
              <w:t>e</w:t>
            </w:r>
            <w:r w:rsidRPr="002F4956">
              <w:rPr>
                <w:rFonts w:ascii="Calibri" w:hAnsi="Calibri" w:cs="Calibri"/>
                <w:kern w:val="0"/>
                <w:sz w:val="24"/>
                <w:szCs w:val="24"/>
                <w:lang w:eastAsia="en-GB"/>
              </w:rPr>
              <w:t>r:</w:t>
            </w:r>
          </w:p>
        </w:tc>
        <w:tc>
          <w:tcPr>
            <w:tcW w:w="3622" w:type="dxa"/>
            <w:tcBorders>
              <w:top w:val="nil"/>
              <w:left w:val="nil"/>
              <w:bottom w:val="nil"/>
              <w:right w:val="nil"/>
            </w:tcBorders>
            <w:shd w:val="clear" w:color="auto" w:fill="auto"/>
            <w:noWrap/>
            <w:vAlign w:val="center"/>
            <w:hideMark/>
          </w:tcPr>
          <w:p w14:paraId="013FDD93"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Mr David North (Treasurer)</w:t>
            </w:r>
          </w:p>
        </w:tc>
        <w:tc>
          <w:tcPr>
            <w:tcW w:w="703" w:type="dxa"/>
            <w:tcBorders>
              <w:top w:val="nil"/>
              <w:left w:val="nil"/>
              <w:bottom w:val="nil"/>
              <w:right w:val="nil"/>
            </w:tcBorders>
            <w:shd w:val="clear" w:color="auto" w:fill="auto"/>
            <w:noWrap/>
            <w:vAlign w:val="bottom"/>
            <w:hideMark/>
          </w:tcPr>
          <w:p w14:paraId="0A23FFFC" w14:textId="77777777" w:rsidR="004E3F07" w:rsidRPr="002F4956" w:rsidRDefault="004E3F07" w:rsidP="00412472">
            <w:pPr>
              <w:rPr>
                <w:rFonts w:ascii="Calibri" w:hAnsi="Calibri" w:cs="Calibri"/>
                <w:b/>
                <w:bCs/>
                <w:color w:val="00B050"/>
                <w:kern w:val="0"/>
                <w:sz w:val="24"/>
                <w:szCs w:val="24"/>
                <w:lang w:eastAsia="en-GB"/>
              </w:rPr>
            </w:pPr>
          </w:p>
        </w:tc>
      </w:tr>
      <w:tr w:rsidR="004E3F07" w:rsidRPr="002F4956" w14:paraId="7E7A1F61" w14:textId="77777777" w:rsidTr="009D7C12">
        <w:trPr>
          <w:trHeight w:val="288"/>
        </w:trPr>
        <w:tc>
          <w:tcPr>
            <w:tcW w:w="1384" w:type="dxa"/>
            <w:tcBorders>
              <w:top w:val="nil"/>
              <w:left w:val="nil"/>
              <w:bottom w:val="nil"/>
              <w:right w:val="nil"/>
            </w:tcBorders>
            <w:shd w:val="clear" w:color="auto" w:fill="auto"/>
            <w:noWrap/>
            <w:vAlign w:val="bottom"/>
            <w:hideMark/>
          </w:tcPr>
          <w:p w14:paraId="468A3EB9"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095089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w:t>
            </w:r>
          </w:p>
        </w:tc>
        <w:tc>
          <w:tcPr>
            <w:tcW w:w="3622" w:type="dxa"/>
            <w:tcBorders>
              <w:top w:val="nil"/>
              <w:left w:val="nil"/>
              <w:bottom w:val="nil"/>
              <w:right w:val="nil"/>
            </w:tcBorders>
            <w:shd w:val="clear" w:color="auto" w:fill="auto"/>
            <w:noWrap/>
            <w:vAlign w:val="center"/>
            <w:hideMark/>
          </w:tcPr>
          <w:p w14:paraId="3077BF62" w14:textId="174B9534"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SE</w:t>
            </w:r>
            <w:r w:rsidR="00B63DC5">
              <w:rPr>
                <w:rFonts w:ascii="Calibri" w:hAnsi="Calibri" w:cs="Calibri"/>
                <w:b/>
                <w:bCs/>
                <w:color w:val="00B050"/>
                <w:kern w:val="0"/>
                <w:sz w:val="24"/>
                <w:szCs w:val="24"/>
                <w:lang w:eastAsia="en-GB"/>
              </w:rPr>
              <w:t>:</w:t>
            </w:r>
            <w:r w:rsidRPr="002F4956">
              <w:rPr>
                <w:rFonts w:ascii="Calibri" w:hAnsi="Calibri" w:cs="Calibri"/>
                <w:b/>
                <w:bCs/>
                <w:color w:val="00B050"/>
                <w:kern w:val="0"/>
                <w:sz w:val="24"/>
                <w:szCs w:val="24"/>
                <w:lang w:eastAsia="en-GB"/>
              </w:rPr>
              <w:t xml:space="preserve"> Mr David Childs</w:t>
            </w:r>
          </w:p>
        </w:tc>
        <w:tc>
          <w:tcPr>
            <w:tcW w:w="703" w:type="dxa"/>
            <w:tcBorders>
              <w:top w:val="nil"/>
              <w:left w:val="nil"/>
              <w:bottom w:val="nil"/>
              <w:right w:val="nil"/>
            </w:tcBorders>
            <w:shd w:val="clear" w:color="auto" w:fill="auto"/>
            <w:noWrap/>
            <w:vAlign w:val="bottom"/>
            <w:hideMark/>
          </w:tcPr>
          <w:p w14:paraId="7CF5D85B"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497CC4D4" w14:textId="77777777" w:rsidTr="009D7C12">
        <w:trPr>
          <w:trHeight w:val="288"/>
        </w:trPr>
        <w:tc>
          <w:tcPr>
            <w:tcW w:w="1384" w:type="dxa"/>
            <w:tcBorders>
              <w:top w:val="nil"/>
              <w:left w:val="nil"/>
              <w:bottom w:val="nil"/>
              <w:right w:val="nil"/>
            </w:tcBorders>
            <w:shd w:val="clear" w:color="auto" w:fill="auto"/>
            <w:noWrap/>
            <w:vAlign w:val="bottom"/>
            <w:hideMark/>
          </w:tcPr>
          <w:p w14:paraId="2E12C40D"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20F7EB49"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20A0AB6" w14:textId="49A7BBC4"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SW</w:t>
            </w:r>
            <w:r w:rsidR="00B63DC5">
              <w:rPr>
                <w:rFonts w:ascii="Calibri" w:hAnsi="Calibri" w:cs="Calibri"/>
                <w:b/>
                <w:bCs/>
                <w:color w:val="00B050"/>
                <w:kern w:val="0"/>
                <w:sz w:val="24"/>
                <w:szCs w:val="24"/>
                <w:lang w:eastAsia="en-GB"/>
              </w:rPr>
              <w:t>:</w:t>
            </w:r>
            <w:r w:rsidRPr="002F4956">
              <w:rPr>
                <w:rFonts w:ascii="Calibri" w:hAnsi="Calibri" w:cs="Calibri"/>
                <w:b/>
                <w:bCs/>
                <w:color w:val="00B050"/>
                <w:kern w:val="0"/>
                <w:sz w:val="24"/>
                <w:szCs w:val="24"/>
                <w:lang w:eastAsia="en-GB"/>
              </w:rPr>
              <w:t xml:space="preserve"> Mr Nick Tustain</w:t>
            </w:r>
          </w:p>
        </w:tc>
        <w:tc>
          <w:tcPr>
            <w:tcW w:w="703" w:type="dxa"/>
            <w:tcBorders>
              <w:top w:val="nil"/>
              <w:left w:val="nil"/>
              <w:bottom w:val="nil"/>
              <w:right w:val="nil"/>
            </w:tcBorders>
            <w:shd w:val="clear" w:color="auto" w:fill="auto"/>
            <w:noWrap/>
            <w:vAlign w:val="bottom"/>
            <w:hideMark/>
          </w:tcPr>
          <w:p w14:paraId="3649D4FD"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057DB068" w14:textId="77777777" w:rsidTr="009D7C12">
        <w:trPr>
          <w:trHeight w:val="288"/>
        </w:trPr>
        <w:tc>
          <w:tcPr>
            <w:tcW w:w="1384" w:type="dxa"/>
            <w:tcBorders>
              <w:top w:val="nil"/>
              <w:left w:val="nil"/>
              <w:bottom w:val="nil"/>
              <w:right w:val="nil"/>
            </w:tcBorders>
            <w:shd w:val="clear" w:color="auto" w:fill="auto"/>
            <w:noWrap/>
            <w:vAlign w:val="bottom"/>
            <w:hideMark/>
          </w:tcPr>
          <w:p w14:paraId="5297C777"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23CC00E4"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44AEA71" w14:textId="42DB19CE"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NE</w:t>
            </w:r>
            <w:r w:rsidR="00B63DC5">
              <w:rPr>
                <w:rFonts w:ascii="Calibri" w:hAnsi="Calibri" w:cs="Calibri"/>
                <w:b/>
                <w:bCs/>
                <w:color w:val="00B050"/>
                <w:kern w:val="0"/>
                <w:sz w:val="24"/>
                <w:szCs w:val="24"/>
                <w:lang w:eastAsia="en-GB"/>
              </w:rPr>
              <w:t>:</w:t>
            </w:r>
            <w:r w:rsidRPr="002F4956">
              <w:rPr>
                <w:rFonts w:ascii="Calibri" w:hAnsi="Calibri" w:cs="Calibri"/>
                <w:b/>
                <w:bCs/>
                <w:color w:val="00B050"/>
                <w:kern w:val="0"/>
                <w:sz w:val="24"/>
                <w:szCs w:val="24"/>
                <w:lang w:eastAsia="en-GB"/>
              </w:rPr>
              <w:t xml:space="preserve"> Mr Jem Ward</w:t>
            </w:r>
          </w:p>
        </w:tc>
        <w:tc>
          <w:tcPr>
            <w:tcW w:w="703" w:type="dxa"/>
            <w:tcBorders>
              <w:top w:val="nil"/>
              <w:left w:val="nil"/>
              <w:bottom w:val="nil"/>
              <w:right w:val="nil"/>
            </w:tcBorders>
            <w:shd w:val="clear" w:color="auto" w:fill="auto"/>
            <w:noWrap/>
            <w:vAlign w:val="bottom"/>
            <w:hideMark/>
          </w:tcPr>
          <w:p w14:paraId="2910D30F"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5399E959" w14:textId="77777777" w:rsidTr="009D7C12">
        <w:trPr>
          <w:trHeight w:val="288"/>
        </w:trPr>
        <w:tc>
          <w:tcPr>
            <w:tcW w:w="1384" w:type="dxa"/>
            <w:tcBorders>
              <w:top w:val="nil"/>
              <w:left w:val="nil"/>
              <w:bottom w:val="nil"/>
              <w:right w:val="nil"/>
            </w:tcBorders>
            <w:shd w:val="clear" w:color="auto" w:fill="auto"/>
            <w:noWrap/>
            <w:vAlign w:val="bottom"/>
            <w:hideMark/>
          </w:tcPr>
          <w:p w14:paraId="41E543F9"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136D7828"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center"/>
            <w:hideMark/>
          </w:tcPr>
          <w:p w14:paraId="69A7620F" w14:textId="6A79D83D"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NW</w:t>
            </w:r>
            <w:r w:rsidR="00B63DC5">
              <w:rPr>
                <w:rFonts w:ascii="Calibri" w:hAnsi="Calibri" w:cs="Calibri"/>
                <w:b/>
                <w:bCs/>
                <w:color w:val="00B050"/>
                <w:kern w:val="0"/>
                <w:sz w:val="24"/>
                <w:szCs w:val="24"/>
                <w:lang w:eastAsia="en-GB"/>
              </w:rPr>
              <w:t>:</w:t>
            </w:r>
            <w:r w:rsidRPr="002F4956">
              <w:rPr>
                <w:rFonts w:ascii="Calibri" w:hAnsi="Calibri" w:cs="Calibri"/>
                <w:b/>
                <w:bCs/>
                <w:color w:val="00B050"/>
                <w:kern w:val="0"/>
                <w:sz w:val="24"/>
                <w:szCs w:val="24"/>
                <w:lang w:eastAsia="en-GB"/>
              </w:rPr>
              <w:t xml:space="preserve"> Mr David North</w:t>
            </w:r>
          </w:p>
        </w:tc>
        <w:tc>
          <w:tcPr>
            <w:tcW w:w="703" w:type="dxa"/>
            <w:tcBorders>
              <w:top w:val="nil"/>
              <w:left w:val="nil"/>
              <w:bottom w:val="nil"/>
              <w:right w:val="nil"/>
            </w:tcBorders>
            <w:shd w:val="clear" w:color="auto" w:fill="auto"/>
            <w:noWrap/>
            <w:vAlign w:val="bottom"/>
            <w:hideMark/>
          </w:tcPr>
          <w:p w14:paraId="5569B6E2" w14:textId="77777777" w:rsidR="004E3F07" w:rsidRPr="002F4956" w:rsidRDefault="004E3F07" w:rsidP="00412472">
            <w:pPr>
              <w:rPr>
                <w:rFonts w:ascii="Calibri" w:hAnsi="Calibri" w:cs="Calibri"/>
                <w:b/>
                <w:bCs/>
                <w:color w:val="00B050"/>
                <w:kern w:val="0"/>
                <w:sz w:val="24"/>
                <w:szCs w:val="24"/>
                <w:lang w:eastAsia="en-GB"/>
              </w:rPr>
            </w:pPr>
          </w:p>
        </w:tc>
      </w:tr>
      <w:tr w:rsidR="004E3F07" w:rsidRPr="002F4956" w14:paraId="162A91C2" w14:textId="77777777" w:rsidTr="009D7C12">
        <w:trPr>
          <w:trHeight w:val="288"/>
        </w:trPr>
        <w:tc>
          <w:tcPr>
            <w:tcW w:w="1384" w:type="dxa"/>
            <w:tcBorders>
              <w:top w:val="nil"/>
              <w:left w:val="nil"/>
              <w:bottom w:val="nil"/>
              <w:right w:val="nil"/>
            </w:tcBorders>
            <w:shd w:val="clear" w:color="auto" w:fill="auto"/>
            <w:noWrap/>
            <w:vAlign w:val="bottom"/>
            <w:hideMark/>
          </w:tcPr>
          <w:p w14:paraId="5299CEBA"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19C95C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Trust Link</w:t>
            </w:r>
          </w:p>
        </w:tc>
        <w:tc>
          <w:tcPr>
            <w:tcW w:w="3622" w:type="dxa"/>
            <w:tcBorders>
              <w:top w:val="nil"/>
              <w:left w:val="nil"/>
              <w:bottom w:val="nil"/>
              <w:right w:val="nil"/>
            </w:tcBorders>
            <w:shd w:val="clear" w:color="auto" w:fill="auto"/>
            <w:noWrap/>
            <w:vAlign w:val="center"/>
            <w:hideMark/>
          </w:tcPr>
          <w:p w14:paraId="1F2AD5D3"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Mr Ray Dunnet</w:t>
            </w:r>
          </w:p>
        </w:tc>
        <w:tc>
          <w:tcPr>
            <w:tcW w:w="703" w:type="dxa"/>
            <w:tcBorders>
              <w:top w:val="nil"/>
              <w:left w:val="nil"/>
              <w:bottom w:val="nil"/>
              <w:right w:val="nil"/>
            </w:tcBorders>
            <w:shd w:val="clear" w:color="auto" w:fill="auto"/>
            <w:noWrap/>
            <w:vAlign w:val="bottom"/>
            <w:hideMark/>
          </w:tcPr>
          <w:p w14:paraId="4959D419" w14:textId="77777777" w:rsidR="004E3F07" w:rsidRPr="002F4956" w:rsidRDefault="004E3F07" w:rsidP="00412472">
            <w:pPr>
              <w:rPr>
                <w:rFonts w:ascii="Calibri" w:hAnsi="Calibri" w:cs="Calibri"/>
                <w:color w:val="00B050"/>
                <w:kern w:val="0"/>
                <w:sz w:val="24"/>
                <w:szCs w:val="24"/>
                <w:lang w:eastAsia="en-GB"/>
              </w:rPr>
            </w:pPr>
          </w:p>
        </w:tc>
      </w:tr>
      <w:tr w:rsidR="004E3F07" w:rsidRPr="002F4956" w14:paraId="1EEF9A6F" w14:textId="77777777" w:rsidTr="009D7C12">
        <w:trPr>
          <w:trHeight w:val="288"/>
        </w:trPr>
        <w:tc>
          <w:tcPr>
            <w:tcW w:w="1384" w:type="dxa"/>
            <w:tcBorders>
              <w:top w:val="nil"/>
              <w:left w:val="nil"/>
              <w:bottom w:val="nil"/>
              <w:right w:val="nil"/>
            </w:tcBorders>
            <w:shd w:val="clear" w:color="auto" w:fill="auto"/>
            <w:noWrap/>
            <w:vAlign w:val="bottom"/>
            <w:hideMark/>
          </w:tcPr>
          <w:p w14:paraId="7A268EA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43C5C77" w14:textId="7E4D62C3"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M&amp;L Conven</w:t>
            </w:r>
            <w:r w:rsidR="00D23D8D">
              <w:rPr>
                <w:rFonts w:ascii="Calibri" w:hAnsi="Calibri" w:cs="Calibri"/>
                <w:kern w:val="0"/>
                <w:sz w:val="24"/>
                <w:szCs w:val="24"/>
                <w:lang w:eastAsia="en-GB"/>
              </w:rPr>
              <w:t>e</w:t>
            </w:r>
            <w:r w:rsidRPr="002F4956">
              <w:rPr>
                <w:rFonts w:ascii="Calibri" w:hAnsi="Calibri" w:cs="Calibri"/>
                <w:kern w:val="0"/>
                <w:sz w:val="24"/>
                <w:szCs w:val="24"/>
                <w:lang w:eastAsia="en-GB"/>
              </w:rPr>
              <w:t>r</w:t>
            </w:r>
          </w:p>
        </w:tc>
        <w:tc>
          <w:tcPr>
            <w:tcW w:w="3622" w:type="dxa"/>
            <w:tcBorders>
              <w:top w:val="nil"/>
              <w:left w:val="nil"/>
              <w:bottom w:val="nil"/>
              <w:right w:val="nil"/>
            </w:tcBorders>
            <w:shd w:val="clear" w:color="auto" w:fill="auto"/>
            <w:noWrap/>
            <w:vAlign w:val="center"/>
            <w:hideMark/>
          </w:tcPr>
          <w:p w14:paraId="0AB3FE00"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Revd Wayne Hawkins</w:t>
            </w:r>
          </w:p>
        </w:tc>
        <w:tc>
          <w:tcPr>
            <w:tcW w:w="703" w:type="dxa"/>
            <w:tcBorders>
              <w:top w:val="nil"/>
              <w:left w:val="nil"/>
              <w:bottom w:val="nil"/>
              <w:right w:val="nil"/>
            </w:tcBorders>
            <w:shd w:val="clear" w:color="auto" w:fill="auto"/>
            <w:noWrap/>
            <w:vAlign w:val="bottom"/>
            <w:hideMark/>
          </w:tcPr>
          <w:p w14:paraId="36240564" w14:textId="77777777" w:rsidR="004E3F07" w:rsidRPr="002F4956" w:rsidRDefault="004E3F07" w:rsidP="00412472">
            <w:pPr>
              <w:rPr>
                <w:rFonts w:ascii="Calibri" w:hAnsi="Calibri" w:cs="Calibri"/>
                <w:color w:val="00B050"/>
                <w:kern w:val="0"/>
                <w:sz w:val="24"/>
                <w:szCs w:val="24"/>
                <w:lang w:eastAsia="en-GB"/>
              </w:rPr>
            </w:pPr>
          </w:p>
        </w:tc>
      </w:tr>
      <w:tr w:rsidR="004E3F07" w:rsidRPr="002F4956" w14:paraId="764EDDB7" w14:textId="77777777" w:rsidTr="009D7C12">
        <w:trPr>
          <w:trHeight w:val="288"/>
        </w:trPr>
        <w:tc>
          <w:tcPr>
            <w:tcW w:w="1384" w:type="dxa"/>
            <w:tcBorders>
              <w:top w:val="nil"/>
              <w:left w:val="nil"/>
              <w:bottom w:val="nil"/>
              <w:right w:val="nil"/>
            </w:tcBorders>
            <w:shd w:val="clear" w:color="auto" w:fill="auto"/>
            <w:noWrap/>
            <w:vAlign w:val="bottom"/>
            <w:hideMark/>
          </w:tcPr>
          <w:p w14:paraId="6904444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63BC3B39"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Ministry and Mission Fund Secretary </w:t>
            </w:r>
          </w:p>
        </w:tc>
        <w:tc>
          <w:tcPr>
            <w:tcW w:w="3622" w:type="dxa"/>
            <w:tcBorders>
              <w:top w:val="nil"/>
              <w:left w:val="nil"/>
              <w:bottom w:val="nil"/>
              <w:right w:val="nil"/>
            </w:tcBorders>
            <w:shd w:val="clear" w:color="auto" w:fill="auto"/>
            <w:noWrap/>
            <w:vAlign w:val="center"/>
            <w:hideMark/>
          </w:tcPr>
          <w:p w14:paraId="4738D4F8" w14:textId="303487AD" w:rsidR="004E3F07" w:rsidRPr="002F4956" w:rsidRDefault="00FF43F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6A4F1112"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25DA161" w14:textId="77777777" w:rsidTr="009D7C12">
        <w:trPr>
          <w:trHeight w:val="288"/>
        </w:trPr>
        <w:tc>
          <w:tcPr>
            <w:tcW w:w="1384" w:type="dxa"/>
            <w:tcBorders>
              <w:top w:val="nil"/>
              <w:left w:val="nil"/>
              <w:bottom w:val="nil"/>
              <w:right w:val="nil"/>
            </w:tcBorders>
            <w:shd w:val="clear" w:color="auto" w:fill="auto"/>
            <w:noWrap/>
            <w:vAlign w:val="bottom"/>
            <w:hideMark/>
          </w:tcPr>
          <w:p w14:paraId="4A9CB13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8465414" w14:textId="77777777" w:rsidR="004E3F07" w:rsidRPr="002F4956" w:rsidRDefault="004E3F07" w:rsidP="00412472">
            <w:pPr>
              <w:rPr>
                <w:rFonts w:ascii="Calibri" w:hAnsi="Calibri" w:cs="Calibri"/>
                <w:kern w:val="0"/>
                <w:sz w:val="24"/>
                <w:szCs w:val="24"/>
                <w:lang w:eastAsia="en-GB"/>
              </w:rPr>
            </w:pPr>
          </w:p>
        </w:tc>
        <w:tc>
          <w:tcPr>
            <w:tcW w:w="3622" w:type="dxa"/>
            <w:tcBorders>
              <w:top w:val="nil"/>
              <w:left w:val="nil"/>
              <w:bottom w:val="nil"/>
              <w:right w:val="nil"/>
            </w:tcBorders>
            <w:shd w:val="clear" w:color="auto" w:fill="auto"/>
            <w:noWrap/>
            <w:vAlign w:val="bottom"/>
            <w:hideMark/>
          </w:tcPr>
          <w:p w14:paraId="3D1474B5"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4CE1DE4" w14:textId="77777777" w:rsidR="004E3F07" w:rsidRPr="002F4956" w:rsidRDefault="004E3F07" w:rsidP="00412472">
            <w:pPr>
              <w:rPr>
                <w:rFonts w:ascii="Calibri" w:hAnsi="Calibri" w:cs="Calibri"/>
                <w:kern w:val="0"/>
                <w:sz w:val="24"/>
                <w:szCs w:val="24"/>
                <w:lang w:eastAsia="en-GB"/>
              </w:rPr>
            </w:pPr>
          </w:p>
        </w:tc>
      </w:tr>
    </w:tbl>
    <w:p w14:paraId="6E2B1549" w14:textId="77777777" w:rsidR="00B63DC5" w:rsidRPr="00B63DC5" w:rsidRDefault="00B63DC5">
      <w:pPr>
        <w:rPr>
          <w:sz w:val="8"/>
          <w:szCs w:val="8"/>
        </w:rPr>
      </w:pPr>
      <w:r>
        <w:br w:type="page"/>
      </w:r>
    </w:p>
    <w:tbl>
      <w:tblPr>
        <w:tblW w:w="9678" w:type="dxa"/>
        <w:tblLook w:val="04A0" w:firstRow="1" w:lastRow="0" w:firstColumn="1" w:lastColumn="0" w:noHBand="0" w:noVBand="1"/>
      </w:tblPr>
      <w:tblGrid>
        <w:gridCol w:w="1384"/>
        <w:gridCol w:w="3969"/>
        <w:gridCol w:w="142"/>
        <w:gridCol w:w="283"/>
        <w:gridCol w:w="3197"/>
        <w:gridCol w:w="703"/>
      </w:tblGrid>
      <w:tr w:rsidR="004E3F07" w:rsidRPr="002F4956" w14:paraId="18447EA6"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5D04A8C7" w14:textId="5F698548"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Children’s &amp; Youth Work Committee</w:t>
            </w:r>
          </w:p>
        </w:tc>
        <w:tc>
          <w:tcPr>
            <w:tcW w:w="3622" w:type="dxa"/>
            <w:gridSpan w:val="3"/>
            <w:tcBorders>
              <w:top w:val="nil"/>
              <w:left w:val="nil"/>
              <w:bottom w:val="nil"/>
              <w:right w:val="nil"/>
            </w:tcBorders>
            <w:shd w:val="clear" w:color="auto" w:fill="auto"/>
            <w:noWrap/>
            <w:vAlign w:val="bottom"/>
            <w:hideMark/>
          </w:tcPr>
          <w:p w14:paraId="16CBD063"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24061446" w14:textId="77777777" w:rsidR="004E3F07" w:rsidRPr="002F4956" w:rsidRDefault="004E3F07" w:rsidP="00412472">
            <w:pPr>
              <w:rPr>
                <w:rFonts w:ascii="Calibri" w:hAnsi="Calibri" w:cs="Calibri"/>
                <w:kern w:val="0"/>
                <w:sz w:val="24"/>
                <w:szCs w:val="24"/>
                <w:lang w:eastAsia="en-GB"/>
              </w:rPr>
            </w:pPr>
          </w:p>
        </w:tc>
      </w:tr>
      <w:tr w:rsidR="004E3F07" w:rsidRPr="002F4956" w14:paraId="3C3489A0" w14:textId="77777777" w:rsidTr="009D7C12">
        <w:trPr>
          <w:trHeight w:val="288"/>
        </w:trPr>
        <w:tc>
          <w:tcPr>
            <w:tcW w:w="1384" w:type="dxa"/>
            <w:tcBorders>
              <w:top w:val="nil"/>
              <w:left w:val="nil"/>
              <w:bottom w:val="nil"/>
              <w:right w:val="nil"/>
            </w:tcBorders>
            <w:shd w:val="clear" w:color="auto" w:fill="auto"/>
            <w:noWrap/>
            <w:vAlign w:val="bottom"/>
            <w:hideMark/>
          </w:tcPr>
          <w:p w14:paraId="16BB6925"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2EBD64D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Convener:</w:t>
            </w:r>
          </w:p>
        </w:tc>
        <w:tc>
          <w:tcPr>
            <w:tcW w:w="3622" w:type="dxa"/>
            <w:gridSpan w:val="3"/>
            <w:tcBorders>
              <w:top w:val="nil"/>
              <w:left w:val="nil"/>
              <w:bottom w:val="nil"/>
              <w:right w:val="nil"/>
            </w:tcBorders>
            <w:shd w:val="clear" w:color="auto" w:fill="auto"/>
            <w:noWrap/>
            <w:vAlign w:val="center"/>
            <w:hideMark/>
          </w:tcPr>
          <w:p w14:paraId="32D17E7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Josh Thomas</w:t>
            </w:r>
          </w:p>
        </w:tc>
        <w:tc>
          <w:tcPr>
            <w:tcW w:w="703" w:type="dxa"/>
            <w:tcBorders>
              <w:top w:val="nil"/>
              <w:left w:val="nil"/>
              <w:bottom w:val="nil"/>
              <w:right w:val="nil"/>
            </w:tcBorders>
            <w:shd w:val="clear" w:color="auto" w:fill="auto"/>
            <w:noWrap/>
            <w:vAlign w:val="center"/>
            <w:hideMark/>
          </w:tcPr>
          <w:p w14:paraId="29EE7613"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7582A8CA" w14:textId="77777777" w:rsidTr="009D7C12">
        <w:trPr>
          <w:trHeight w:val="288"/>
        </w:trPr>
        <w:tc>
          <w:tcPr>
            <w:tcW w:w="1384" w:type="dxa"/>
            <w:tcBorders>
              <w:top w:val="nil"/>
              <w:left w:val="nil"/>
              <w:bottom w:val="nil"/>
              <w:right w:val="nil"/>
            </w:tcBorders>
            <w:shd w:val="clear" w:color="auto" w:fill="auto"/>
            <w:noWrap/>
            <w:vAlign w:val="bottom"/>
            <w:hideMark/>
          </w:tcPr>
          <w:p w14:paraId="469086F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1972C7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gridSpan w:val="3"/>
            <w:tcBorders>
              <w:top w:val="nil"/>
              <w:left w:val="nil"/>
              <w:bottom w:val="nil"/>
              <w:right w:val="nil"/>
            </w:tcBorders>
            <w:shd w:val="clear" w:color="auto" w:fill="auto"/>
            <w:noWrap/>
            <w:vAlign w:val="center"/>
            <w:hideMark/>
          </w:tcPr>
          <w:p w14:paraId="0F90BC0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Helen Everard</w:t>
            </w:r>
          </w:p>
        </w:tc>
        <w:tc>
          <w:tcPr>
            <w:tcW w:w="703" w:type="dxa"/>
            <w:tcBorders>
              <w:top w:val="nil"/>
              <w:left w:val="nil"/>
              <w:bottom w:val="nil"/>
              <w:right w:val="nil"/>
            </w:tcBorders>
            <w:shd w:val="clear" w:color="auto" w:fill="auto"/>
            <w:noWrap/>
            <w:vAlign w:val="center"/>
            <w:hideMark/>
          </w:tcPr>
          <w:p w14:paraId="3E8AFFC3"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30F75B68" w14:textId="77777777" w:rsidTr="009D7C12">
        <w:trPr>
          <w:trHeight w:val="288"/>
        </w:trPr>
        <w:tc>
          <w:tcPr>
            <w:tcW w:w="1384" w:type="dxa"/>
            <w:tcBorders>
              <w:top w:val="nil"/>
              <w:left w:val="nil"/>
              <w:bottom w:val="nil"/>
              <w:right w:val="nil"/>
            </w:tcBorders>
            <w:shd w:val="clear" w:color="auto" w:fill="auto"/>
            <w:noWrap/>
            <w:vAlign w:val="bottom"/>
            <w:hideMark/>
          </w:tcPr>
          <w:p w14:paraId="30923C2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7519837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Paid Youth/Families Workers’ Representative:</w:t>
            </w:r>
          </w:p>
        </w:tc>
        <w:tc>
          <w:tcPr>
            <w:tcW w:w="3622" w:type="dxa"/>
            <w:gridSpan w:val="3"/>
            <w:tcBorders>
              <w:top w:val="nil"/>
              <w:left w:val="nil"/>
              <w:bottom w:val="nil"/>
              <w:right w:val="nil"/>
            </w:tcBorders>
            <w:shd w:val="clear" w:color="auto" w:fill="auto"/>
            <w:noWrap/>
            <w:hideMark/>
          </w:tcPr>
          <w:p w14:paraId="6ED494DD"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Jo Hopkins</w:t>
            </w:r>
          </w:p>
        </w:tc>
        <w:tc>
          <w:tcPr>
            <w:tcW w:w="703" w:type="dxa"/>
            <w:tcBorders>
              <w:top w:val="nil"/>
              <w:left w:val="nil"/>
              <w:bottom w:val="nil"/>
              <w:right w:val="nil"/>
            </w:tcBorders>
            <w:shd w:val="clear" w:color="auto" w:fill="auto"/>
            <w:noWrap/>
            <w:hideMark/>
          </w:tcPr>
          <w:p w14:paraId="6C5FC437"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2025</w:t>
            </w:r>
          </w:p>
        </w:tc>
      </w:tr>
      <w:tr w:rsidR="004E3F07" w:rsidRPr="002F4956" w14:paraId="026E9255" w14:textId="77777777" w:rsidTr="009D7C12">
        <w:trPr>
          <w:trHeight w:val="288"/>
        </w:trPr>
        <w:tc>
          <w:tcPr>
            <w:tcW w:w="1384" w:type="dxa"/>
            <w:tcBorders>
              <w:top w:val="nil"/>
              <w:left w:val="nil"/>
              <w:bottom w:val="nil"/>
              <w:right w:val="nil"/>
            </w:tcBorders>
            <w:shd w:val="clear" w:color="auto" w:fill="auto"/>
            <w:noWrap/>
            <w:vAlign w:val="bottom"/>
            <w:hideMark/>
          </w:tcPr>
          <w:p w14:paraId="1C7A6E23"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FE007E3"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w:t>
            </w:r>
          </w:p>
        </w:tc>
        <w:tc>
          <w:tcPr>
            <w:tcW w:w="3622" w:type="dxa"/>
            <w:gridSpan w:val="3"/>
            <w:tcBorders>
              <w:top w:val="nil"/>
              <w:left w:val="nil"/>
              <w:bottom w:val="nil"/>
              <w:right w:val="nil"/>
            </w:tcBorders>
            <w:shd w:val="clear" w:color="auto" w:fill="auto"/>
            <w:noWrap/>
            <w:vAlign w:val="center"/>
            <w:hideMark/>
          </w:tcPr>
          <w:p w14:paraId="709B5AC4" w14:textId="77777777" w:rsidR="004E3F07" w:rsidRPr="002F4956" w:rsidRDefault="004E3F07" w:rsidP="00412472">
            <w:pPr>
              <w:rPr>
                <w:rFonts w:ascii="Calibri" w:hAnsi="Calibri" w:cs="Calibri"/>
                <w:color w:val="00B050"/>
                <w:kern w:val="0"/>
                <w:sz w:val="24"/>
                <w:szCs w:val="24"/>
                <w:lang w:eastAsia="en-GB"/>
              </w:rPr>
            </w:pPr>
            <w:r w:rsidRPr="002F4956">
              <w:rPr>
                <w:rFonts w:ascii="Calibri" w:hAnsi="Calibri" w:cs="Calibri"/>
                <w:color w:val="00B050"/>
                <w:kern w:val="0"/>
                <w:sz w:val="24"/>
                <w:szCs w:val="24"/>
                <w:lang w:eastAsia="en-GB"/>
              </w:rPr>
              <w:t xml:space="preserve">Revd Andrew Hall </w:t>
            </w:r>
          </w:p>
        </w:tc>
        <w:tc>
          <w:tcPr>
            <w:tcW w:w="703" w:type="dxa"/>
            <w:tcBorders>
              <w:top w:val="nil"/>
              <w:left w:val="nil"/>
              <w:bottom w:val="nil"/>
              <w:right w:val="nil"/>
            </w:tcBorders>
            <w:shd w:val="clear" w:color="auto" w:fill="auto"/>
            <w:noWrap/>
            <w:vAlign w:val="center"/>
            <w:hideMark/>
          </w:tcPr>
          <w:p w14:paraId="12F6001A"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0DBED429" w14:textId="77777777" w:rsidTr="009D7C12">
        <w:trPr>
          <w:trHeight w:val="288"/>
        </w:trPr>
        <w:tc>
          <w:tcPr>
            <w:tcW w:w="1384" w:type="dxa"/>
            <w:tcBorders>
              <w:top w:val="nil"/>
              <w:left w:val="nil"/>
              <w:bottom w:val="nil"/>
              <w:right w:val="nil"/>
            </w:tcBorders>
            <w:shd w:val="clear" w:color="auto" w:fill="auto"/>
            <w:noWrap/>
            <w:vAlign w:val="bottom"/>
            <w:hideMark/>
          </w:tcPr>
          <w:p w14:paraId="66F072C9"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317073CC"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42171D5F"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0BCE8B33"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4FB43887" w14:textId="77777777" w:rsidTr="009D7C12">
        <w:trPr>
          <w:trHeight w:val="288"/>
        </w:trPr>
        <w:tc>
          <w:tcPr>
            <w:tcW w:w="1384" w:type="dxa"/>
            <w:tcBorders>
              <w:top w:val="nil"/>
              <w:left w:val="nil"/>
              <w:bottom w:val="nil"/>
              <w:right w:val="nil"/>
            </w:tcBorders>
            <w:shd w:val="clear" w:color="auto" w:fill="auto"/>
            <w:noWrap/>
            <w:vAlign w:val="bottom"/>
            <w:hideMark/>
          </w:tcPr>
          <w:p w14:paraId="6CDDD7F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5B261D1"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775F4EFD"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1E66255E"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FD469C1" w14:textId="77777777" w:rsidTr="009D7C12">
        <w:trPr>
          <w:trHeight w:val="288"/>
        </w:trPr>
        <w:tc>
          <w:tcPr>
            <w:tcW w:w="1384" w:type="dxa"/>
            <w:tcBorders>
              <w:top w:val="nil"/>
              <w:left w:val="nil"/>
              <w:bottom w:val="nil"/>
              <w:right w:val="nil"/>
            </w:tcBorders>
            <w:shd w:val="clear" w:color="auto" w:fill="auto"/>
            <w:noWrap/>
            <w:vAlign w:val="bottom"/>
            <w:hideMark/>
          </w:tcPr>
          <w:p w14:paraId="4FE9616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74B1F8F"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28069B0D"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2076FCFE"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6977A4B" w14:textId="77777777" w:rsidTr="009D7C12">
        <w:trPr>
          <w:trHeight w:val="288"/>
        </w:trPr>
        <w:tc>
          <w:tcPr>
            <w:tcW w:w="1384" w:type="dxa"/>
            <w:tcBorders>
              <w:top w:val="nil"/>
              <w:left w:val="nil"/>
              <w:bottom w:val="nil"/>
              <w:right w:val="nil"/>
            </w:tcBorders>
            <w:shd w:val="clear" w:color="auto" w:fill="auto"/>
            <w:noWrap/>
            <w:vAlign w:val="bottom"/>
            <w:hideMark/>
          </w:tcPr>
          <w:p w14:paraId="62E9BD8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C1972AF"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375180B6"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4CC3977D"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D4B4F9D" w14:textId="77777777" w:rsidTr="009D7C12">
        <w:trPr>
          <w:trHeight w:val="288"/>
        </w:trPr>
        <w:tc>
          <w:tcPr>
            <w:tcW w:w="1384" w:type="dxa"/>
            <w:tcBorders>
              <w:top w:val="nil"/>
              <w:left w:val="nil"/>
              <w:bottom w:val="nil"/>
              <w:right w:val="nil"/>
            </w:tcBorders>
            <w:shd w:val="clear" w:color="auto" w:fill="auto"/>
            <w:noWrap/>
            <w:vAlign w:val="bottom"/>
            <w:hideMark/>
          </w:tcPr>
          <w:p w14:paraId="7C3B4797"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9365C7A"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0586681A" w14:textId="77777777" w:rsidR="004E3F07" w:rsidRPr="002F4956" w:rsidRDefault="004E3F0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center"/>
            <w:hideMark/>
          </w:tcPr>
          <w:p w14:paraId="10544E44"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063D58D6" w14:textId="77777777" w:rsidTr="009D7C12">
        <w:trPr>
          <w:trHeight w:val="288"/>
        </w:trPr>
        <w:tc>
          <w:tcPr>
            <w:tcW w:w="1384" w:type="dxa"/>
            <w:tcBorders>
              <w:top w:val="nil"/>
              <w:left w:val="nil"/>
              <w:bottom w:val="nil"/>
              <w:right w:val="nil"/>
            </w:tcBorders>
            <w:shd w:val="clear" w:color="auto" w:fill="auto"/>
            <w:noWrap/>
            <w:vAlign w:val="bottom"/>
            <w:hideMark/>
          </w:tcPr>
          <w:p w14:paraId="1D39E366"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0D57DB8"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2944E87E"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center"/>
            <w:hideMark/>
          </w:tcPr>
          <w:p w14:paraId="5397EBC9" w14:textId="77777777" w:rsidR="004E3F07" w:rsidRPr="002F4956" w:rsidRDefault="004E3F07" w:rsidP="00412472">
            <w:pPr>
              <w:rPr>
                <w:rFonts w:ascii="Calibri" w:hAnsi="Calibri" w:cs="Calibri"/>
                <w:kern w:val="0"/>
                <w:sz w:val="24"/>
                <w:szCs w:val="24"/>
                <w:lang w:eastAsia="en-GB"/>
              </w:rPr>
            </w:pPr>
          </w:p>
        </w:tc>
      </w:tr>
      <w:tr w:rsidR="004E3F07" w:rsidRPr="002F4956" w14:paraId="4DF4F51D" w14:textId="77777777" w:rsidTr="009D7C12">
        <w:trPr>
          <w:trHeight w:val="288"/>
        </w:trPr>
        <w:tc>
          <w:tcPr>
            <w:tcW w:w="1384" w:type="dxa"/>
            <w:tcBorders>
              <w:top w:val="nil"/>
              <w:left w:val="nil"/>
              <w:bottom w:val="nil"/>
              <w:right w:val="nil"/>
            </w:tcBorders>
            <w:shd w:val="clear" w:color="auto" w:fill="auto"/>
            <w:noWrap/>
            <w:vAlign w:val="bottom"/>
            <w:hideMark/>
          </w:tcPr>
          <w:p w14:paraId="7A85C2E9"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7893552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Youth Executive Representative:</w:t>
            </w:r>
          </w:p>
        </w:tc>
        <w:tc>
          <w:tcPr>
            <w:tcW w:w="3622" w:type="dxa"/>
            <w:gridSpan w:val="3"/>
            <w:tcBorders>
              <w:top w:val="nil"/>
              <w:left w:val="nil"/>
              <w:bottom w:val="nil"/>
              <w:right w:val="nil"/>
            </w:tcBorders>
            <w:shd w:val="clear" w:color="auto" w:fill="auto"/>
            <w:noWrap/>
            <w:vAlign w:val="center"/>
            <w:hideMark/>
          </w:tcPr>
          <w:p w14:paraId="4737E5AF" w14:textId="77777777" w:rsidR="004E3F07" w:rsidRPr="002F4956" w:rsidRDefault="004E3F07" w:rsidP="00412472">
            <w:pPr>
              <w:rPr>
                <w:rFonts w:ascii="Calibri" w:hAnsi="Calibri" w:cs="Calibri"/>
                <w:i/>
                <w:iCs/>
                <w:kern w:val="0"/>
                <w:sz w:val="24"/>
                <w:szCs w:val="24"/>
                <w:lang w:eastAsia="en-GB"/>
              </w:rPr>
            </w:pPr>
            <w:r w:rsidRPr="002F4956">
              <w:rPr>
                <w:rFonts w:ascii="Calibri" w:hAnsi="Calibri" w:cs="Calibri"/>
                <w:i/>
                <w:iCs/>
                <w:kern w:val="0"/>
                <w:sz w:val="24"/>
                <w:szCs w:val="24"/>
                <w:lang w:eastAsia="en-GB"/>
              </w:rPr>
              <w:t>filled by rotation of SYE</w:t>
            </w:r>
          </w:p>
        </w:tc>
        <w:tc>
          <w:tcPr>
            <w:tcW w:w="703" w:type="dxa"/>
            <w:tcBorders>
              <w:top w:val="nil"/>
              <w:left w:val="nil"/>
              <w:bottom w:val="nil"/>
              <w:right w:val="nil"/>
            </w:tcBorders>
            <w:shd w:val="clear" w:color="auto" w:fill="auto"/>
            <w:noWrap/>
            <w:vAlign w:val="bottom"/>
            <w:hideMark/>
          </w:tcPr>
          <w:p w14:paraId="46733CEC" w14:textId="77777777" w:rsidR="004E3F07" w:rsidRPr="002F4956" w:rsidRDefault="004E3F07" w:rsidP="00412472">
            <w:pPr>
              <w:rPr>
                <w:rFonts w:ascii="Calibri" w:hAnsi="Calibri" w:cs="Calibri"/>
                <w:i/>
                <w:iCs/>
                <w:kern w:val="0"/>
                <w:sz w:val="24"/>
                <w:szCs w:val="24"/>
                <w:lang w:eastAsia="en-GB"/>
              </w:rPr>
            </w:pPr>
          </w:p>
        </w:tc>
      </w:tr>
      <w:tr w:rsidR="004E3F07" w:rsidRPr="002F4956" w14:paraId="342AD02E" w14:textId="77777777" w:rsidTr="009D7C12">
        <w:trPr>
          <w:trHeight w:val="288"/>
        </w:trPr>
        <w:tc>
          <w:tcPr>
            <w:tcW w:w="1384" w:type="dxa"/>
            <w:tcBorders>
              <w:top w:val="nil"/>
              <w:left w:val="nil"/>
              <w:bottom w:val="nil"/>
              <w:right w:val="nil"/>
            </w:tcBorders>
            <w:shd w:val="clear" w:color="auto" w:fill="auto"/>
            <w:noWrap/>
            <w:vAlign w:val="bottom"/>
            <w:hideMark/>
          </w:tcPr>
          <w:p w14:paraId="2E1A825E"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4A080A71"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bottom"/>
            <w:hideMark/>
          </w:tcPr>
          <w:p w14:paraId="31857708"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6834298C" w14:textId="77777777" w:rsidR="004E3F07" w:rsidRPr="002F4956" w:rsidRDefault="004E3F07" w:rsidP="00412472">
            <w:pPr>
              <w:rPr>
                <w:rFonts w:ascii="Calibri" w:hAnsi="Calibri" w:cs="Calibri"/>
                <w:kern w:val="0"/>
                <w:sz w:val="24"/>
                <w:szCs w:val="24"/>
                <w:lang w:eastAsia="en-GB"/>
              </w:rPr>
            </w:pPr>
          </w:p>
        </w:tc>
      </w:tr>
      <w:tr w:rsidR="004E3F07" w:rsidRPr="002F4956" w14:paraId="0449518A" w14:textId="77777777" w:rsidTr="009D7C12">
        <w:trPr>
          <w:trHeight w:val="288"/>
        </w:trPr>
        <w:tc>
          <w:tcPr>
            <w:tcW w:w="5353" w:type="dxa"/>
            <w:gridSpan w:val="2"/>
            <w:tcBorders>
              <w:top w:val="nil"/>
              <w:left w:val="nil"/>
              <w:bottom w:val="nil"/>
              <w:right w:val="nil"/>
            </w:tcBorders>
            <w:shd w:val="clear" w:color="auto" w:fill="auto"/>
            <w:noWrap/>
            <w:vAlign w:val="bottom"/>
            <w:hideMark/>
          </w:tcPr>
          <w:p w14:paraId="698132E6"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District Council</w:t>
            </w:r>
          </w:p>
        </w:tc>
        <w:tc>
          <w:tcPr>
            <w:tcW w:w="3622" w:type="dxa"/>
            <w:gridSpan w:val="3"/>
            <w:tcBorders>
              <w:top w:val="nil"/>
              <w:left w:val="nil"/>
              <w:bottom w:val="nil"/>
              <w:right w:val="nil"/>
            </w:tcBorders>
            <w:shd w:val="clear" w:color="auto" w:fill="auto"/>
            <w:noWrap/>
            <w:vAlign w:val="bottom"/>
            <w:hideMark/>
          </w:tcPr>
          <w:p w14:paraId="1C8A989E"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0C0DB0EE" w14:textId="77777777" w:rsidR="004E3F07" w:rsidRPr="002F4956" w:rsidRDefault="004E3F07" w:rsidP="00412472">
            <w:pPr>
              <w:rPr>
                <w:rFonts w:ascii="Calibri" w:hAnsi="Calibri" w:cs="Calibri"/>
                <w:kern w:val="0"/>
                <w:sz w:val="24"/>
                <w:szCs w:val="24"/>
                <w:lang w:eastAsia="en-GB"/>
              </w:rPr>
            </w:pPr>
          </w:p>
        </w:tc>
      </w:tr>
      <w:tr w:rsidR="004E3F07" w:rsidRPr="002F4956" w14:paraId="26C1E7B4" w14:textId="77777777" w:rsidTr="009D7C12">
        <w:trPr>
          <w:trHeight w:val="288"/>
        </w:trPr>
        <w:tc>
          <w:tcPr>
            <w:tcW w:w="1384" w:type="dxa"/>
            <w:tcBorders>
              <w:top w:val="nil"/>
              <w:left w:val="nil"/>
              <w:bottom w:val="nil"/>
              <w:right w:val="nil"/>
            </w:tcBorders>
            <w:shd w:val="clear" w:color="auto" w:fill="auto"/>
            <w:noWrap/>
            <w:vAlign w:val="bottom"/>
            <w:hideMark/>
          </w:tcPr>
          <w:p w14:paraId="0BC9BBA8"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5530C910" w14:textId="61A867E9"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bottom"/>
            <w:hideMark/>
          </w:tcPr>
          <w:p w14:paraId="4B9E4B05" w14:textId="7DB69CC0" w:rsidR="004E3F07" w:rsidRPr="002F4956" w:rsidRDefault="0015305B" w:rsidP="00412472">
            <w:pPr>
              <w:rPr>
                <w:rFonts w:ascii="Calibri" w:hAnsi="Calibri" w:cs="Calibri"/>
                <w:kern w:val="0"/>
                <w:sz w:val="24"/>
                <w:szCs w:val="24"/>
                <w:lang w:eastAsia="en-GB"/>
              </w:rPr>
            </w:pPr>
            <w:r>
              <w:rPr>
                <w:rFonts w:ascii="Calibri" w:hAnsi="Calibri" w:cs="Calibri"/>
                <w:kern w:val="0"/>
                <w:sz w:val="24"/>
                <w:szCs w:val="24"/>
                <w:lang w:eastAsia="en-GB"/>
              </w:rPr>
              <w:t>Moderator</w:t>
            </w:r>
          </w:p>
        </w:tc>
        <w:tc>
          <w:tcPr>
            <w:tcW w:w="703" w:type="dxa"/>
            <w:tcBorders>
              <w:top w:val="nil"/>
              <w:left w:val="nil"/>
              <w:bottom w:val="nil"/>
              <w:right w:val="nil"/>
            </w:tcBorders>
            <w:shd w:val="clear" w:color="auto" w:fill="auto"/>
            <w:noWrap/>
            <w:vAlign w:val="bottom"/>
            <w:hideMark/>
          </w:tcPr>
          <w:p w14:paraId="12B0E15A" w14:textId="77777777" w:rsidR="004E3F07" w:rsidRPr="002F4956" w:rsidRDefault="004E3F07" w:rsidP="00412472">
            <w:pPr>
              <w:rPr>
                <w:rFonts w:ascii="Calibri" w:hAnsi="Calibri" w:cs="Calibri"/>
                <w:kern w:val="0"/>
                <w:sz w:val="24"/>
                <w:szCs w:val="24"/>
                <w:lang w:eastAsia="en-GB"/>
              </w:rPr>
            </w:pPr>
          </w:p>
        </w:tc>
      </w:tr>
      <w:tr w:rsidR="004E3F07" w:rsidRPr="002F4956" w14:paraId="63CFC291" w14:textId="77777777" w:rsidTr="009D7C12">
        <w:trPr>
          <w:trHeight w:val="288"/>
        </w:trPr>
        <w:tc>
          <w:tcPr>
            <w:tcW w:w="1384" w:type="dxa"/>
            <w:tcBorders>
              <w:top w:val="nil"/>
              <w:left w:val="nil"/>
              <w:bottom w:val="nil"/>
              <w:right w:val="nil"/>
            </w:tcBorders>
            <w:shd w:val="clear" w:color="auto" w:fill="auto"/>
            <w:noWrap/>
            <w:vAlign w:val="bottom"/>
            <w:hideMark/>
          </w:tcPr>
          <w:p w14:paraId="77E2AC18"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4DF10E6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President</w:t>
            </w:r>
          </w:p>
        </w:tc>
        <w:tc>
          <w:tcPr>
            <w:tcW w:w="3622" w:type="dxa"/>
            <w:gridSpan w:val="3"/>
            <w:tcBorders>
              <w:top w:val="nil"/>
              <w:left w:val="nil"/>
              <w:bottom w:val="nil"/>
              <w:right w:val="nil"/>
            </w:tcBorders>
            <w:shd w:val="clear" w:color="auto" w:fill="auto"/>
            <w:noWrap/>
            <w:vAlign w:val="center"/>
            <w:hideMark/>
          </w:tcPr>
          <w:p w14:paraId="33C25EA9"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Mrs Anna Crawford</w:t>
            </w:r>
          </w:p>
        </w:tc>
        <w:tc>
          <w:tcPr>
            <w:tcW w:w="703" w:type="dxa"/>
            <w:tcBorders>
              <w:top w:val="nil"/>
              <w:left w:val="nil"/>
              <w:bottom w:val="nil"/>
              <w:right w:val="nil"/>
            </w:tcBorders>
            <w:shd w:val="clear" w:color="auto" w:fill="auto"/>
            <w:noWrap/>
            <w:vAlign w:val="center"/>
            <w:hideMark/>
          </w:tcPr>
          <w:p w14:paraId="42B639AF"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2028</w:t>
            </w:r>
          </w:p>
        </w:tc>
      </w:tr>
      <w:tr w:rsidR="004E3F07" w:rsidRPr="002F4956" w14:paraId="6EC9F46F" w14:textId="77777777" w:rsidTr="009D7C12">
        <w:trPr>
          <w:trHeight w:val="288"/>
        </w:trPr>
        <w:tc>
          <w:tcPr>
            <w:tcW w:w="1384" w:type="dxa"/>
            <w:tcBorders>
              <w:top w:val="nil"/>
              <w:left w:val="nil"/>
              <w:bottom w:val="nil"/>
              <w:right w:val="nil"/>
            </w:tcBorders>
            <w:shd w:val="clear" w:color="auto" w:fill="auto"/>
            <w:noWrap/>
            <w:vAlign w:val="bottom"/>
            <w:hideMark/>
          </w:tcPr>
          <w:p w14:paraId="34682645"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center"/>
            <w:hideMark/>
          </w:tcPr>
          <w:p w14:paraId="1A90E6A2"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Secretary</w:t>
            </w:r>
          </w:p>
        </w:tc>
        <w:tc>
          <w:tcPr>
            <w:tcW w:w="3622" w:type="dxa"/>
            <w:gridSpan w:val="3"/>
            <w:tcBorders>
              <w:top w:val="nil"/>
              <w:left w:val="nil"/>
              <w:bottom w:val="nil"/>
              <w:right w:val="nil"/>
            </w:tcBorders>
            <w:shd w:val="clear" w:color="auto" w:fill="auto"/>
            <w:noWrap/>
            <w:vAlign w:val="center"/>
            <w:hideMark/>
          </w:tcPr>
          <w:p w14:paraId="43EC85D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Keith Bradley</w:t>
            </w:r>
          </w:p>
        </w:tc>
        <w:tc>
          <w:tcPr>
            <w:tcW w:w="703" w:type="dxa"/>
            <w:tcBorders>
              <w:top w:val="nil"/>
              <w:left w:val="nil"/>
              <w:bottom w:val="nil"/>
              <w:right w:val="nil"/>
            </w:tcBorders>
            <w:shd w:val="clear" w:color="auto" w:fill="auto"/>
            <w:noWrap/>
            <w:vAlign w:val="center"/>
            <w:hideMark/>
          </w:tcPr>
          <w:p w14:paraId="63D7F474"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5EB60DC7" w14:textId="77777777" w:rsidTr="004D1CAC">
        <w:trPr>
          <w:trHeight w:val="288"/>
        </w:trPr>
        <w:tc>
          <w:tcPr>
            <w:tcW w:w="1384" w:type="dxa"/>
            <w:tcBorders>
              <w:top w:val="nil"/>
              <w:left w:val="nil"/>
              <w:bottom w:val="nil"/>
              <w:right w:val="nil"/>
            </w:tcBorders>
            <w:shd w:val="clear" w:color="auto" w:fill="auto"/>
            <w:noWrap/>
            <w:hideMark/>
          </w:tcPr>
          <w:p w14:paraId="54B32E8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hideMark/>
          </w:tcPr>
          <w:p w14:paraId="790DA42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 (4)</w:t>
            </w:r>
          </w:p>
        </w:tc>
        <w:tc>
          <w:tcPr>
            <w:tcW w:w="3622" w:type="dxa"/>
            <w:gridSpan w:val="3"/>
            <w:tcBorders>
              <w:top w:val="nil"/>
              <w:left w:val="nil"/>
              <w:bottom w:val="nil"/>
              <w:right w:val="nil"/>
            </w:tcBorders>
            <w:shd w:val="clear" w:color="auto" w:fill="auto"/>
            <w:noWrap/>
            <w:hideMark/>
          </w:tcPr>
          <w:p w14:paraId="1B601ABB" w14:textId="0E16E36D"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Pastoral Committees Conven</w:t>
            </w:r>
            <w:r w:rsidR="008722CC">
              <w:rPr>
                <w:rFonts w:ascii="Calibri" w:hAnsi="Calibri" w:cs="Calibri"/>
                <w:kern w:val="0"/>
                <w:sz w:val="24"/>
                <w:szCs w:val="24"/>
                <w:lang w:eastAsia="en-GB"/>
              </w:rPr>
              <w:t>e</w:t>
            </w:r>
            <w:r w:rsidRPr="002F4956">
              <w:rPr>
                <w:rFonts w:ascii="Calibri" w:hAnsi="Calibri" w:cs="Calibri"/>
                <w:kern w:val="0"/>
                <w:sz w:val="24"/>
                <w:szCs w:val="24"/>
                <w:lang w:eastAsia="en-GB"/>
              </w:rPr>
              <w:t>rs</w:t>
            </w:r>
          </w:p>
        </w:tc>
        <w:tc>
          <w:tcPr>
            <w:tcW w:w="703" w:type="dxa"/>
            <w:tcBorders>
              <w:top w:val="nil"/>
              <w:left w:val="nil"/>
              <w:bottom w:val="nil"/>
              <w:right w:val="nil"/>
            </w:tcBorders>
            <w:shd w:val="clear" w:color="auto" w:fill="auto"/>
            <w:noWrap/>
            <w:hideMark/>
          </w:tcPr>
          <w:p w14:paraId="50EE3D64" w14:textId="77777777" w:rsidR="004E3F07" w:rsidRPr="002F4956" w:rsidRDefault="004E3F07" w:rsidP="00412472">
            <w:pPr>
              <w:rPr>
                <w:rFonts w:ascii="Calibri" w:hAnsi="Calibri" w:cs="Calibri"/>
                <w:kern w:val="0"/>
                <w:sz w:val="24"/>
                <w:szCs w:val="24"/>
                <w:lang w:eastAsia="en-GB"/>
              </w:rPr>
            </w:pPr>
          </w:p>
        </w:tc>
      </w:tr>
      <w:tr w:rsidR="004E3F07" w:rsidRPr="002F4956" w14:paraId="335BBA92" w14:textId="77777777" w:rsidTr="009D7C12">
        <w:trPr>
          <w:trHeight w:val="288"/>
        </w:trPr>
        <w:tc>
          <w:tcPr>
            <w:tcW w:w="1384" w:type="dxa"/>
            <w:tcBorders>
              <w:top w:val="nil"/>
              <w:left w:val="nil"/>
              <w:bottom w:val="nil"/>
              <w:right w:val="nil"/>
            </w:tcBorders>
            <w:shd w:val="clear" w:color="auto" w:fill="auto"/>
            <w:noWrap/>
            <w:vAlign w:val="bottom"/>
            <w:hideMark/>
          </w:tcPr>
          <w:p w14:paraId="093B6D14"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vAlign w:val="center"/>
            <w:hideMark/>
          </w:tcPr>
          <w:p w14:paraId="47D44D5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Members (4)</w:t>
            </w:r>
          </w:p>
        </w:tc>
        <w:tc>
          <w:tcPr>
            <w:tcW w:w="3622" w:type="dxa"/>
            <w:gridSpan w:val="3"/>
            <w:tcBorders>
              <w:top w:val="nil"/>
              <w:left w:val="nil"/>
              <w:bottom w:val="nil"/>
              <w:right w:val="nil"/>
            </w:tcBorders>
            <w:shd w:val="clear" w:color="auto" w:fill="auto"/>
            <w:noWrap/>
            <w:vAlign w:val="center"/>
            <w:hideMark/>
          </w:tcPr>
          <w:p w14:paraId="36A6E6FB" w14:textId="1F1F8B1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NE</w:t>
            </w:r>
            <w:r w:rsidR="008722CC">
              <w:rPr>
                <w:rFonts w:ascii="Calibri" w:hAnsi="Calibri" w:cs="Calibri"/>
                <w:kern w:val="0"/>
                <w:sz w:val="24"/>
                <w:szCs w:val="24"/>
                <w:lang w:eastAsia="en-GB"/>
              </w:rPr>
              <w:t>:</w:t>
            </w:r>
            <w:r w:rsidRPr="002F4956">
              <w:rPr>
                <w:rFonts w:ascii="Calibri" w:hAnsi="Calibri" w:cs="Calibri"/>
                <w:kern w:val="0"/>
                <w:sz w:val="24"/>
                <w:szCs w:val="24"/>
                <w:lang w:eastAsia="en-GB"/>
              </w:rPr>
              <w:t xml:space="preserve"> Mrs Karen Smith </w:t>
            </w:r>
          </w:p>
        </w:tc>
        <w:tc>
          <w:tcPr>
            <w:tcW w:w="703" w:type="dxa"/>
            <w:tcBorders>
              <w:top w:val="nil"/>
              <w:left w:val="nil"/>
              <w:bottom w:val="nil"/>
              <w:right w:val="nil"/>
            </w:tcBorders>
            <w:shd w:val="clear" w:color="auto" w:fill="auto"/>
            <w:noWrap/>
            <w:vAlign w:val="center"/>
            <w:hideMark/>
          </w:tcPr>
          <w:p w14:paraId="3BF7FAC2"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1129506A" w14:textId="77777777" w:rsidTr="009D7C12">
        <w:trPr>
          <w:trHeight w:val="288"/>
        </w:trPr>
        <w:tc>
          <w:tcPr>
            <w:tcW w:w="1384" w:type="dxa"/>
            <w:tcBorders>
              <w:top w:val="nil"/>
              <w:left w:val="nil"/>
              <w:bottom w:val="nil"/>
              <w:right w:val="nil"/>
            </w:tcBorders>
            <w:shd w:val="clear" w:color="auto" w:fill="auto"/>
            <w:noWrap/>
            <w:vAlign w:val="bottom"/>
            <w:hideMark/>
          </w:tcPr>
          <w:p w14:paraId="6111419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6E0D18F0"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0782910C" w14:textId="1827B791"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NW</w:t>
            </w:r>
            <w:r w:rsidR="008722CC">
              <w:rPr>
                <w:rFonts w:ascii="Calibri" w:hAnsi="Calibri" w:cs="Calibri"/>
                <w:b/>
                <w:bCs/>
                <w:color w:val="00B050"/>
                <w:kern w:val="0"/>
                <w:sz w:val="24"/>
                <w:szCs w:val="24"/>
                <w:lang w:eastAsia="en-GB"/>
              </w:rPr>
              <w:t>:</w:t>
            </w:r>
            <w:r w:rsidRPr="002F4956">
              <w:rPr>
                <w:rFonts w:ascii="Calibri" w:hAnsi="Calibri" w:cs="Calibri"/>
                <w:b/>
                <w:bCs/>
                <w:color w:val="00B050"/>
                <w:kern w:val="0"/>
                <w:sz w:val="24"/>
                <w:szCs w:val="24"/>
                <w:lang w:eastAsia="en-GB"/>
              </w:rPr>
              <w:t xml:space="preserve"> Mr Clive Snashall</w:t>
            </w:r>
          </w:p>
        </w:tc>
        <w:tc>
          <w:tcPr>
            <w:tcW w:w="703" w:type="dxa"/>
            <w:tcBorders>
              <w:top w:val="nil"/>
              <w:left w:val="nil"/>
              <w:bottom w:val="nil"/>
              <w:right w:val="nil"/>
            </w:tcBorders>
            <w:shd w:val="clear" w:color="auto" w:fill="auto"/>
            <w:noWrap/>
            <w:vAlign w:val="center"/>
            <w:hideMark/>
          </w:tcPr>
          <w:p w14:paraId="37033587" w14:textId="77777777" w:rsidR="004E3F07" w:rsidRPr="002F4956" w:rsidRDefault="004E3F07" w:rsidP="00412472">
            <w:pPr>
              <w:jc w:val="cente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2027</w:t>
            </w:r>
          </w:p>
        </w:tc>
      </w:tr>
      <w:tr w:rsidR="004E3F07" w:rsidRPr="002F4956" w14:paraId="38255B10" w14:textId="77777777" w:rsidTr="009D7C12">
        <w:trPr>
          <w:trHeight w:val="288"/>
        </w:trPr>
        <w:tc>
          <w:tcPr>
            <w:tcW w:w="1384" w:type="dxa"/>
            <w:tcBorders>
              <w:top w:val="nil"/>
              <w:left w:val="nil"/>
              <w:bottom w:val="nil"/>
              <w:right w:val="nil"/>
            </w:tcBorders>
            <w:shd w:val="clear" w:color="auto" w:fill="auto"/>
            <w:noWrap/>
            <w:vAlign w:val="bottom"/>
            <w:hideMark/>
          </w:tcPr>
          <w:p w14:paraId="78FEBA36" w14:textId="77777777" w:rsidR="004E3F07" w:rsidRPr="002F4956" w:rsidRDefault="004E3F07" w:rsidP="00412472">
            <w:pPr>
              <w:jc w:val="center"/>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5F3AA34D"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67979A36" w14:textId="46B9F0B8"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SE</w:t>
            </w:r>
            <w:r w:rsidR="008722CC">
              <w:rPr>
                <w:rFonts w:ascii="Calibri" w:hAnsi="Calibri" w:cs="Calibri"/>
                <w:kern w:val="0"/>
                <w:sz w:val="24"/>
                <w:szCs w:val="24"/>
                <w:lang w:eastAsia="en-GB"/>
              </w:rPr>
              <w:t>:</w:t>
            </w:r>
            <w:r w:rsidRPr="002F4956">
              <w:rPr>
                <w:rFonts w:ascii="Calibri" w:hAnsi="Calibri" w:cs="Calibri"/>
                <w:kern w:val="0"/>
                <w:sz w:val="24"/>
                <w:szCs w:val="24"/>
                <w:lang w:eastAsia="en-GB"/>
              </w:rPr>
              <w:t xml:space="preserve"> Mr David Childs</w:t>
            </w:r>
          </w:p>
        </w:tc>
        <w:tc>
          <w:tcPr>
            <w:tcW w:w="703" w:type="dxa"/>
            <w:tcBorders>
              <w:top w:val="nil"/>
              <w:left w:val="nil"/>
              <w:bottom w:val="nil"/>
              <w:right w:val="nil"/>
            </w:tcBorders>
            <w:shd w:val="clear" w:color="auto" w:fill="auto"/>
            <w:noWrap/>
            <w:vAlign w:val="center"/>
            <w:hideMark/>
          </w:tcPr>
          <w:p w14:paraId="3E03F045"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01A8A916" w14:textId="77777777" w:rsidTr="009D7C12">
        <w:trPr>
          <w:trHeight w:val="288"/>
        </w:trPr>
        <w:tc>
          <w:tcPr>
            <w:tcW w:w="1384" w:type="dxa"/>
            <w:tcBorders>
              <w:top w:val="nil"/>
              <w:left w:val="nil"/>
              <w:bottom w:val="nil"/>
              <w:right w:val="nil"/>
            </w:tcBorders>
            <w:shd w:val="clear" w:color="auto" w:fill="auto"/>
            <w:noWrap/>
            <w:vAlign w:val="bottom"/>
            <w:hideMark/>
          </w:tcPr>
          <w:p w14:paraId="0C23400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F5CA78F"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6094F050" w14:textId="6654A1C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SW</w:t>
            </w:r>
            <w:r w:rsidR="008722CC">
              <w:rPr>
                <w:rFonts w:ascii="Calibri" w:hAnsi="Calibri" w:cs="Calibri"/>
                <w:kern w:val="0"/>
                <w:sz w:val="24"/>
                <w:szCs w:val="24"/>
                <w:lang w:eastAsia="en-GB"/>
              </w:rPr>
              <w:t>:</w:t>
            </w:r>
            <w:r w:rsidRPr="002F4956">
              <w:rPr>
                <w:rFonts w:ascii="Calibri" w:hAnsi="Calibri" w:cs="Calibri"/>
                <w:kern w:val="0"/>
                <w:sz w:val="24"/>
                <w:szCs w:val="24"/>
                <w:lang w:eastAsia="en-GB"/>
              </w:rPr>
              <w:t xml:space="preserve"> Revd Paul O'Connor</w:t>
            </w:r>
          </w:p>
        </w:tc>
        <w:tc>
          <w:tcPr>
            <w:tcW w:w="703" w:type="dxa"/>
            <w:tcBorders>
              <w:top w:val="nil"/>
              <w:left w:val="nil"/>
              <w:bottom w:val="nil"/>
              <w:right w:val="nil"/>
            </w:tcBorders>
            <w:shd w:val="clear" w:color="auto" w:fill="auto"/>
            <w:noWrap/>
            <w:vAlign w:val="center"/>
            <w:hideMark/>
          </w:tcPr>
          <w:p w14:paraId="4CD42552"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2027</w:t>
            </w:r>
          </w:p>
        </w:tc>
      </w:tr>
      <w:tr w:rsidR="004E3F07" w:rsidRPr="002F4956" w14:paraId="37246CC9" w14:textId="77777777" w:rsidTr="009D7C12">
        <w:trPr>
          <w:trHeight w:val="288"/>
        </w:trPr>
        <w:tc>
          <w:tcPr>
            <w:tcW w:w="1384" w:type="dxa"/>
            <w:tcBorders>
              <w:top w:val="nil"/>
              <w:left w:val="nil"/>
              <w:bottom w:val="nil"/>
              <w:right w:val="nil"/>
            </w:tcBorders>
            <w:shd w:val="clear" w:color="auto" w:fill="auto"/>
            <w:noWrap/>
            <w:vAlign w:val="bottom"/>
            <w:hideMark/>
          </w:tcPr>
          <w:p w14:paraId="3E6B72D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B220870"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bottom"/>
            <w:hideMark/>
          </w:tcPr>
          <w:p w14:paraId="23AA7D9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E9FE516" w14:textId="77777777" w:rsidR="004E3F07" w:rsidRPr="002F4956" w:rsidRDefault="004E3F07" w:rsidP="00412472">
            <w:pPr>
              <w:rPr>
                <w:rFonts w:ascii="Calibri" w:hAnsi="Calibri" w:cs="Calibri"/>
                <w:kern w:val="0"/>
                <w:sz w:val="24"/>
                <w:szCs w:val="24"/>
                <w:lang w:eastAsia="en-GB"/>
              </w:rPr>
            </w:pPr>
          </w:p>
        </w:tc>
      </w:tr>
      <w:tr w:rsidR="004E3F07" w:rsidRPr="002F4956" w14:paraId="21A0212C" w14:textId="77777777" w:rsidTr="00757E45">
        <w:trPr>
          <w:trHeight w:val="288"/>
        </w:trPr>
        <w:tc>
          <w:tcPr>
            <w:tcW w:w="8975" w:type="dxa"/>
            <w:gridSpan w:val="5"/>
            <w:tcBorders>
              <w:top w:val="nil"/>
              <w:left w:val="nil"/>
              <w:bottom w:val="nil"/>
              <w:right w:val="nil"/>
            </w:tcBorders>
            <w:shd w:val="clear" w:color="auto" w:fill="auto"/>
            <w:noWrap/>
            <w:vAlign w:val="center"/>
            <w:hideMark/>
          </w:tcPr>
          <w:p w14:paraId="0B6E3529" w14:textId="77777777" w:rsidR="004E3F07" w:rsidRPr="002F4956" w:rsidRDefault="004E3F07" w:rsidP="00412472">
            <w:pPr>
              <w:rPr>
                <w:rFonts w:ascii="Calibri" w:hAnsi="Calibri" w:cs="Calibri"/>
                <w:b/>
                <w:bCs/>
                <w:kern w:val="0"/>
                <w:sz w:val="24"/>
                <w:szCs w:val="24"/>
                <w:u w:val="single"/>
                <w:lang w:eastAsia="en-GB"/>
              </w:rPr>
            </w:pPr>
            <w:r w:rsidRPr="002F4956">
              <w:rPr>
                <w:rFonts w:ascii="Calibri" w:hAnsi="Calibri" w:cs="Calibri"/>
                <w:b/>
                <w:bCs/>
                <w:kern w:val="0"/>
                <w:sz w:val="24"/>
                <w:szCs w:val="24"/>
                <w:u w:val="single"/>
                <w:lang w:eastAsia="en-GB"/>
              </w:rPr>
              <w:t>REPRESENTATIVES TO OTHER GROUPS AND COMMITTEES</w:t>
            </w:r>
          </w:p>
        </w:tc>
        <w:tc>
          <w:tcPr>
            <w:tcW w:w="703" w:type="dxa"/>
            <w:tcBorders>
              <w:top w:val="nil"/>
              <w:left w:val="nil"/>
              <w:bottom w:val="nil"/>
              <w:right w:val="nil"/>
            </w:tcBorders>
            <w:shd w:val="clear" w:color="auto" w:fill="auto"/>
            <w:noWrap/>
            <w:vAlign w:val="bottom"/>
            <w:hideMark/>
          </w:tcPr>
          <w:p w14:paraId="1DFA2D14" w14:textId="77777777" w:rsidR="004E3F07" w:rsidRPr="002F4956" w:rsidRDefault="004E3F07" w:rsidP="00412472">
            <w:pPr>
              <w:rPr>
                <w:rFonts w:ascii="Calibri" w:hAnsi="Calibri" w:cs="Calibri"/>
                <w:b/>
                <w:bCs/>
                <w:kern w:val="0"/>
                <w:sz w:val="24"/>
                <w:szCs w:val="24"/>
                <w:u w:val="single"/>
                <w:lang w:eastAsia="en-GB"/>
              </w:rPr>
            </w:pPr>
          </w:p>
        </w:tc>
      </w:tr>
      <w:tr w:rsidR="004E3F07" w:rsidRPr="002F4956" w14:paraId="22891B26" w14:textId="77777777" w:rsidTr="009D7C12">
        <w:trPr>
          <w:trHeight w:val="288"/>
        </w:trPr>
        <w:tc>
          <w:tcPr>
            <w:tcW w:w="1384" w:type="dxa"/>
            <w:tcBorders>
              <w:top w:val="nil"/>
              <w:left w:val="nil"/>
              <w:bottom w:val="nil"/>
              <w:right w:val="nil"/>
            </w:tcBorders>
            <w:shd w:val="clear" w:color="auto" w:fill="auto"/>
            <w:noWrap/>
            <w:vAlign w:val="center"/>
            <w:hideMark/>
          </w:tcPr>
          <w:p w14:paraId="172564B6"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09557C9"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bottom"/>
            <w:hideMark/>
          </w:tcPr>
          <w:p w14:paraId="4C55804D"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0727F25A" w14:textId="77777777" w:rsidR="004E3F07" w:rsidRPr="002F4956" w:rsidRDefault="004E3F07" w:rsidP="00412472">
            <w:pPr>
              <w:rPr>
                <w:rFonts w:ascii="Calibri" w:hAnsi="Calibri" w:cs="Calibri"/>
                <w:kern w:val="0"/>
                <w:sz w:val="24"/>
                <w:szCs w:val="24"/>
                <w:lang w:eastAsia="en-GB"/>
              </w:rPr>
            </w:pPr>
          </w:p>
        </w:tc>
      </w:tr>
      <w:tr w:rsidR="004E3F07" w:rsidRPr="002F4956" w14:paraId="4D755BEB"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00E339FB"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Assembly Executive</w:t>
            </w:r>
          </w:p>
        </w:tc>
        <w:tc>
          <w:tcPr>
            <w:tcW w:w="3622" w:type="dxa"/>
            <w:gridSpan w:val="3"/>
            <w:tcBorders>
              <w:top w:val="nil"/>
              <w:left w:val="nil"/>
              <w:bottom w:val="nil"/>
              <w:right w:val="nil"/>
            </w:tcBorders>
            <w:shd w:val="clear" w:color="auto" w:fill="auto"/>
            <w:noWrap/>
            <w:vAlign w:val="center"/>
            <w:hideMark/>
          </w:tcPr>
          <w:p w14:paraId="2833F60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Moderator</w:t>
            </w:r>
          </w:p>
        </w:tc>
        <w:tc>
          <w:tcPr>
            <w:tcW w:w="703" w:type="dxa"/>
            <w:tcBorders>
              <w:top w:val="nil"/>
              <w:left w:val="nil"/>
              <w:bottom w:val="nil"/>
              <w:right w:val="nil"/>
            </w:tcBorders>
            <w:shd w:val="clear" w:color="auto" w:fill="auto"/>
            <w:noWrap/>
            <w:vAlign w:val="bottom"/>
            <w:hideMark/>
          </w:tcPr>
          <w:p w14:paraId="6C713118" w14:textId="77777777" w:rsidR="004E3F07" w:rsidRPr="002F4956" w:rsidRDefault="004E3F07" w:rsidP="00412472">
            <w:pPr>
              <w:rPr>
                <w:rFonts w:ascii="Calibri" w:hAnsi="Calibri" w:cs="Calibri"/>
                <w:kern w:val="0"/>
                <w:sz w:val="24"/>
                <w:szCs w:val="24"/>
                <w:lang w:eastAsia="en-GB"/>
              </w:rPr>
            </w:pPr>
          </w:p>
        </w:tc>
      </w:tr>
      <w:tr w:rsidR="004E3F07" w:rsidRPr="002F4956" w14:paraId="3E4C0809" w14:textId="77777777" w:rsidTr="009D7C12">
        <w:trPr>
          <w:trHeight w:val="288"/>
        </w:trPr>
        <w:tc>
          <w:tcPr>
            <w:tcW w:w="1384" w:type="dxa"/>
            <w:tcBorders>
              <w:top w:val="nil"/>
              <w:left w:val="nil"/>
              <w:bottom w:val="nil"/>
              <w:right w:val="nil"/>
            </w:tcBorders>
            <w:shd w:val="clear" w:color="auto" w:fill="auto"/>
            <w:noWrap/>
            <w:vAlign w:val="bottom"/>
            <w:hideMark/>
          </w:tcPr>
          <w:p w14:paraId="2A5421B6"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789E06B3"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6173FB1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Clerk</w:t>
            </w:r>
          </w:p>
        </w:tc>
        <w:tc>
          <w:tcPr>
            <w:tcW w:w="703" w:type="dxa"/>
            <w:tcBorders>
              <w:top w:val="nil"/>
              <w:left w:val="nil"/>
              <w:bottom w:val="nil"/>
              <w:right w:val="nil"/>
            </w:tcBorders>
            <w:shd w:val="clear" w:color="auto" w:fill="auto"/>
            <w:noWrap/>
            <w:vAlign w:val="center"/>
            <w:hideMark/>
          </w:tcPr>
          <w:p w14:paraId="397450C9" w14:textId="77777777" w:rsidR="004E3F07" w:rsidRPr="002F4956" w:rsidRDefault="004E3F07" w:rsidP="00412472">
            <w:pPr>
              <w:rPr>
                <w:rFonts w:ascii="Calibri" w:hAnsi="Calibri" w:cs="Calibri"/>
                <w:kern w:val="0"/>
                <w:sz w:val="24"/>
                <w:szCs w:val="24"/>
                <w:lang w:eastAsia="en-GB"/>
              </w:rPr>
            </w:pPr>
          </w:p>
        </w:tc>
      </w:tr>
      <w:tr w:rsidR="004E3F07" w:rsidRPr="002F4956" w14:paraId="2564D8B5" w14:textId="77777777" w:rsidTr="009D7C12">
        <w:trPr>
          <w:trHeight w:val="288"/>
        </w:trPr>
        <w:tc>
          <w:tcPr>
            <w:tcW w:w="1384" w:type="dxa"/>
            <w:tcBorders>
              <w:top w:val="nil"/>
              <w:left w:val="nil"/>
              <w:bottom w:val="nil"/>
              <w:right w:val="nil"/>
            </w:tcBorders>
            <w:shd w:val="clear" w:color="auto" w:fill="auto"/>
            <w:noWrap/>
            <w:vAlign w:val="bottom"/>
            <w:hideMark/>
          </w:tcPr>
          <w:p w14:paraId="05DD1305"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0D2F60D0"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6DA1D5A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Clive Snashall</w:t>
            </w:r>
          </w:p>
        </w:tc>
        <w:tc>
          <w:tcPr>
            <w:tcW w:w="703" w:type="dxa"/>
            <w:tcBorders>
              <w:top w:val="nil"/>
              <w:left w:val="nil"/>
              <w:bottom w:val="nil"/>
              <w:right w:val="nil"/>
            </w:tcBorders>
            <w:shd w:val="clear" w:color="auto" w:fill="auto"/>
            <w:noWrap/>
            <w:vAlign w:val="center"/>
            <w:hideMark/>
          </w:tcPr>
          <w:p w14:paraId="748ECD3F"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7447C55F" w14:textId="77777777" w:rsidTr="009D7C12">
        <w:trPr>
          <w:trHeight w:val="288"/>
        </w:trPr>
        <w:tc>
          <w:tcPr>
            <w:tcW w:w="1384" w:type="dxa"/>
            <w:tcBorders>
              <w:top w:val="nil"/>
              <w:left w:val="nil"/>
              <w:bottom w:val="nil"/>
              <w:right w:val="nil"/>
            </w:tcBorders>
            <w:shd w:val="clear" w:color="auto" w:fill="auto"/>
            <w:noWrap/>
            <w:vAlign w:val="bottom"/>
            <w:hideMark/>
          </w:tcPr>
          <w:p w14:paraId="28DA641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D3F3D2B"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5E1A80E6" w14:textId="0B129A5F"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Tim Clark</w:t>
            </w:r>
            <w:r w:rsidR="00F64B7F">
              <w:rPr>
                <w:rFonts w:ascii="Calibri" w:hAnsi="Calibri" w:cs="Calibri"/>
                <w:kern w:val="0"/>
                <w:sz w:val="24"/>
                <w:szCs w:val="24"/>
                <w:lang w:eastAsia="en-GB"/>
              </w:rPr>
              <w:t>e</w:t>
            </w:r>
          </w:p>
        </w:tc>
        <w:tc>
          <w:tcPr>
            <w:tcW w:w="703" w:type="dxa"/>
            <w:tcBorders>
              <w:top w:val="nil"/>
              <w:left w:val="nil"/>
              <w:bottom w:val="nil"/>
              <w:right w:val="nil"/>
            </w:tcBorders>
            <w:shd w:val="clear" w:color="auto" w:fill="auto"/>
            <w:noWrap/>
            <w:vAlign w:val="center"/>
            <w:hideMark/>
          </w:tcPr>
          <w:p w14:paraId="39CFCF12" w14:textId="77777777" w:rsidR="004E3F07" w:rsidRPr="002F4956" w:rsidRDefault="004E3F07"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2026</w:t>
            </w:r>
          </w:p>
        </w:tc>
      </w:tr>
      <w:tr w:rsidR="004E3F07" w:rsidRPr="002F4956" w14:paraId="1186B318" w14:textId="77777777" w:rsidTr="009D7C12">
        <w:trPr>
          <w:trHeight w:val="288"/>
        </w:trPr>
        <w:tc>
          <w:tcPr>
            <w:tcW w:w="1384" w:type="dxa"/>
            <w:tcBorders>
              <w:top w:val="nil"/>
              <w:left w:val="nil"/>
              <w:bottom w:val="nil"/>
              <w:right w:val="nil"/>
            </w:tcBorders>
            <w:shd w:val="clear" w:color="auto" w:fill="auto"/>
            <w:noWrap/>
            <w:vAlign w:val="bottom"/>
            <w:hideMark/>
          </w:tcPr>
          <w:p w14:paraId="006BB391"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3ED48470"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79E99075"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1057C0A8" w14:textId="77777777" w:rsidR="004E3F07" w:rsidRPr="002F4956" w:rsidRDefault="004E3F07" w:rsidP="00412472">
            <w:pPr>
              <w:rPr>
                <w:rFonts w:ascii="Calibri" w:hAnsi="Calibri" w:cs="Calibri"/>
                <w:kern w:val="0"/>
                <w:sz w:val="24"/>
                <w:szCs w:val="24"/>
                <w:lang w:eastAsia="en-GB"/>
              </w:rPr>
            </w:pPr>
          </w:p>
        </w:tc>
      </w:tr>
      <w:tr w:rsidR="004E3F07" w:rsidRPr="002F4956" w14:paraId="2091400C" w14:textId="77777777" w:rsidTr="009D7C12">
        <w:trPr>
          <w:trHeight w:val="288"/>
        </w:trPr>
        <w:tc>
          <w:tcPr>
            <w:tcW w:w="1384" w:type="dxa"/>
            <w:tcBorders>
              <w:top w:val="nil"/>
              <w:left w:val="nil"/>
              <w:bottom w:val="nil"/>
              <w:right w:val="nil"/>
            </w:tcBorders>
            <w:shd w:val="clear" w:color="auto" w:fill="auto"/>
            <w:noWrap/>
            <w:vAlign w:val="bottom"/>
            <w:hideMark/>
          </w:tcPr>
          <w:p w14:paraId="77914CD3"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C3D21D5"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7047A07F"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06E52A37" w14:textId="77777777" w:rsidR="004E3F07" w:rsidRPr="002F4956" w:rsidRDefault="004E3F07" w:rsidP="00412472">
            <w:pPr>
              <w:rPr>
                <w:rFonts w:ascii="Calibri" w:hAnsi="Calibri" w:cs="Calibri"/>
                <w:kern w:val="0"/>
                <w:sz w:val="24"/>
                <w:szCs w:val="24"/>
                <w:lang w:eastAsia="en-GB"/>
              </w:rPr>
            </w:pPr>
          </w:p>
        </w:tc>
      </w:tr>
      <w:tr w:rsidR="004E3F07" w:rsidRPr="002F4956" w14:paraId="1D439A15"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7F52CB72"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Youth Representative to URC Youth Executive Assembly</w:t>
            </w:r>
          </w:p>
        </w:tc>
        <w:tc>
          <w:tcPr>
            <w:tcW w:w="3622" w:type="dxa"/>
            <w:gridSpan w:val="3"/>
            <w:tcBorders>
              <w:top w:val="nil"/>
              <w:left w:val="nil"/>
              <w:bottom w:val="nil"/>
              <w:right w:val="nil"/>
            </w:tcBorders>
            <w:shd w:val="clear" w:color="auto" w:fill="auto"/>
            <w:noWrap/>
            <w:hideMark/>
          </w:tcPr>
          <w:p w14:paraId="2653D25F" w14:textId="46975A86" w:rsidR="004E3F07" w:rsidRPr="002F4956" w:rsidRDefault="00F64B7F"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703" w:type="dxa"/>
            <w:tcBorders>
              <w:top w:val="nil"/>
              <w:left w:val="nil"/>
              <w:bottom w:val="nil"/>
              <w:right w:val="nil"/>
            </w:tcBorders>
            <w:shd w:val="clear" w:color="auto" w:fill="auto"/>
            <w:noWrap/>
            <w:vAlign w:val="bottom"/>
            <w:hideMark/>
          </w:tcPr>
          <w:p w14:paraId="78BA4706" w14:textId="77777777" w:rsidR="004E3F07" w:rsidRPr="002F4956" w:rsidRDefault="004E3F07" w:rsidP="00412472">
            <w:pPr>
              <w:rPr>
                <w:rFonts w:ascii="Calibri" w:hAnsi="Calibri" w:cs="Calibri"/>
                <w:color w:val="FF0000"/>
                <w:kern w:val="0"/>
                <w:sz w:val="24"/>
                <w:szCs w:val="24"/>
                <w:lang w:eastAsia="en-GB"/>
              </w:rPr>
            </w:pPr>
          </w:p>
        </w:tc>
      </w:tr>
      <w:tr w:rsidR="004E3F07" w:rsidRPr="002F4956" w14:paraId="29ABDCD4" w14:textId="77777777" w:rsidTr="009D7C12">
        <w:trPr>
          <w:trHeight w:val="288"/>
        </w:trPr>
        <w:tc>
          <w:tcPr>
            <w:tcW w:w="1384" w:type="dxa"/>
            <w:tcBorders>
              <w:top w:val="nil"/>
              <w:left w:val="nil"/>
              <w:bottom w:val="nil"/>
              <w:right w:val="nil"/>
            </w:tcBorders>
            <w:shd w:val="clear" w:color="auto" w:fill="auto"/>
            <w:noWrap/>
            <w:vAlign w:val="center"/>
            <w:hideMark/>
          </w:tcPr>
          <w:p w14:paraId="457AD67E"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48388D3"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1524D375"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40D0E9F3" w14:textId="77777777" w:rsidR="004E3F07" w:rsidRPr="002F4956" w:rsidRDefault="004E3F07" w:rsidP="00412472">
            <w:pPr>
              <w:rPr>
                <w:rFonts w:ascii="Calibri" w:hAnsi="Calibri" w:cs="Calibri"/>
                <w:kern w:val="0"/>
                <w:sz w:val="24"/>
                <w:szCs w:val="24"/>
                <w:lang w:eastAsia="en-GB"/>
              </w:rPr>
            </w:pPr>
          </w:p>
        </w:tc>
      </w:tr>
      <w:tr w:rsidR="004E3F07" w:rsidRPr="002F4956" w14:paraId="142EB9AD"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41438AC8"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Assembly Nominations Committee</w:t>
            </w:r>
          </w:p>
        </w:tc>
        <w:tc>
          <w:tcPr>
            <w:tcW w:w="3622" w:type="dxa"/>
            <w:gridSpan w:val="3"/>
            <w:tcBorders>
              <w:top w:val="nil"/>
              <w:left w:val="nil"/>
              <w:bottom w:val="nil"/>
              <w:right w:val="nil"/>
            </w:tcBorders>
            <w:shd w:val="clear" w:color="auto" w:fill="auto"/>
            <w:noWrap/>
            <w:vAlign w:val="center"/>
            <w:hideMark/>
          </w:tcPr>
          <w:p w14:paraId="572FE55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Synod Clerk</w:t>
            </w:r>
          </w:p>
        </w:tc>
        <w:tc>
          <w:tcPr>
            <w:tcW w:w="703" w:type="dxa"/>
            <w:tcBorders>
              <w:top w:val="nil"/>
              <w:left w:val="nil"/>
              <w:bottom w:val="nil"/>
              <w:right w:val="nil"/>
            </w:tcBorders>
            <w:shd w:val="clear" w:color="auto" w:fill="auto"/>
            <w:noWrap/>
            <w:vAlign w:val="bottom"/>
            <w:hideMark/>
          </w:tcPr>
          <w:p w14:paraId="637ED7EE" w14:textId="77777777" w:rsidR="004E3F07" w:rsidRPr="002F4956" w:rsidRDefault="004E3F07" w:rsidP="00412472">
            <w:pPr>
              <w:rPr>
                <w:rFonts w:ascii="Calibri" w:hAnsi="Calibri" w:cs="Calibri"/>
                <w:kern w:val="0"/>
                <w:sz w:val="24"/>
                <w:szCs w:val="24"/>
                <w:lang w:eastAsia="en-GB"/>
              </w:rPr>
            </w:pPr>
          </w:p>
        </w:tc>
      </w:tr>
      <w:tr w:rsidR="004E3F07" w:rsidRPr="002F4956" w14:paraId="2973FA5C" w14:textId="77777777" w:rsidTr="009D7C12">
        <w:trPr>
          <w:trHeight w:val="288"/>
        </w:trPr>
        <w:tc>
          <w:tcPr>
            <w:tcW w:w="1384" w:type="dxa"/>
            <w:tcBorders>
              <w:top w:val="nil"/>
              <w:left w:val="nil"/>
              <w:bottom w:val="nil"/>
              <w:right w:val="nil"/>
            </w:tcBorders>
            <w:shd w:val="clear" w:color="auto" w:fill="auto"/>
            <w:noWrap/>
            <w:vAlign w:val="center"/>
            <w:hideMark/>
          </w:tcPr>
          <w:p w14:paraId="5F95F11F"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165012D9"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18EFC77B"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41C47973" w14:textId="77777777" w:rsidR="004E3F07" w:rsidRPr="002F4956" w:rsidRDefault="004E3F07" w:rsidP="00412472">
            <w:pPr>
              <w:rPr>
                <w:rFonts w:ascii="Calibri" w:hAnsi="Calibri" w:cs="Calibri"/>
                <w:kern w:val="0"/>
                <w:sz w:val="24"/>
                <w:szCs w:val="24"/>
                <w:lang w:eastAsia="en-GB"/>
              </w:rPr>
            </w:pPr>
          </w:p>
        </w:tc>
      </w:tr>
      <w:tr w:rsidR="004E3F07" w:rsidRPr="002F4956" w14:paraId="7CBFFC9D"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61585D22"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Synod Meetings Deputy Convenor</w:t>
            </w:r>
          </w:p>
        </w:tc>
        <w:tc>
          <w:tcPr>
            <w:tcW w:w="3622" w:type="dxa"/>
            <w:gridSpan w:val="3"/>
            <w:tcBorders>
              <w:top w:val="nil"/>
              <w:left w:val="nil"/>
              <w:bottom w:val="nil"/>
              <w:right w:val="nil"/>
            </w:tcBorders>
            <w:shd w:val="clear" w:color="auto" w:fill="auto"/>
            <w:noWrap/>
            <w:vAlign w:val="center"/>
            <w:hideMark/>
          </w:tcPr>
          <w:p w14:paraId="15F9C6A8"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Revd Mike Thomason</w:t>
            </w:r>
          </w:p>
        </w:tc>
        <w:tc>
          <w:tcPr>
            <w:tcW w:w="703" w:type="dxa"/>
            <w:tcBorders>
              <w:top w:val="nil"/>
              <w:left w:val="nil"/>
              <w:bottom w:val="nil"/>
              <w:right w:val="nil"/>
            </w:tcBorders>
            <w:shd w:val="clear" w:color="auto" w:fill="auto"/>
            <w:noWrap/>
            <w:vAlign w:val="bottom"/>
            <w:hideMark/>
          </w:tcPr>
          <w:p w14:paraId="2A46E4B0" w14:textId="77777777" w:rsidR="004E3F07" w:rsidRPr="002F4956" w:rsidRDefault="004E3F07" w:rsidP="00412472">
            <w:pPr>
              <w:jc w:val="right"/>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2025</w:t>
            </w:r>
          </w:p>
        </w:tc>
      </w:tr>
      <w:tr w:rsidR="004E3F07" w:rsidRPr="002F4956" w14:paraId="77A1BAC0" w14:textId="77777777" w:rsidTr="009D7C12">
        <w:trPr>
          <w:trHeight w:val="288"/>
        </w:trPr>
        <w:tc>
          <w:tcPr>
            <w:tcW w:w="1384" w:type="dxa"/>
            <w:tcBorders>
              <w:top w:val="nil"/>
              <w:left w:val="nil"/>
              <w:bottom w:val="nil"/>
              <w:right w:val="nil"/>
            </w:tcBorders>
            <w:shd w:val="clear" w:color="auto" w:fill="auto"/>
            <w:noWrap/>
            <w:vAlign w:val="center"/>
            <w:hideMark/>
          </w:tcPr>
          <w:p w14:paraId="6C4B1A94" w14:textId="77777777" w:rsidR="004E3F07" w:rsidRPr="002F4956" w:rsidRDefault="004E3F07" w:rsidP="00412472">
            <w:pPr>
              <w:jc w:val="right"/>
              <w:rPr>
                <w:rFonts w:ascii="Calibri" w:hAnsi="Calibri" w:cs="Calibri"/>
                <w:b/>
                <w:bCs/>
                <w:color w:val="00B050"/>
                <w:kern w:val="0"/>
                <w:sz w:val="24"/>
                <w:szCs w:val="24"/>
                <w:lang w:eastAsia="en-GB"/>
              </w:rPr>
            </w:pPr>
          </w:p>
        </w:tc>
        <w:tc>
          <w:tcPr>
            <w:tcW w:w="3969" w:type="dxa"/>
            <w:tcBorders>
              <w:top w:val="nil"/>
              <w:left w:val="nil"/>
              <w:bottom w:val="nil"/>
              <w:right w:val="nil"/>
            </w:tcBorders>
            <w:shd w:val="clear" w:color="auto" w:fill="auto"/>
            <w:noWrap/>
            <w:vAlign w:val="bottom"/>
            <w:hideMark/>
          </w:tcPr>
          <w:p w14:paraId="1847903C"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center"/>
            <w:hideMark/>
          </w:tcPr>
          <w:p w14:paraId="0C751A0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0373416E" w14:textId="77777777" w:rsidR="004E3F07" w:rsidRPr="002F4956" w:rsidRDefault="004E3F07" w:rsidP="00412472">
            <w:pPr>
              <w:rPr>
                <w:rFonts w:ascii="Calibri" w:hAnsi="Calibri" w:cs="Calibri"/>
                <w:kern w:val="0"/>
                <w:sz w:val="24"/>
                <w:szCs w:val="24"/>
                <w:lang w:eastAsia="en-GB"/>
              </w:rPr>
            </w:pPr>
          </w:p>
        </w:tc>
      </w:tr>
      <w:tr w:rsidR="004E3F07" w:rsidRPr="002F4956" w14:paraId="6AF38ED5" w14:textId="77777777" w:rsidTr="009D7C12">
        <w:trPr>
          <w:trHeight w:val="288"/>
        </w:trPr>
        <w:tc>
          <w:tcPr>
            <w:tcW w:w="5353" w:type="dxa"/>
            <w:gridSpan w:val="2"/>
            <w:tcBorders>
              <w:top w:val="nil"/>
              <w:left w:val="nil"/>
              <w:bottom w:val="nil"/>
              <w:right w:val="nil"/>
            </w:tcBorders>
            <w:shd w:val="clear" w:color="auto" w:fill="auto"/>
            <w:noWrap/>
            <w:vAlign w:val="center"/>
            <w:hideMark/>
          </w:tcPr>
          <w:p w14:paraId="128654E2"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Assembly Mission Committee</w:t>
            </w:r>
          </w:p>
        </w:tc>
        <w:tc>
          <w:tcPr>
            <w:tcW w:w="3622" w:type="dxa"/>
            <w:gridSpan w:val="3"/>
            <w:tcBorders>
              <w:top w:val="nil"/>
              <w:left w:val="nil"/>
              <w:bottom w:val="nil"/>
              <w:right w:val="nil"/>
            </w:tcBorders>
            <w:shd w:val="clear" w:color="auto" w:fill="auto"/>
            <w:noWrap/>
            <w:vAlign w:val="center"/>
            <w:hideMark/>
          </w:tcPr>
          <w:p w14:paraId="467322C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Ray Stanyon</w:t>
            </w:r>
          </w:p>
        </w:tc>
        <w:tc>
          <w:tcPr>
            <w:tcW w:w="703" w:type="dxa"/>
            <w:tcBorders>
              <w:top w:val="nil"/>
              <w:left w:val="nil"/>
              <w:bottom w:val="nil"/>
              <w:right w:val="nil"/>
            </w:tcBorders>
            <w:shd w:val="clear" w:color="auto" w:fill="auto"/>
            <w:noWrap/>
            <w:vAlign w:val="bottom"/>
            <w:hideMark/>
          </w:tcPr>
          <w:p w14:paraId="4A0989AD" w14:textId="77777777" w:rsidR="004E3F07" w:rsidRPr="002F4956" w:rsidRDefault="004E3F07" w:rsidP="00412472">
            <w:pPr>
              <w:rPr>
                <w:rFonts w:ascii="Calibri" w:hAnsi="Calibri" w:cs="Calibri"/>
                <w:kern w:val="0"/>
                <w:sz w:val="24"/>
                <w:szCs w:val="24"/>
                <w:lang w:eastAsia="en-GB"/>
              </w:rPr>
            </w:pPr>
          </w:p>
        </w:tc>
      </w:tr>
      <w:tr w:rsidR="004E3F07" w:rsidRPr="002F4956" w14:paraId="3DD08103" w14:textId="77777777" w:rsidTr="009D7C12">
        <w:trPr>
          <w:trHeight w:val="288"/>
        </w:trPr>
        <w:tc>
          <w:tcPr>
            <w:tcW w:w="1384" w:type="dxa"/>
            <w:tcBorders>
              <w:top w:val="nil"/>
              <w:left w:val="nil"/>
              <w:bottom w:val="nil"/>
              <w:right w:val="nil"/>
            </w:tcBorders>
            <w:shd w:val="clear" w:color="auto" w:fill="auto"/>
            <w:noWrap/>
            <w:vAlign w:val="bottom"/>
            <w:hideMark/>
          </w:tcPr>
          <w:p w14:paraId="1CBB6B2E" w14:textId="77777777" w:rsidR="004E3F07" w:rsidRPr="002F4956" w:rsidRDefault="004E3F07" w:rsidP="00412472">
            <w:pP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bottom"/>
            <w:hideMark/>
          </w:tcPr>
          <w:p w14:paraId="5D0B8978" w14:textId="77777777" w:rsidR="004E3F07" w:rsidRPr="002F4956" w:rsidRDefault="004E3F07" w:rsidP="00412472">
            <w:pPr>
              <w:rPr>
                <w:rFonts w:ascii="Calibri" w:hAnsi="Calibri" w:cs="Calibri"/>
                <w:kern w:val="0"/>
                <w:sz w:val="24"/>
                <w:szCs w:val="24"/>
                <w:lang w:eastAsia="en-GB"/>
              </w:rPr>
            </w:pPr>
          </w:p>
        </w:tc>
        <w:tc>
          <w:tcPr>
            <w:tcW w:w="3622" w:type="dxa"/>
            <w:gridSpan w:val="3"/>
            <w:tcBorders>
              <w:top w:val="nil"/>
              <w:left w:val="nil"/>
              <w:bottom w:val="nil"/>
              <w:right w:val="nil"/>
            </w:tcBorders>
            <w:shd w:val="clear" w:color="auto" w:fill="auto"/>
            <w:noWrap/>
            <w:vAlign w:val="bottom"/>
            <w:hideMark/>
          </w:tcPr>
          <w:p w14:paraId="1EA59E8E"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2C07EE2" w14:textId="77777777" w:rsidR="004E3F07" w:rsidRPr="002F4956" w:rsidRDefault="004E3F07" w:rsidP="00412472">
            <w:pPr>
              <w:rPr>
                <w:rFonts w:ascii="Calibri" w:hAnsi="Calibri" w:cs="Calibri"/>
                <w:kern w:val="0"/>
                <w:sz w:val="24"/>
                <w:szCs w:val="24"/>
                <w:lang w:eastAsia="en-GB"/>
              </w:rPr>
            </w:pPr>
          </w:p>
        </w:tc>
      </w:tr>
      <w:tr w:rsidR="004E3F07" w:rsidRPr="002F4956" w14:paraId="5899AC95" w14:textId="77777777" w:rsidTr="009D7C12">
        <w:trPr>
          <w:trHeight w:val="288"/>
        </w:trPr>
        <w:tc>
          <w:tcPr>
            <w:tcW w:w="5353" w:type="dxa"/>
            <w:gridSpan w:val="2"/>
            <w:tcBorders>
              <w:top w:val="nil"/>
              <w:left w:val="nil"/>
              <w:bottom w:val="nil"/>
              <w:right w:val="nil"/>
            </w:tcBorders>
            <w:shd w:val="clear" w:color="auto" w:fill="auto"/>
            <w:noWrap/>
            <w:vAlign w:val="bottom"/>
            <w:hideMark/>
          </w:tcPr>
          <w:p w14:paraId="02F232ED"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URC (Wessex) Trust Limited</w:t>
            </w:r>
          </w:p>
        </w:tc>
        <w:tc>
          <w:tcPr>
            <w:tcW w:w="3622" w:type="dxa"/>
            <w:gridSpan w:val="3"/>
            <w:tcBorders>
              <w:top w:val="nil"/>
              <w:left w:val="nil"/>
              <w:bottom w:val="nil"/>
              <w:right w:val="nil"/>
            </w:tcBorders>
            <w:shd w:val="clear" w:color="auto" w:fill="auto"/>
            <w:noWrap/>
            <w:vAlign w:val="bottom"/>
            <w:hideMark/>
          </w:tcPr>
          <w:p w14:paraId="2098519E" w14:textId="77777777" w:rsidR="004E3F07" w:rsidRPr="002F4956" w:rsidRDefault="004E3F07" w:rsidP="00412472">
            <w:pPr>
              <w:rPr>
                <w:rFonts w:ascii="Calibri" w:hAnsi="Calibri" w:cs="Calibri"/>
                <w:b/>
                <w:bCs/>
                <w:kern w:val="0"/>
                <w:sz w:val="24"/>
                <w:szCs w:val="24"/>
                <w:lang w:eastAsia="en-GB"/>
              </w:rPr>
            </w:pPr>
          </w:p>
        </w:tc>
        <w:tc>
          <w:tcPr>
            <w:tcW w:w="703" w:type="dxa"/>
            <w:tcBorders>
              <w:top w:val="nil"/>
              <w:left w:val="nil"/>
              <w:bottom w:val="nil"/>
              <w:right w:val="nil"/>
            </w:tcBorders>
            <w:shd w:val="clear" w:color="auto" w:fill="auto"/>
            <w:noWrap/>
            <w:vAlign w:val="bottom"/>
            <w:hideMark/>
          </w:tcPr>
          <w:p w14:paraId="0E7FD1A0" w14:textId="77777777" w:rsidR="004E3F07" w:rsidRPr="002F4956" w:rsidRDefault="004E3F07" w:rsidP="00412472">
            <w:pPr>
              <w:rPr>
                <w:rFonts w:ascii="Calibri" w:hAnsi="Calibri" w:cs="Calibri"/>
                <w:kern w:val="0"/>
                <w:sz w:val="24"/>
                <w:szCs w:val="24"/>
                <w:lang w:eastAsia="en-GB"/>
              </w:rPr>
            </w:pPr>
          </w:p>
        </w:tc>
      </w:tr>
      <w:tr w:rsidR="004E3F07" w:rsidRPr="002F4956" w14:paraId="09F964FD" w14:textId="77777777" w:rsidTr="00757E45">
        <w:trPr>
          <w:trHeight w:val="288"/>
        </w:trPr>
        <w:tc>
          <w:tcPr>
            <w:tcW w:w="1384" w:type="dxa"/>
            <w:tcBorders>
              <w:top w:val="nil"/>
              <w:left w:val="nil"/>
              <w:bottom w:val="nil"/>
              <w:right w:val="nil"/>
            </w:tcBorders>
            <w:shd w:val="clear" w:color="auto" w:fill="auto"/>
            <w:noWrap/>
            <w:vAlign w:val="bottom"/>
            <w:hideMark/>
          </w:tcPr>
          <w:p w14:paraId="1A7EB89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Convenor:</w:t>
            </w:r>
          </w:p>
        </w:tc>
        <w:tc>
          <w:tcPr>
            <w:tcW w:w="7591" w:type="dxa"/>
            <w:gridSpan w:val="4"/>
            <w:tcBorders>
              <w:top w:val="nil"/>
              <w:left w:val="nil"/>
              <w:bottom w:val="nil"/>
              <w:right w:val="nil"/>
            </w:tcBorders>
            <w:shd w:val="clear" w:color="auto" w:fill="auto"/>
            <w:noWrap/>
            <w:vAlign w:val="center"/>
            <w:hideMark/>
          </w:tcPr>
          <w:p w14:paraId="0A7BE78D" w14:textId="3E16E712" w:rsidR="004E3F07" w:rsidRPr="0046566D" w:rsidRDefault="004E3F07" w:rsidP="00412472">
            <w:pPr>
              <w:rPr>
                <w:rFonts w:ascii="Calibri" w:hAnsi="Calibri" w:cs="Calibri"/>
                <w:color w:val="00B050"/>
                <w:kern w:val="0"/>
                <w:sz w:val="24"/>
                <w:szCs w:val="24"/>
                <w:lang w:eastAsia="en-GB"/>
              </w:rPr>
            </w:pPr>
            <w:r w:rsidRPr="0046566D">
              <w:rPr>
                <w:rFonts w:ascii="Calibri" w:hAnsi="Calibri" w:cs="Calibri"/>
                <w:color w:val="00B050"/>
                <w:kern w:val="0"/>
                <w:sz w:val="24"/>
                <w:szCs w:val="24"/>
                <w:lang w:eastAsia="en-GB"/>
              </w:rPr>
              <w:t>Revd Romilly Micklem (re-elected 2024)**</w:t>
            </w:r>
          </w:p>
        </w:tc>
        <w:tc>
          <w:tcPr>
            <w:tcW w:w="703" w:type="dxa"/>
            <w:tcBorders>
              <w:top w:val="nil"/>
              <w:left w:val="nil"/>
              <w:bottom w:val="nil"/>
              <w:right w:val="nil"/>
            </w:tcBorders>
            <w:shd w:val="clear" w:color="auto" w:fill="auto"/>
            <w:noWrap/>
            <w:vAlign w:val="bottom"/>
            <w:hideMark/>
          </w:tcPr>
          <w:p w14:paraId="4E6EC145" w14:textId="77777777" w:rsidR="004E3F07" w:rsidRPr="002F4956" w:rsidRDefault="004E3F07" w:rsidP="00412472">
            <w:pPr>
              <w:rPr>
                <w:rFonts w:ascii="Calibri" w:hAnsi="Calibri" w:cs="Calibri"/>
                <w:b/>
                <w:bCs/>
                <w:color w:val="00B050"/>
                <w:kern w:val="0"/>
                <w:sz w:val="24"/>
                <w:szCs w:val="24"/>
                <w:lang w:eastAsia="en-GB"/>
              </w:rPr>
            </w:pPr>
          </w:p>
        </w:tc>
      </w:tr>
      <w:tr w:rsidR="004E3F07" w:rsidRPr="002F4956" w14:paraId="2517F3F9" w14:textId="77777777" w:rsidTr="009D7C12">
        <w:trPr>
          <w:trHeight w:val="288"/>
        </w:trPr>
        <w:tc>
          <w:tcPr>
            <w:tcW w:w="1384" w:type="dxa"/>
            <w:tcBorders>
              <w:top w:val="nil"/>
              <w:left w:val="nil"/>
              <w:bottom w:val="nil"/>
              <w:right w:val="nil"/>
            </w:tcBorders>
            <w:shd w:val="clear" w:color="auto" w:fill="auto"/>
            <w:noWrap/>
            <w:vAlign w:val="bottom"/>
            <w:hideMark/>
          </w:tcPr>
          <w:p w14:paraId="3FA3E71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Trustees</w:t>
            </w:r>
          </w:p>
        </w:tc>
        <w:tc>
          <w:tcPr>
            <w:tcW w:w="3969" w:type="dxa"/>
            <w:tcBorders>
              <w:top w:val="nil"/>
              <w:left w:val="nil"/>
              <w:bottom w:val="nil"/>
              <w:right w:val="nil"/>
            </w:tcBorders>
            <w:shd w:val="clear" w:color="auto" w:fill="auto"/>
            <w:noWrap/>
            <w:vAlign w:val="center"/>
            <w:hideMark/>
          </w:tcPr>
          <w:p w14:paraId="0DE6665C" w14:textId="33F23F78"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Sue Brown (re-elected 2019)</w:t>
            </w:r>
          </w:p>
        </w:tc>
        <w:tc>
          <w:tcPr>
            <w:tcW w:w="3622" w:type="dxa"/>
            <w:gridSpan w:val="3"/>
            <w:tcBorders>
              <w:top w:val="nil"/>
              <w:left w:val="nil"/>
              <w:bottom w:val="nil"/>
              <w:right w:val="nil"/>
            </w:tcBorders>
            <w:shd w:val="clear" w:color="auto" w:fill="auto"/>
            <w:noWrap/>
            <w:vAlign w:val="bottom"/>
            <w:hideMark/>
          </w:tcPr>
          <w:p w14:paraId="5AF17F95"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7DB85EC0" w14:textId="77777777" w:rsidR="004E3F07" w:rsidRPr="002F4956" w:rsidRDefault="004E3F07" w:rsidP="00412472">
            <w:pPr>
              <w:rPr>
                <w:rFonts w:ascii="Calibri" w:hAnsi="Calibri" w:cs="Calibri"/>
                <w:kern w:val="0"/>
                <w:sz w:val="24"/>
                <w:szCs w:val="24"/>
                <w:lang w:eastAsia="en-GB"/>
              </w:rPr>
            </w:pPr>
          </w:p>
        </w:tc>
      </w:tr>
      <w:tr w:rsidR="004E3F07" w:rsidRPr="002F4956" w14:paraId="2D1DC1CA" w14:textId="77777777" w:rsidTr="00757E45">
        <w:trPr>
          <w:trHeight w:val="288"/>
        </w:trPr>
        <w:tc>
          <w:tcPr>
            <w:tcW w:w="1384" w:type="dxa"/>
            <w:tcBorders>
              <w:top w:val="nil"/>
              <w:left w:val="nil"/>
              <w:bottom w:val="nil"/>
              <w:right w:val="nil"/>
            </w:tcBorders>
            <w:shd w:val="clear" w:color="auto" w:fill="auto"/>
            <w:noWrap/>
            <w:vAlign w:val="bottom"/>
            <w:hideMark/>
          </w:tcPr>
          <w:p w14:paraId="22F753A0" w14:textId="77777777" w:rsidR="004E3F07" w:rsidRPr="002F4956" w:rsidRDefault="004E3F07" w:rsidP="00412472">
            <w:pPr>
              <w:jc w:val="center"/>
              <w:rPr>
                <w:rFonts w:ascii="Calibri" w:hAnsi="Calibri" w:cs="Calibri"/>
                <w:kern w:val="0"/>
                <w:sz w:val="24"/>
                <w:szCs w:val="24"/>
                <w:lang w:eastAsia="en-GB"/>
              </w:rPr>
            </w:pPr>
          </w:p>
        </w:tc>
        <w:tc>
          <w:tcPr>
            <w:tcW w:w="7591" w:type="dxa"/>
            <w:gridSpan w:val="4"/>
            <w:tcBorders>
              <w:top w:val="nil"/>
              <w:left w:val="nil"/>
              <w:bottom w:val="nil"/>
              <w:right w:val="nil"/>
            </w:tcBorders>
            <w:shd w:val="clear" w:color="auto" w:fill="auto"/>
            <w:noWrap/>
            <w:vAlign w:val="center"/>
            <w:hideMark/>
          </w:tcPr>
          <w:p w14:paraId="054FF58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Mrs Margaret Carrick Smith (re-elected 2021)</w:t>
            </w:r>
          </w:p>
        </w:tc>
        <w:tc>
          <w:tcPr>
            <w:tcW w:w="703" w:type="dxa"/>
            <w:tcBorders>
              <w:top w:val="nil"/>
              <w:left w:val="nil"/>
              <w:bottom w:val="nil"/>
              <w:right w:val="nil"/>
            </w:tcBorders>
            <w:shd w:val="clear" w:color="auto" w:fill="auto"/>
            <w:noWrap/>
            <w:vAlign w:val="bottom"/>
            <w:hideMark/>
          </w:tcPr>
          <w:p w14:paraId="6789D0D7" w14:textId="77777777" w:rsidR="004E3F07" w:rsidRPr="002F4956" w:rsidRDefault="004E3F07" w:rsidP="00412472">
            <w:pPr>
              <w:rPr>
                <w:rFonts w:ascii="Calibri" w:hAnsi="Calibri" w:cs="Calibri"/>
                <w:kern w:val="0"/>
                <w:sz w:val="24"/>
                <w:szCs w:val="24"/>
                <w:lang w:eastAsia="en-GB"/>
              </w:rPr>
            </w:pPr>
          </w:p>
        </w:tc>
      </w:tr>
      <w:tr w:rsidR="004E3F07" w:rsidRPr="002F4956" w14:paraId="1AF9AD49" w14:textId="77777777" w:rsidTr="009D7C12">
        <w:trPr>
          <w:trHeight w:val="288"/>
        </w:trPr>
        <w:tc>
          <w:tcPr>
            <w:tcW w:w="1384" w:type="dxa"/>
            <w:tcBorders>
              <w:top w:val="nil"/>
              <w:left w:val="nil"/>
              <w:bottom w:val="nil"/>
              <w:right w:val="nil"/>
            </w:tcBorders>
            <w:shd w:val="clear" w:color="auto" w:fill="auto"/>
            <w:noWrap/>
            <w:vAlign w:val="bottom"/>
            <w:hideMark/>
          </w:tcPr>
          <w:p w14:paraId="69A03B9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431C296A" w14:textId="28E50BAF"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Ray Dunnett (re-elected 2019)</w:t>
            </w:r>
          </w:p>
        </w:tc>
        <w:tc>
          <w:tcPr>
            <w:tcW w:w="3622" w:type="dxa"/>
            <w:gridSpan w:val="3"/>
            <w:tcBorders>
              <w:top w:val="nil"/>
              <w:left w:val="nil"/>
              <w:bottom w:val="nil"/>
              <w:right w:val="nil"/>
            </w:tcBorders>
            <w:shd w:val="clear" w:color="auto" w:fill="auto"/>
            <w:noWrap/>
            <w:vAlign w:val="bottom"/>
            <w:hideMark/>
          </w:tcPr>
          <w:p w14:paraId="2A6D9B8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49F36F17" w14:textId="77777777" w:rsidR="004E3F07" w:rsidRPr="002F4956" w:rsidRDefault="004E3F07" w:rsidP="00412472">
            <w:pPr>
              <w:rPr>
                <w:rFonts w:ascii="Calibri" w:hAnsi="Calibri" w:cs="Calibri"/>
                <w:kern w:val="0"/>
                <w:sz w:val="24"/>
                <w:szCs w:val="24"/>
                <w:lang w:eastAsia="en-GB"/>
              </w:rPr>
            </w:pPr>
          </w:p>
        </w:tc>
      </w:tr>
      <w:tr w:rsidR="004E3F07" w:rsidRPr="002F4956" w14:paraId="228D6DC3" w14:textId="77777777" w:rsidTr="00757E45">
        <w:trPr>
          <w:trHeight w:val="288"/>
        </w:trPr>
        <w:tc>
          <w:tcPr>
            <w:tcW w:w="1384" w:type="dxa"/>
            <w:tcBorders>
              <w:top w:val="nil"/>
              <w:left w:val="nil"/>
              <w:bottom w:val="nil"/>
              <w:right w:val="nil"/>
            </w:tcBorders>
            <w:shd w:val="clear" w:color="auto" w:fill="auto"/>
            <w:noWrap/>
            <w:vAlign w:val="bottom"/>
            <w:hideMark/>
          </w:tcPr>
          <w:p w14:paraId="77797A85" w14:textId="77777777" w:rsidR="004E3F07" w:rsidRPr="002F4956" w:rsidRDefault="004E3F07" w:rsidP="00412472">
            <w:pPr>
              <w:jc w:val="center"/>
              <w:rPr>
                <w:rFonts w:ascii="Calibri" w:hAnsi="Calibri" w:cs="Calibri"/>
                <w:kern w:val="0"/>
                <w:sz w:val="24"/>
                <w:szCs w:val="24"/>
                <w:lang w:eastAsia="en-GB"/>
              </w:rPr>
            </w:pPr>
          </w:p>
        </w:tc>
        <w:tc>
          <w:tcPr>
            <w:tcW w:w="7591" w:type="dxa"/>
            <w:gridSpan w:val="4"/>
            <w:tcBorders>
              <w:top w:val="nil"/>
              <w:left w:val="nil"/>
              <w:bottom w:val="nil"/>
              <w:right w:val="nil"/>
            </w:tcBorders>
            <w:shd w:val="clear" w:color="auto" w:fill="auto"/>
            <w:noWrap/>
            <w:vAlign w:val="center"/>
            <w:hideMark/>
          </w:tcPr>
          <w:p w14:paraId="0A5E3894" w14:textId="2B1BABF6"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Andrew Gibb (should have been re-elected 2020; Synod cancelled)</w:t>
            </w:r>
          </w:p>
        </w:tc>
        <w:tc>
          <w:tcPr>
            <w:tcW w:w="703" w:type="dxa"/>
            <w:tcBorders>
              <w:top w:val="nil"/>
              <w:left w:val="nil"/>
              <w:bottom w:val="nil"/>
              <w:right w:val="nil"/>
            </w:tcBorders>
            <w:shd w:val="clear" w:color="auto" w:fill="auto"/>
            <w:noWrap/>
            <w:vAlign w:val="bottom"/>
            <w:hideMark/>
          </w:tcPr>
          <w:p w14:paraId="5BAD4DC5" w14:textId="77777777" w:rsidR="004E3F07" w:rsidRPr="002F4956" w:rsidRDefault="004E3F07" w:rsidP="00412472">
            <w:pPr>
              <w:rPr>
                <w:rFonts w:ascii="Calibri" w:hAnsi="Calibri" w:cs="Calibri"/>
                <w:kern w:val="0"/>
                <w:sz w:val="24"/>
                <w:szCs w:val="24"/>
                <w:lang w:eastAsia="en-GB"/>
              </w:rPr>
            </w:pPr>
          </w:p>
        </w:tc>
      </w:tr>
      <w:tr w:rsidR="004E3F07" w:rsidRPr="002F4956" w14:paraId="3FABA99F" w14:textId="77777777" w:rsidTr="009D7C12">
        <w:trPr>
          <w:trHeight w:val="288"/>
        </w:trPr>
        <w:tc>
          <w:tcPr>
            <w:tcW w:w="1384" w:type="dxa"/>
            <w:tcBorders>
              <w:top w:val="nil"/>
              <w:left w:val="nil"/>
              <w:bottom w:val="nil"/>
              <w:right w:val="nil"/>
            </w:tcBorders>
            <w:shd w:val="clear" w:color="auto" w:fill="auto"/>
            <w:noWrap/>
            <w:vAlign w:val="bottom"/>
            <w:hideMark/>
          </w:tcPr>
          <w:p w14:paraId="26B89A99"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130FA15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Colin MacBean (re-elected 2021)</w:t>
            </w:r>
          </w:p>
        </w:tc>
        <w:tc>
          <w:tcPr>
            <w:tcW w:w="3622" w:type="dxa"/>
            <w:gridSpan w:val="3"/>
            <w:tcBorders>
              <w:top w:val="nil"/>
              <w:left w:val="nil"/>
              <w:bottom w:val="nil"/>
              <w:right w:val="nil"/>
            </w:tcBorders>
            <w:shd w:val="clear" w:color="auto" w:fill="auto"/>
            <w:noWrap/>
            <w:vAlign w:val="bottom"/>
            <w:hideMark/>
          </w:tcPr>
          <w:p w14:paraId="59AE7F6B"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165B17C5" w14:textId="77777777" w:rsidR="004E3F07" w:rsidRPr="002F4956" w:rsidRDefault="004E3F07" w:rsidP="00412472">
            <w:pPr>
              <w:rPr>
                <w:rFonts w:ascii="Calibri" w:hAnsi="Calibri" w:cs="Calibri"/>
                <w:kern w:val="0"/>
                <w:sz w:val="24"/>
                <w:szCs w:val="24"/>
                <w:lang w:eastAsia="en-GB"/>
              </w:rPr>
            </w:pPr>
          </w:p>
        </w:tc>
      </w:tr>
      <w:tr w:rsidR="004E3F07" w:rsidRPr="002F4956" w14:paraId="2D715C3F" w14:textId="77777777" w:rsidTr="009D7C12">
        <w:trPr>
          <w:trHeight w:val="288"/>
        </w:trPr>
        <w:tc>
          <w:tcPr>
            <w:tcW w:w="1384" w:type="dxa"/>
            <w:tcBorders>
              <w:top w:val="nil"/>
              <w:left w:val="nil"/>
              <w:bottom w:val="nil"/>
              <w:right w:val="nil"/>
            </w:tcBorders>
            <w:shd w:val="clear" w:color="auto" w:fill="auto"/>
            <w:noWrap/>
            <w:vAlign w:val="bottom"/>
            <w:hideMark/>
          </w:tcPr>
          <w:p w14:paraId="3797166C"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A44090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Julian Macro (re-elected 2021)</w:t>
            </w:r>
          </w:p>
        </w:tc>
        <w:tc>
          <w:tcPr>
            <w:tcW w:w="3622" w:type="dxa"/>
            <w:gridSpan w:val="3"/>
            <w:tcBorders>
              <w:top w:val="nil"/>
              <w:left w:val="nil"/>
              <w:bottom w:val="nil"/>
              <w:right w:val="nil"/>
            </w:tcBorders>
            <w:shd w:val="clear" w:color="auto" w:fill="auto"/>
            <w:noWrap/>
            <w:vAlign w:val="bottom"/>
            <w:hideMark/>
          </w:tcPr>
          <w:p w14:paraId="5F1AF236"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27CAE2F3" w14:textId="77777777" w:rsidR="004E3F07" w:rsidRPr="002F4956" w:rsidRDefault="004E3F07" w:rsidP="00412472">
            <w:pPr>
              <w:rPr>
                <w:rFonts w:ascii="Calibri" w:hAnsi="Calibri" w:cs="Calibri"/>
                <w:kern w:val="0"/>
                <w:sz w:val="24"/>
                <w:szCs w:val="24"/>
                <w:lang w:eastAsia="en-GB"/>
              </w:rPr>
            </w:pPr>
          </w:p>
        </w:tc>
      </w:tr>
      <w:tr w:rsidR="004E3F07" w:rsidRPr="002F4956" w14:paraId="34D59645" w14:textId="77777777" w:rsidTr="009D7C12">
        <w:trPr>
          <w:trHeight w:val="288"/>
        </w:trPr>
        <w:tc>
          <w:tcPr>
            <w:tcW w:w="1384" w:type="dxa"/>
            <w:tcBorders>
              <w:top w:val="nil"/>
              <w:left w:val="nil"/>
              <w:bottom w:val="nil"/>
              <w:right w:val="nil"/>
            </w:tcBorders>
            <w:shd w:val="clear" w:color="auto" w:fill="auto"/>
            <w:noWrap/>
            <w:vAlign w:val="bottom"/>
            <w:hideMark/>
          </w:tcPr>
          <w:p w14:paraId="70EC99CD"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FD5412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Glyn Millington (elected 2022)</w:t>
            </w:r>
          </w:p>
        </w:tc>
        <w:tc>
          <w:tcPr>
            <w:tcW w:w="3622" w:type="dxa"/>
            <w:gridSpan w:val="3"/>
            <w:tcBorders>
              <w:top w:val="nil"/>
              <w:left w:val="nil"/>
              <w:bottom w:val="nil"/>
              <w:right w:val="nil"/>
            </w:tcBorders>
            <w:shd w:val="clear" w:color="auto" w:fill="auto"/>
            <w:noWrap/>
            <w:vAlign w:val="bottom"/>
            <w:hideMark/>
          </w:tcPr>
          <w:p w14:paraId="7331AD1D"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53CB2EF7" w14:textId="77777777" w:rsidR="004E3F07" w:rsidRPr="002F4956" w:rsidRDefault="004E3F07" w:rsidP="00412472">
            <w:pPr>
              <w:rPr>
                <w:rFonts w:ascii="Calibri" w:hAnsi="Calibri" w:cs="Calibri"/>
                <w:kern w:val="0"/>
                <w:sz w:val="24"/>
                <w:szCs w:val="24"/>
                <w:lang w:eastAsia="en-GB"/>
              </w:rPr>
            </w:pPr>
          </w:p>
        </w:tc>
      </w:tr>
      <w:tr w:rsidR="004E3F07" w:rsidRPr="002F4956" w14:paraId="2ECCDFE3" w14:textId="77777777" w:rsidTr="009D7C12">
        <w:trPr>
          <w:trHeight w:val="288"/>
        </w:trPr>
        <w:tc>
          <w:tcPr>
            <w:tcW w:w="1384" w:type="dxa"/>
            <w:tcBorders>
              <w:top w:val="nil"/>
              <w:left w:val="nil"/>
              <w:bottom w:val="nil"/>
              <w:right w:val="nil"/>
            </w:tcBorders>
            <w:shd w:val="clear" w:color="auto" w:fill="auto"/>
            <w:noWrap/>
            <w:vAlign w:val="bottom"/>
            <w:hideMark/>
          </w:tcPr>
          <w:p w14:paraId="00F2950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754D189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John Sinclair (elected 2021)</w:t>
            </w:r>
          </w:p>
        </w:tc>
        <w:tc>
          <w:tcPr>
            <w:tcW w:w="3622" w:type="dxa"/>
            <w:gridSpan w:val="3"/>
            <w:tcBorders>
              <w:top w:val="nil"/>
              <w:left w:val="nil"/>
              <w:bottom w:val="nil"/>
              <w:right w:val="nil"/>
            </w:tcBorders>
            <w:shd w:val="clear" w:color="auto" w:fill="auto"/>
            <w:noWrap/>
            <w:vAlign w:val="bottom"/>
            <w:hideMark/>
          </w:tcPr>
          <w:p w14:paraId="29B474C1"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0AEFDBB8" w14:textId="77777777" w:rsidR="004E3F07" w:rsidRPr="002F4956" w:rsidRDefault="004E3F07" w:rsidP="00412472">
            <w:pPr>
              <w:rPr>
                <w:rFonts w:ascii="Calibri" w:hAnsi="Calibri" w:cs="Calibri"/>
                <w:kern w:val="0"/>
                <w:sz w:val="24"/>
                <w:szCs w:val="24"/>
                <w:lang w:eastAsia="en-GB"/>
              </w:rPr>
            </w:pPr>
          </w:p>
        </w:tc>
      </w:tr>
      <w:tr w:rsidR="004E3F07" w:rsidRPr="002F4956" w14:paraId="4DB483BA" w14:textId="77777777" w:rsidTr="009D7C12">
        <w:trPr>
          <w:trHeight w:val="288"/>
        </w:trPr>
        <w:tc>
          <w:tcPr>
            <w:tcW w:w="1384" w:type="dxa"/>
            <w:tcBorders>
              <w:top w:val="nil"/>
              <w:left w:val="nil"/>
              <w:bottom w:val="nil"/>
              <w:right w:val="nil"/>
            </w:tcBorders>
            <w:shd w:val="clear" w:color="auto" w:fill="auto"/>
            <w:noWrap/>
            <w:vAlign w:val="bottom"/>
            <w:hideMark/>
          </w:tcPr>
          <w:p w14:paraId="04B5CA3B"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4D1BE6D7" w14:textId="2AD45A23" w:rsidR="004E3F07" w:rsidRPr="008B5C18" w:rsidRDefault="004E3F07" w:rsidP="00412472">
            <w:pPr>
              <w:rPr>
                <w:rFonts w:ascii="Calibri" w:hAnsi="Calibri" w:cs="Calibri"/>
                <w:b/>
                <w:bCs/>
                <w:color w:val="00B050"/>
                <w:kern w:val="0"/>
                <w:sz w:val="24"/>
                <w:szCs w:val="24"/>
                <w:lang w:eastAsia="en-GB"/>
              </w:rPr>
            </w:pPr>
            <w:r w:rsidRPr="008B5C18">
              <w:rPr>
                <w:rFonts w:ascii="Calibri" w:hAnsi="Calibri" w:cs="Calibri"/>
                <w:b/>
                <w:bCs/>
                <w:color w:val="00B050"/>
                <w:kern w:val="0"/>
                <w:sz w:val="24"/>
                <w:szCs w:val="24"/>
                <w:lang w:eastAsia="en-GB"/>
              </w:rPr>
              <w:t>Mrs Bridget Micklem (elected 2023)</w:t>
            </w:r>
            <w:r w:rsidR="00D30F17" w:rsidRPr="008B5C18">
              <w:rPr>
                <w:rFonts w:ascii="Calibri" w:hAnsi="Calibri" w:cs="Calibri"/>
                <w:b/>
                <w:bCs/>
                <w:color w:val="00B050"/>
                <w:kern w:val="0"/>
                <w:sz w:val="24"/>
                <w:szCs w:val="24"/>
                <w:lang w:eastAsia="en-GB"/>
              </w:rPr>
              <w:t>*</w:t>
            </w:r>
          </w:p>
        </w:tc>
        <w:tc>
          <w:tcPr>
            <w:tcW w:w="3622" w:type="dxa"/>
            <w:gridSpan w:val="3"/>
            <w:tcBorders>
              <w:top w:val="nil"/>
              <w:left w:val="nil"/>
              <w:bottom w:val="nil"/>
              <w:right w:val="nil"/>
            </w:tcBorders>
            <w:shd w:val="clear" w:color="auto" w:fill="auto"/>
            <w:noWrap/>
            <w:vAlign w:val="bottom"/>
            <w:hideMark/>
          </w:tcPr>
          <w:p w14:paraId="4273A2CB"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693913AB" w14:textId="77777777" w:rsidR="004E3F07" w:rsidRPr="002F4956" w:rsidRDefault="004E3F07" w:rsidP="00412472">
            <w:pPr>
              <w:rPr>
                <w:rFonts w:ascii="Calibri" w:hAnsi="Calibri" w:cs="Calibri"/>
                <w:kern w:val="0"/>
                <w:sz w:val="24"/>
                <w:szCs w:val="24"/>
                <w:lang w:eastAsia="en-GB"/>
              </w:rPr>
            </w:pPr>
          </w:p>
        </w:tc>
      </w:tr>
      <w:tr w:rsidR="004E3F07" w:rsidRPr="002F4956" w14:paraId="6CC9E495" w14:textId="77777777" w:rsidTr="009D7C12">
        <w:trPr>
          <w:trHeight w:val="288"/>
        </w:trPr>
        <w:tc>
          <w:tcPr>
            <w:tcW w:w="1384" w:type="dxa"/>
            <w:tcBorders>
              <w:top w:val="nil"/>
              <w:left w:val="nil"/>
              <w:bottom w:val="nil"/>
              <w:right w:val="nil"/>
            </w:tcBorders>
            <w:shd w:val="clear" w:color="auto" w:fill="auto"/>
            <w:noWrap/>
            <w:vAlign w:val="bottom"/>
            <w:hideMark/>
          </w:tcPr>
          <w:p w14:paraId="4EA2A7F0"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511177E8" w14:textId="3CDB8D33"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Mr David North (elected 2023)</w:t>
            </w:r>
            <w:r w:rsidR="000019F5">
              <w:rPr>
                <w:rFonts w:ascii="Calibri" w:hAnsi="Calibri" w:cs="Calibri"/>
                <w:b/>
                <w:bCs/>
                <w:color w:val="00B050"/>
                <w:kern w:val="0"/>
                <w:sz w:val="24"/>
                <w:szCs w:val="24"/>
                <w:lang w:eastAsia="en-GB"/>
              </w:rPr>
              <w:t>*</w:t>
            </w:r>
          </w:p>
        </w:tc>
        <w:tc>
          <w:tcPr>
            <w:tcW w:w="3622" w:type="dxa"/>
            <w:gridSpan w:val="3"/>
            <w:tcBorders>
              <w:top w:val="nil"/>
              <w:left w:val="nil"/>
              <w:bottom w:val="nil"/>
              <w:right w:val="nil"/>
            </w:tcBorders>
            <w:shd w:val="clear" w:color="auto" w:fill="auto"/>
            <w:noWrap/>
            <w:vAlign w:val="bottom"/>
            <w:hideMark/>
          </w:tcPr>
          <w:p w14:paraId="2631D154" w14:textId="77777777" w:rsidR="004E3F07" w:rsidRPr="002F4956" w:rsidRDefault="004E3F07" w:rsidP="00412472">
            <w:pPr>
              <w:rPr>
                <w:rFonts w:ascii="Calibri" w:hAnsi="Calibri" w:cs="Calibri"/>
                <w:b/>
                <w:bCs/>
                <w:color w:val="00B050"/>
                <w:kern w:val="0"/>
                <w:sz w:val="24"/>
                <w:szCs w:val="24"/>
                <w:lang w:eastAsia="en-GB"/>
              </w:rPr>
            </w:pPr>
          </w:p>
        </w:tc>
        <w:tc>
          <w:tcPr>
            <w:tcW w:w="703" w:type="dxa"/>
            <w:tcBorders>
              <w:top w:val="nil"/>
              <w:left w:val="nil"/>
              <w:bottom w:val="nil"/>
              <w:right w:val="nil"/>
            </w:tcBorders>
            <w:shd w:val="clear" w:color="auto" w:fill="auto"/>
            <w:noWrap/>
            <w:vAlign w:val="bottom"/>
            <w:hideMark/>
          </w:tcPr>
          <w:p w14:paraId="60385962" w14:textId="77777777" w:rsidR="004E3F07" w:rsidRPr="002F4956" w:rsidRDefault="004E3F07" w:rsidP="00412472">
            <w:pPr>
              <w:rPr>
                <w:rFonts w:ascii="Calibri" w:hAnsi="Calibri" w:cs="Calibri"/>
                <w:kern w:val="0"/>
                <w:sz w:val="24"/>
                <w:szCs w:val="24"/>
                <w:lang w:eastAsia="en-GB"/>
              </w:rPr>
            </w:pPr>
          </w:p>
        </w:tc>
      </w:tr>
      <w:tr w:rsidR="007D1F77" w:rsidRPr="002F4956" w14:paraId="1254E96B" w14:textId="77777777" w:rsidTr="00D56BEB">
        <w:trPr>
          <w:trHeight w:val="288"/>
        </w:trPr>
        <w:tc>
          <w:tcPr>
            <w:tcW w:w="1384" w:type="dxa"/>
            <w:tcBorders>
              <w:top w:val="nil"/>
              <w:left w:val="nil"/>
              <w:bottom w:val="nil"/>
              <w:right w:val="nil"/>
            </w:tcBorders>
            <w:shd w:val="clear" w:color="auto" w:fill="auto"/>
            <w:noWrap/>
            <w:vAlign w:val="bottom"/>
            <w:hideMark/>
          </w:tcPr>
          <w:p w14:paraId="25163D80" w14:textId="77777777" w:rsidR="007D1F77" w:rsidRPr="002F4956" w:rsidRDefault="007D1F77" w:rsidP="00412472">
            <w:pPr>
              <w:jc w:val="center"/>
              <w:rPr>
                <w:rFonts w:ascii="Calibri" w:hAnsi="Calibri" w:cs="Calibri"/>
                <w:kern w:val="0"/>
                <w:sz w:val="24"/>
                <w:szCs w:val="24"/>
                <w:lang w:eastAsia="en-GB"/>
              </w:rPr>
            </w:pPr>
          </w:p>
        </w:tc>
        <w:tc>
          <w:tcPr>
            <w:tcW w:w="4111" w:type="dxa"/>
            <w:gridSpan w:val="2"/>
            <w:tcBorders>
              <w:top w:val="nil"/>
              <w:left w:val="nil"/>
              <w:bottom w:val="nil"/>
              <w:right w:val="nil"/>
            </w:tcBorders>
            <w:shd w:val="clear" w:color="auto" w:fill="auto"/>
            <w:noWrap/>
            <w:vAlign w:val="center"/>
            <w:hideMark/>
          </w:tcPr>
          <w:p w14:paraId="6142195C" w14:textId="4DC4ABD4" w:rsidR="007D1F77" w:rsidRPr="002F4956" w:rsidRDefault="007D1F7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Revd Michael Hopkins (elected 2024)</w:t>
            </w:r>
            <w:r w:rsidR="000019F5">
              <w:rPr>
                <w:rFonts w:ascii="Calibri" w:hAnsi="Calibri" w:cs="Calibri"/>
                <w:b/>
                <w:bCs/>
                <w:color w:val="00B050"/>
                <w:kern w:val="0"/>
                <w:sz w:val="24"/>
                <w:szCs w:val="24"/>
                <w:lang w:eastAsia="en-GB"/>
              </w:rPr>
              <w:t>*</w:t>
            </w:r>
          </w:p>
        </w:tc>
        <w:tc>
          <w:tcPr>
            <w:tcW w:w="3480" w:type="dxa"/>
            <w:gridSpan w:val="2"/>
            <w:tcBorders>
              <w:top w:val="nil"/>
              <w:left w:val="nil"/>
              <w:bottom w:val="nil"/>
              <w:right w:val="nil"/>
            </w:tcBorders>
            <w:shd w:val="clear" w:color="auto" w:fill="auto"/>
            <w:noWrap/>
            <w:vAlign w:val="bottom"/>
            <w:hideMark/>
          </w:tcPr>
          <w:p w14:paraId="3FD3D1A9" w14:textId="77777777" w:rsidR="007D1F77" w:rsidRPr="002F4956" w:rsidRDefault="007D1F77" w:rsidP="00412472">
            <w:pPr>
              <w:rPr>
                <w:rFonts w:ascii="Calibri" w:hAnsi="Calibri" w:cs="Calibri"/>
                <w:b/>
                <w:bCs/>
                <w:color w:val="00B050"/>
                <w:kern w:val="0"/>
                <w:sz w:val="24"/>
                <w:szCs w:val="24"/>
                <w:lang w:eastAsia="en-GB"/>
              </w:rPr>
            </w:pPr>
          </w:p>
        </w:tc>
        <w:tc>
          <w:tcPr>
            <w:tcW w:w="703" w:type="dxa"/>
            <w:tcBorders>
              <w:top w:val="nil"/>
              <w:left w:val="nil"/>
              <w:bottom w:val="nil"/>
              <w:right w:val="nil"/>
            </w:tcBorders>
            <w:shd w:val="clear" w:color="auto" w:fill="auto"/>
            <w:noWrap/>
            <w:vAlign w:val="bottom"/>
            <w:hideMark/>
          </w:tcPr>
          <w:p w14:paraId="3C1F282C" w14:textId="77777777" w:rsidR="007D1F77" w:rsidRPr="002F4956" w:rsidRDefault="007D1F77" w:rsidP="00412472">
            <w:pPr>
              <w:rPr>
                <w:rFonts w:ascii="Calibri" w:hAnsi="Calibri" w:cs="Calibri"/>
                <w:kern w:val="0"/>
                <w:sz w:val="24"/>
                <w:szCs w:val="24"/>
                <w:lang w:eastAsia="en-GB"/>
              </w:rPr>
            </w:pPr>
          </w:p>
        </w:tc>
      </w:tr>
      <w:tr w:rsidR="004E3F07" w:rsidRPr="002F4956" w14:paraId="66294DF2" w14:textId="77777777" w:rsidTr="009D7C12">
        <w:trPr>
          <w:trHeight w:val="288"/>
        </w:trPr>
        <w:tc>
          <w:tcPr>
            <w:tcW w:w="1384" w:type="dxa"/>
            <w:tcBorders>
              <w:top w:val="nil"/>
              <w:left w:val="nil"/>
              <w:bottom w:val="nil"/>
              <w:right w:val="nil"/>
            </w:tcBorders>
            <w:shd w:val="clear" w:color="auto" w:fill="auto"/>
            <w:noWrap/>
            <w:vAlign w:val="bottom"/>
            <w:hideMark/>
          </w:tcPr>
          <w:p w14:paraId="18531C1F"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476A8BA1" w14:textId="2A803109" w:rsidR="004E3F07" w:rsidRPr="002F4956" w:rsidRDefault="00FF43F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3622" w:type="dxa"/>
            <w:gridSpan w:val="3"/>
            <w:tcBorders>
              <w:top w:val="nil"/>
              <w:left w:val="nil"/>
              <w:bottom w:val="nil"/>
              <w:right w:val="nil"/>
            </w:tcBorders>
            <w:shd w:val="clear" w:color="auto" w:fill="auto"/>
            <w:noWrap/>
            <w:vAlign w:val="bottom"/>
            <w:hideMark/>
          </w:tcPr>
          <w:p w14:paraId="5D7B8C6F" w14:textId="77777777" w:rsidR="004E3F07" w:rsidRPr="002F4956" w:rsidRDefault="004E3F07" w:rsidP="00412472">
            <w:pPr>
              <w:rPr>
                <w:rFonts w:ascii="Calibri" w:hAnsi="Calibri" w:cs="Calibri"/>
                <w:b/>
                <w:bCs/>
                <w:color w:val="FF0000"/>
                <w:kern w:val="0"/>
                <w:sz w:val="24"/>
                <w:szCs w:val="24"/>
                <w:lang w:eastAsia="en-GB"/>
              </w:rPr>
            </w:pPr>
          </w:p>
        </w:tc>
        <w:tc>
          <w:tcPr>
            <w:tcW w:w="703" w:type="dxa"/>
            <w:tcBorders>
              <w:top w:val="nil"/>
              <w:left w:val="nil"/>
              <w:bottom w:val="nil"/>
              <w:right w:val="nil"/>
            </w:tcBorders>
            <w:shd w:val="clear" w:color="auto" w:fill="auto"/>
            <w:noWrap/>
            <w:vAlign w:val="bottom"/>
            <w:hideMark/>
          </w:tcPr>
          <w:p w14:paraId="67C75C35" w14:textId="77777777" w:rsidR="004E3F07" w:rsidRPr="002F4956" w:rsidRDefault="004E3F07" w:rsidP="00412472">
            <w:pPr>
              <w:rPr>
                <w:rFonts w:ascii="Calibri" w:hAnsi="Calibri" w:cs="Calibri"/>
                <w:kern w:val="0"/>
                <w:sz w:val="24"/>
                <w:szCs w:val="24"/>
                <w:lang w:eastAsia="en-GB"/>
              </w:rPr>
            </w:pPr>
          </w:p>
        </w:tc>
      </w:tr>
      <w:tr w:rsidR="004E3F07" w:rsidRPr="002F4956" w14:paraId="02222CA3" w14:textId="77777777" w:rsidTr="009D7C12">
        <w:trPr>
          <w:trHeight w:val="288"/>
        </w:trPr>
        <w:tc>
          <w:tcPr>
            <w:tcW w:w="1384" w:type="dxa"/>
            <w:tcBorders>
              <w:top w:val="nil"/>
              <w:left w:val="nil"/>
              <w:bottom w:val="nil"/>
              <w:right w:val="nil"/>
            </w:tcBorders>
            <w:shd w:val="clear" w:color="auto" w:fill="auto"/>
            <w:noWrap/>
            <w:vAlign w:val="bottom"/>
            <w:hideMark/>
          </w:tcPr>
          <w:p w14:paraId="59A01DF2"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6EA9AF5E" w14:textId="1C8804E1" w:rsidR="004E3F07" w:rsidRPr="002F4956" w:rsidRDefault="00FF43F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3622" w:type="dxa"/>
            <w:gridSpan w:val="3"/>
            <w:tcBorders>
              <w:top w:val="nil"/>
              <w:left w:val="nil"/>
              <w:bottom w:val="nil"/>
              <w:right w:val="nil"/>
            </w:tcBorders>
            <w:shd w:val="clear" w:color="auto" w:fill="auto"/>
            <w:noWrap/>
            <w:vAlign w:val="bottom"/>
            <w:hideMark/>
          </w:tcPr>
          <w:p w14:paraId="7EB99CE9" w14:textId="77777777" w:rsidR="004E3F07" w:rsidRPr="002F4956" w:rsidRDefault="004E3F07" w:rsidP="00412472">
            <w:pPr>
              <w:rPr>
                <w:rFonts w:ascii="Calibri" w:hAnsi="Calibri" w:cs="Calibri"/>
                <w:b/>
                <w:bCs/>
                <w:color w:val="FF0000"/>
                <w:kern w:val="0"/>
                <w:sz w:val="24"/>
                <w:szCs w:val="24"/>
                <w:lang w:eastAsia="en-GB"/>
              </w:rPr>
            </w:pPr>
          </w:p>
        </w:tc>
        <w:tc>
          <w:tcPr>
            <w:tcW w:w="703" w:type="dxa"/>
            <w:tcBorders>
              <w:top w:val="nil"/>
              <w:left w:val="nil"/>
              <w:bottom w:val="nil"/>
              <w:right w:val="nil"/>
            </w:tcBorders>
            <w:shd w:val="clear" w:color="auto" w:fill="auto"/>
            <w:noWrap/>
            <w:vAlign w:val="bottom"/>
            <w:hideMark/>
          </w:tcPr>
          <w:p w14:paraId="31C588E9" w14:textId="77777777" w:rsidR="004E3F07" w:rsidRPr="002F4956" w:rsidRDefault="004E3F07" w:rsidP="00412472">
            <w:pPr>
              <w:rPr>
                <w:rFonts w:ascii="Calibri" w:hAnsi="Calibri" w:cs="Calibri"/>
                <w:kern w:val="0"/>
                <w:sz w:val="24"/>
                <w:szCs w:val="24"/>
                <w:lang w:eastAsia="en-GB"/>
              </w:rPr>
            </w:pPr>
          </w:p>
        </w:tc>
      </w:tr>
      <w:tr w:rsidR="004E3F07" w:rsidRPr="002F4956" w14:paraId="772FB60C" w14:textId="77777777" w:rsidTr="009D7C12">
        <w:trPr>
          <w:trHeight w:val="288"/>
        </w:trPr>
        <w:tc>
          <w:tcPr>
            <w:tcW w:w="1384" w:type="dxa"/>
            <w:tcBorders>
              <w:top w:val="nil"/>
              <w:left w:val="nil"/>
              <w:bottom w:val="nil"/>
              <w:right w:val="nil"/>
            </w:tcBorders>
            <w:shd w:val="clear" w:color="auto" w:fill="auto"/>
            <w:noWrap/>
            <w:vAlign w:val="bottom"/>
            <w:hideMark/>
          </w:tcPr>
          <w:p w14:paraId="74172275" w14:textId="77777777" w:rsidR="004E3F07" w:rsidRPr="002F4956" w:rsidRDefault="004E3F07" w:rsidP="00412472">
            <w:pPr>
              <w:jc w:val="center"/>
              <w:rPr>
                <w:rFonts w:ascii="Calibri" w:hAnsi="Calibri" w:cs="Calibri"/>
                <w:kern w:val="0"/>
                <w:sz w:val="24"/>
                <w:szCs w:val="24"/>
                <w:lang w:eastAsia="en-GB"/>
              </w:rPr>
            </w:pPr>
          </w:p>
        </w:tc>
        <w:tc>
          <w:tcPr>
            <w:tcW w:w="3969" w:type="dxa"/>
            <w:tcBorders>
              <w:top w:val="nil"/>
              <w:left w:val="nil"/>
              <w:bottom w:val="nil"/>
              <w:right w:val="nil"/>
            </w:tcBorders>
            <w:shd w:val="clear" w:color="auto" w:fill="auto"/>
            <w:noWrap/>
            <w:vAlign w:val="center"/>
            <w:hideMark/>
          </w:tcPr>
          <w:p w14:paraId="3691DA05" w14:textId="31729A87" w:rsidR="004E3F07" w:rsidRPr="002F4956" w:rsidRDefault="00FF43F7" w:rsidP="00412472">
            <w:pPr>
              <w:rPr>
                <w:rFonts w:ascii="Calibri" w:hAnsi="Calibri" w:cs="Calibri"/>
                <w:color w:val="FF0000"/>
                <w:kern w:val="0"/>
                <w:sz w:val="24"/>
                <w:szCs w:val="24"/>
                <w:lang w:eastAsia="en-GB"/>
              </w:rPr>
            </w:pPr>
            <w:r w:rsidRPr="002F4956">
              <w:rPr>
                <w:rFonts w:ascii="Calibri" w:hAnsi="Calibri" w:cs="Calibri"/>
                <w:color w:val="FF0000"/>
                <w:kern w:val="0"/>
                <w:sz w:val="24"/>
                <w:szCs w:val="24"/>
                <w:lang w:eastAsia="en-GB"/>
              </w:rPr>
              <w:t>Vacancy</w:t>
            </w:r>
          </w:p>
        </w:tc>
        <w:tc>
          <w:tcPr>
            <w:tcW w:w="3622" w:type="dxa"/>
            <w:gridSpan w:val="3"/>
            <w:tcBorders>
              <w:top w:val="nil"/>
              <w:left w:val="nil"/>
              <w:bottom w:val="nil"/>
              <w:right w:val="nil"/>
            </w:tcBorders>
            <w:shd w:val="clear" w:color="auto" w:fill="auto"/>
            <w:noWrap/>
            <w:vAlign w:val="bottom"/>
            <w:hideMark/>
          </w:tcPr>
          <w:p w14:paraId="1465B16F" w14:textId="77777777" w:rsidR="004E3F07" w:rsidRPr="002F4956" w:rsidRDefault="004E3F07" w:rsidP="00412472">
            <w:pPr>
              <w:rPr>
                <w:rFonts w:ascii="Calibri" w:hAnsi="Calibri" w:cs="Calibri"/>
                <w:b/>
                <w:bCs/>
                <w:color w:val="FF0000"/>
                <w:kern w:val="0"/>
                <w:sz w:val="24"/>
                <w:szCs w:val="24"/>
                <w:lang w:eastAsia="en-GB"/>
              </w:rPr>
            </w:pPr>
          </w:p>
        </w:tc>
        <w:tc>
          <w:tcPr>
            <w:tcW w:w="703" w:type="dxa"/>
            <w:tcBorders>
              <w:top w:val="nil"/>
              <w:left w:val="nil"/>
              <w:bottom w:val="nil"/>
              <w:right w:val="nil"/>
            </w:tcBorders>
            <w:shd w:val="clear" w:color="auto" w:fill="auto"/>
            <w:noWrap/>
            <w:vAlign w:val="bottom"/>
            <w:hideMark/>
          </w:tcPr>
          <w:p w14:paraId="1C54AAF8" w14:textId="77777777" w:rsidR="004E3F07" w:rsidRPr="002F4956" w:rsidRDefault="004E3F07" w:rsidP="00412472">
            <w:pPr>
              <w:rPr>
                <w:rFonts w:ascii="Calibri" w:hAnsi="Calibri" w:cs="Calibri"/>
                <w:kern w:val="0"/>
                <w:sz w:val="24"/>
                <w:szCs w:val="24"/>
                <w:lang w:eastAsia="en-GB"/>
              </w:rPr>
            </w:pPr>
          </w:p>
        </w:tc>
      </w:tr>
      <w:tr w:rsidR="009D7C12" w:rsidRPr="002F4956" w14:paraId="04D06950" w14:textId="77777777" w:rsidTr="007D537C">
        <w:trPr>
          <w:trHeight w:val="288"/>
        </w:trPr>
        <w:tc>
          <w:tcPr>
            <w:tcW w:w="9678" w:type="dxa"/>
            <w:gridSpan w:val="6"/>
            <w:tcBorders>
              <w:top w:val="nil"/>
              <w:left w:val="nil"/>
              <w:bottom w:val="nil"/>
              <w:right w:val="nil"/>
            </w:tcBorders>
            <w:shd w:val="clear" w:color="auto" w:fill="auto"/>
            <w:hideMark/>
          </w:tcPr>
          <w:p w14:paraId="0BE25480" w14:textId="496274BA" w:rsidR="009D7C12" w:rsidRPr="002F4956" w:rsidRDefault="009D7C12" w:rsidP="00412472">
            <w:pPr>
              <w:jc w:val="center"/>
              <w:rPr>
                <w:rFonts w:ascii="Calibri" w:hAnsi="Calibri" w:cs="Calibri"/>
                <w:kern w:val="0"/>
                <w:sz w:val="24"/>
                <w:szCs w:val="24"/>
                <w:lang w:eastAsia="en-GB"/>
              </w:rPr>
            </w:pPr>
            <w:r w:rsidRPr="002F4956">
              <w:rPr>
                <w:rFonts w:ascii="Calibri" w:hAnsi="Calibri" w:cs="Calibri"/>
                <w:kern w:val="0"/>
                <w:sz w:val="24"/>
                <w:szCs w:val="24"/>
                <w:lang w:eastAsia="en-GB"/>
              </w:rPr>
              <w:t xml:space="preserve">Note:  In accordance with Article 9 of the Articles of Association of the Trust, the trustee(s) standing for election for the first time in </w:t>
            </w:r>
            <w:r w:rsidR="000F687B">
              <w:rPr>
                <w:rFonts w:ascii="Calibri" w:hAnsi="Calibri" w:cs="Calibri"/>
                <w:kern w:val="0"/>
                <w:sz w:val="24"/>
                <w:szCs w:val="24"/>
                <w:lang w:eastAsia="en-GB"/>
              </w:rPr>
              <w:t>2023/</w:t>
            </w:r>
            <w:r w:rsidRPr="002F4956">
              <w:rPr>
                <w:rFonts w:ascii="Calibri" w:hAnsi="Calibri" w:cs="Calibri"/>
                <w:kern w:val="0"/>
                <w:sz w:val="24"/>
                <w:szCs w:val="24"/>
                <w:lang w:eastAsia="en-GB"/>
              </w:rPr>
              <w:t>2</w:t>
            </w:r>
            <w:r w:rsidR="000019F5">
              <w:rPr>
                <w:rFonts w:ascii="Calibri" w:hAnsi="Calibri" w:cs="Calibri"/>
                <w:kern w:val="0"/>
                <w:sz w:val="24"/>
                <w:szCs w:val="24"/>
                <w:lang w:eastAsia="en-GB"/>
              </w:rPr>
              <w:t>4</w:t>
            </w:r>
            <w:r w:rsidRPr="002F4956">
              <w:rPr>
                <w:rFonts w:ascii="Calibri" w:hAnsi="Calibri" w:cs="Calibri"/>
                <w:kern w:val="0"/>
                <w:sz w:val="24"/>
                <w:szCs w:val="24"/>
                <w:lang w:eastAsia="en-GB"/>
              </w:rPr>
              <w:t>, are marked with an asterisk, and the trustee(s) standing for re-election in 202</w:t>
            </w:r>
            <w:r w:rsidR="000019F5">
              <w:rPr>
                <w:rFonts w:ascii="Calibri" w:hAnsi="Calibri" w:cs="Calibri"/>
                <w:kern w:val="0"/>
                <w:sz w:val="24"/>
                <w:szCs w:val="24"/>
                <w:lang w:eastAsia="en-GB"/>
              </w:rPr>
              <w:t>4</w:t>
            </w:r>
            <w:r w:rsidRPr="002F4956">
              <w:rPr>
                <w:rFonts w:ascii="Calibri" w:hAnsi="Calibri" w:cs="Calibri"/>
                <w:kern w:val="0"/>
                <w:sz w:val="24"/>
                <w:szCs w:val="24"/>
                <w:lang w:eastAsia="en-GB"/>
              </w:rPr>
              <w:t>, one third of them having had to retire by rotation each year and, being eligible, offer themselves for re-election, are marked with two asterisks</w:t>
            </w:r>
          </w:p>
        </w:tc>
      </w:tr>
      <w:tr w:rsidR="004E3F07" w:rsidRPr="002F4956" w14:paraId="05BD61D8" w14:textId="77777777" w:rsidTr="009D7C12">
        <w:trPr>
          <w:trHeight w:val="288"/>
        </w:trPr>
        <w:tc>
          <w:tcPr>
            <w:tcW w:w="1384" w:type="dxa"/>
            <w:tcBorders>
              <w:top w:val="nil"/>
              <w:left w:val="nil"/>
              <w:bottom w:val="nil"/>
              <w:right w:val="nil"/>
            </w:tcBorders>
            <w:shd w:val="clear" w:color="auto" w:fill="auto"/>
            <w:noWrap/>
            <w:hideMark/>
          </w:tcPr>
          <w:p w14:paraId="4A64E3BD"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1B81984D"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55BC7A78"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3AB325C9" w14:textId="77777777" w:rsidR="004E3F07" w:rsidRPr="002F4956" w:rsidRDefault="004E3F07" w:rsidP="00412472">
            <w:pPr>
              <w:rPr>
                <w:rFonts w:ascii="Calibri" w:hAnsi="Calibri" w:cs="Calibri"/>
                <w:kern w:val="0"/>
                <w:sz w:val="24"/>
                <w:szCs w:val="24"/>
                <w:lang w:eastAsia="en-GB"/>
              </w:rPr>
            </w:pPr>
          </w:p>
        </w:tc>
      </w:tr>
      <w:tr w:rsidR="004E3F07" w:rsidRPr="002F4956" w14:paraId="543E8EB0" w14:textId="77777777" w:rsidTr="009D7C12">
        <w:trPr>
          <w:trHeight w:val="288"/>
        </w:trPr>
        <w:tc>
          <w:tcPr>
            <w:tcW w:w="1384" w:type="dxa"/>
            <w:tcBorders>
              <w:top w:val="nil"/>
              <w:left w:val="nil"/>
              <w:bottom w:val="nil"/>
              <w:right w:val="nil"/>
            </w:tcBorders>
            <w:shd w:val="clear" w:color="auto" w:fill="auto"/>
            <w:noWrap/>
            <w:hideMark/>
          </w:tcPr>
          <w:p w14:paraId="4D5F5C6E"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5E69D44E"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Synod Youth Executive</w:t>
            </w:r>
          </w:p>
        </w:tc>
        <w:tc>
          <w:tcPr>
            <w:tcW w:w="3197" w:type="dxa"/>
            <w:tcBorders>
              <w:top w:val="nil"/>
              <w:left w:val="nil"/>
              <w:bottom w:val="nil"/>
              <w:right w:val="nil"/>
            </w:tcBorders>
            <w:shd w:val="clear" w:color="auto" w:fill="auto"/>
            <w:noWrap/>
            <w:hideMark/>
          </w:tcPr>
          <w:p w14:paraId="1D02A734"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 xml:space="preserve">Alexandra Iseghohimen </w:t>
            </w:r>
          </w:p>
        </w:tc>
        <w:tc>
          <w:tcPr>
            <w:tcW w:w="703" w:type="dxa"/>
            <w:tcBorders>
              <w:top w:val="nil"/>
              <w:left w:val="nil"/>
              <w:bottom w:val="nil"/>
              <w:right w:val="nil"/>
            </w:tcBorders>
            <w:shd w:val="clear" w:color="auto" w:fill="auto"/>
            <w:noWrap/>
            <w:vAlign w:val="bottom"/>
            <w:hideMark/>
          </w:tcPr>
          <w:p w14:paraId="09D53AD4" w14:textId="77777777" w:rsidR="004E3F07" w:rsidRPr="002F4956" w:rsidRDefault="004E3F07" w:rsidP="00412472">
            <w:pPr>
              <w:rPr>
                <w:rFonts w:ascii="Calibri" w:hAnsi="Calibri" w:cs="Calibri"/>
                <w:kern w:val="0"/>
                <w:sz w:val="24"/>
                <w:szCs w:val="24"/>
                <w:lang w:eastAsia="en-GB"/>
              </w:rPr>
            </w:pPr>
          </w:p>
        </w:tc>
      </w:tr>
      <w:tr w:rsidR="004E3F07" w:rsidRPr="002F4956" w14:paraId="2D3FC04E" w14:textId="77777777" w:rsidTr="009D7C12">
        <w:trPr>
          <w:trHeight w:val="288"/>
        </w:trPr>
        <w:tc>
          <w:tcPr>
            <w:tcW w:w="1384" w:type="dxa"/>
            <w:tcBorders>
              <w:top w:val="nil"/>
              <w:left w:val="nil"/>
              <w:bottom w:val="nil"/>
              <w:right w:val="nil"/>
            </w:tcBorders>
            <w:shd w:val="clear" w:color="auto" w:fill="auto"/>
            <w:noWrap/>
            <w:hideMark/>
          </w:tcPr>
          <w:p w14:paraId="7EF4CE33"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109779AF"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1E23EB7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Eden Withall</w:t>
            </w:r>
          </w:p>
        </w:tc>
        <w:tc>
          <w:tcPr>
            <w:tcW w:w="703" w:type="dxa"/>
            <w:tcBorders>
              <w:top w:val="nil"/>
              <w:left w:val="nil"/>
              <w:bottom w:val="nil"/>
              <w:right w:val="nil"/>
            </w:tcBorders>
            <w:shd w:val="clear" w:color="auto" w:fill="auto"/>
            <w:noWrap/>
            <w:vAlign w:val="bottom"/>
            <w:hideMark/>
          </w:tcPr>
          <w:p w14:paraId="630E0E19" w14:textId="77777777" w:rsidR="004E3F07" w:rsidRPr="002F4956" w:rsidRDefault="004E3F07" w:rsidP="00412472">
            <w:pPr>
              <w:rPr>
                <w:rFonts w:ascii="Calibri" w:hAnsi="Calibri" w:cs="Calibri"/>
                <w:kern w:val="0"/>
                <w:sz w:val="24"/>
                <w:szCs w:val="24"/>
                <w:lang w:eastAsia="en-GB"/>
              </w:rPr>
            </w:pPr>
          </w:p>
        </w:tc>
      </w:tr>
      <w:tr w:rsidR="004E3F07" w:rsidRPr="002F4956" w14:paraId="76502FF3" w14:textId="77777777" w:rsidTr="009D7C12">
        <w:trPr>
          <w:trHeight w:val="288"/>
        </w:trPr>
        <w:tc>
          <w:tcPr>
            <w:tcW w:w="1384" w:type="dxa"/>
            <w:tcBorders>
              <w:top w:val="nil"/>
              <w:left w:val="nil"/>
              <w:bottom w:val="nil"/>
              <w:right w:val="nil"/>
            </w:tcBorders>
            <w:shd w:val="clear" w:color="auto" w:fill="auto"/>
            <w:noWrap/>
            <w:hideMark/>
          </w:tcPr>
          <w:p w14:paraId="01C14768"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6EDD16CD"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32C0B54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Elisa Pizzo</w:t>
            </w:r>
          </w:p>
        </w:tc>
        <w:tc>
          <w:tcPr>
            <w:tcW w:w="703" w:type="dxa"/>
            <w:tcBorders>
              <w:top w:val="nil"/>
              <w:left w:val="nil"/>
              <w:bottom w:val="nil"/>
              <w:right w:val="nil"/>
            </w:tcBorders>
            <w:shd w:val="clear" w:color="auto" w:fill="auto"/>
            <w:noWrap/>
            <w:vAlign w:val="bottom"/>
            <w:hideMark/>
          </w:tcPr>
          <w:p w14:paraId="25F6560E" w14:textId="77777777" w:rsidR="004E3F07" w:rsidRPr="002F4956" w:rsidRDefault="004E3F07" w:rsidP="00412472">
            <w:pPr>
              <w:rPr>
                <w:rFonts w:ascii="Calibri" w:hAnsi="Calibri" w:cs="Calibri"/>
                <w:kern w:val="0"/>
                <w:sz w:val="24"/>
                <w:szCs w:val="24"/>
                <w:lang w:eastAsia="en-GB"/>
              </w:rPr>
            </w:pPr>
          </w:p>
        </w:tc>
      </w:tr>
      <w:tr w:rsidR="004E3F07" w:rsidRPr="002F4956" w14:paraId="7C018098" w14:textId="77777777" w:rsidTr="009D7C12">
        <w:trPr>
          <w:trHeight w:val="288"/>
        </w:trPr>
        <w:tc>
          <w:tcPr>
            <w:tcW w:w="1384" w:type="dxa"/>
            <w:tcBorders>
              <w:top w:val="nil"/>
              <w:left w:val="nil"/>
              <w:bottom w:val="nil"/>
              <w:right w:val="nil"/>
            </w:tcBorders>
            <w:shd w:val="clear" w:color="auto" w:fill="auto"/>
            <w:noWrap/>
            <w:hideMark/>
          </w:tcPr>
          <w:p w14:paraId="7D4C6773"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77298F73"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1071258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James Jenkins</w:t>
            </w:r>
          </w:p>
        </w:tc>
        <w:tc>
          <w:tcPr>
            <w:tcW w:w="703" w:type="dxa"/>
            <w:tcBorders>
              <w:top w:val="nil"/>
              <w:left w:val="nil"/>
              <w:bottom w:val="nil"/>
              <w:right w:val="nil"/>
            </w:tcBorders>
            <w:shd w:val="clear" w:color="auto" w:fill="auto"/>
            <w:noWrap/>
            <w:vAlign w:val="bottom"/>
            <w:hideMark/>
          </w:tcPr>
          <w:p w14:paraId="5FB9F539" w14:textId="77777777" w:rsidR="004E3F07" w:rsidRPr="002F4956" w:rsidRDefault="004E3F07" w:rsidP="00412472">
            <w:pPr>
              <w:rPr>
                <w:rFonts w:ascii="Calibri" w:hAnsi="Calibri" w:cs="Calibri"/>
                <w:kern w:val="0"/>
                <w:sz w:val="24"/>
                <w:szCs w:val="24"/>
                <w:lang w:eastAsia="en-GB"/>
              </w:rPr>
            </w:pPr>
          </w:p>
        </w:tc>
      </w:tr>
      <w:tr w:rsidR="004E3F07" w:rsidRPr="002F4956" w14:paraId="5DE2710A" w14:textId="77777777" w:rsidTr="009D7C12">
        <w:trPr>
          <w:trHeight w:val="288"/>
        </w:trPr>
        <w:tc>
          <w:tcPr>
            <w:tcW w:w="1384" w:type="dxa"/>
            <w:tcBorders>
              <w:top w:val="nil"/>
              <w:left w:val="nil"/>
              <w:bottom w:val="nil"/>
              <w:right w:val="nil"/>
            </w:tcBorders>
            <w:shd w:val="clear" w:color="auto" w:fill="auto"/>
            <w:noWrap/>
            <w:hideMark/>
          </w:tcPr>
          <w:p w14:paraId="60AF2ED8"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3BA4F667"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428D9067"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Jamie Laird</w:t>
            </w:r>
          </w:p>
        </w:tc>
        <w:tc>
          <w:tcPr>
            <w:tcW w:w="703" w:type="dxa"/>
            <w:tcBorders>
              <w:top w:val="nil"/>
              <w:left w:val="nil"/>
              <w:bottom w:val="nil"/>
              <w:right w:val="nil"/>
            </w:tcBorders>
            <w:shd w:val="clear" w:color="auto" w:fill="auto"/>
            <w:noWrap/>
            <w:vAlign w:val="bottom"/>
            <w:hideMark/>
          </w:tcPr>
          <w:p w14:paraId="4BE9A818" w14:textId="77777777" w:rsidR="004E3F07" w:rsidRPr="002F4956" w:rsidRDefault="004E3F07" w:rsidP="00412472">
            <w:pPr>
              <w:rPr>
                <w:rFonts w:ascii="Calibri" w:hAnsi="Calibri" w:cs="Calibri"/>
                <w:kern w:val="0"/>
                <w:sz w:val="24"/>
                <w:szCs w:val="24"/>
                <w:lang w:eastAsia="en-GB"/>
              </w:rPr>
            </w:pPr>
          </w:p>
        </w:tc>
      </w:tr>
      <w:tr w:rsidR="004E3F07" w:rsidRPr="002F4956" w14:paraId="4B7F3E46" w14:textId="77777777" w:rsidTr="009D7C12">
        <w:trPr>
          <w:trHeight w:val="288"/>
        </w:trPr>
        <w:tc>
          <w:tcPr>
            <w:tcW w:w="1384" w:type="dxa"/>
            <w:tcBorders>
              <w:top w:val="nil"/>
              <w:left w:val="nil"/>
              <w:bottom w:val="nil"/>
              <w:right w:val="nil"/>
            </w:tcBorders>
            <w:shd w:val="clear" w:color="auto" w:fill="auto"/>
            <w:noWrap/>
            <w:hideMark/>
          </w:tcPr>
          <w:p w14:paraId="5317820B"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47E4D209"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305A8EA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Jemimah White (Secretary)</w:t>
            </w:r>
          </w:p>
        </w:tc>
        <w:tc>
          <w:tcPr>
            <w:tcW w:w="703" w:type="dxa"/>
            <w:tcBorders>
              <w:top w:val="nil"/>
              <w:left w:val="nil"/>
              <w:bottom w:val="nil"/>
              <w:right w:val="nil"/>
            </w:tcBorders>
            <w:shd w:val="clear" w:color="auto" w:fill="auto"/>
            <w:noWrap/>
            <w:vAlign w:val="bottom"/>
            <w:hideMark/>
          </w:tcPr>
          <w:p w14:paraId="1D1F0E95" w14:textId="77777777" w:rsidR="004E3F07" w:rsidRPr="002F4956" w:rsidRDefault="004E3F07" w:rsidP="00412472">
            <w:pPr>
              <w:rPr>
                <w:rFonts w:ascii="Calibri" w:hAnsi="Calibri" w:cs="Calibri"/>
                <w:kern w:val="0"/>
                <w:sz w:val="24"/>
                <w:szCs w:val="24"/>
                <w:lang w:eastAsia="en-GB"/>
              </w:rPr>
            </w:pPr>
          </w:p>
        </w:tc>
      </w:tr>
      <w:tr w:rsidR="004E3F07" w:rsidRPr="002F4956" w14:paraId="52928E99" w14:textId="77777777" w:rsidTr="009D7C12">
        <w:trPr>
          <w:trHeight w:val="288"/>
        </w:trPr>
        <w:tc>
          <w:tcPr>
            <w:tcW w:w="1384" w:type="dxa"/>
            <w:tcBorders>
              <w:top w:val="nil"/>
              <w:left w:val="nil"/>
              <w:bottom w:val="nil"/>
              <w:right w:val="nil"/>
            </w:tcBorders>
            <w:shd w:val="clear" w:color="auto" w:fill="auto"/>
            <w:noWrap/>
            <w:hideMark/>
          </w:tcPr>
          <w:p w14:paraId="6B84DC98"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630F92E6"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6783801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Kailey Milne</w:t>
            </w:r>
          </w:p>
        </w:tc>
        <w:tc>
          <w:tcPr>
            <w:tcW w:w="703" w:type="dxa"/>
            <w:tcBorders>
              <w:top w:val="nil"/>
              <w:left w:val="nil"/>
              <w:bottom w:val="nil"/>
              <w:right w:val="nil"/>
            </w:tcBorders>
            <w:shd w:val="clear" w:color="auto" w:fill="auto"/>
            <w:noWrap/>
            <w:vAlign w:val="bottom"/>
            <w:hideMark/>
          </w:tcPr>
          <w:p w14:paraId="3AD683FF" w14:textId="77777777" w:rsidR="004E3F07" w:rsidRPr="002F4956" w:rsidRDefault="004E3F07" w:rsidP="00412472">
            <w:pPr>
              <w:rPr>
                <w:rFonts w:ascii="Calibri" w:hAnsi="Calibri" w:cs="Calibri"/>
                <w:kern w:val="0"/>
                <w:sz w:val="24"/>
                <w:szCs w:val="24"/>
                <w:lang w:eastAsia="en-GB"/>
              </w:rPr>
            </w:pPr>
          </w:p>
        </w:tc>
      </w:tr>
      <w:tr w:rsidR="004E3F07" w:rsidRPr="002F4956" w14:paraId="6C6BD403" w14:textId="77777777" w:rsidTr="009D7C12">
        <w:trPr>
          <w:trHeight w:val="288"/>
        </w:trPr>
        <w:tc>
          <w:tcPr>
            <w:tcW w:w="1384" w:type="dxa"/>
            <w:tcBorders>
              <w:top w:val="nil"/>
              <w:left w:val="nil"/>
              <w:bottom w:val="nil"/>
              <w:right w:val="nil"/>
            </w:tcBorders>
            <w:shd w:val="clear" w:color="auto" w:fill="auto"/>
            <w:noWrap/>
            <w:hideMark/>
          </w:tcPr>
          <w:p w14:paraId="5B756FED"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4353C9F6"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0077CDAB"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Kathleen Beaman</w:t>
            </w:r>
          </w:p>
        </w:tc>
        <w:tc>
          <w:tcPr>
            <w:tcW w:w="703" w:type="dxa"/>
            <w:tcBorders>
              <w:top w:val="nil"/>
              <w:left w:val="nil"/>
              <w:bottom w:val="nil"/>
              <w:right w:val="nil"/>
            </w:tcBorders>
            <w:shd w:val="clear" w:color="auto" w:fill="auto"/>
            <w:noWrap/>
            <w:vAlign w:val="bottom"/>
            <w:hideMark/>
          </w:tcPr>
          <w:p w14:paraId="0F19D0CC" w14:textId="77777777" w:rsidR="004E3F07" w:rsidRPr="002F4956" w:rsidRDefault="004E3F07" w:rsidP="00412472">
            <w:pPr>
              <w:rPr>
                <w:rFonts w:ascii="Calibri" w:hAnsi="Calibri" w:cs="Calibri"/>
                <w:kern w:val="0"/>
                <w:sz w:val="24"/>
                <w:szCs w:val="24"/>
                <w:lang w:eastAsia="en-GB"/>
              </w:rPr>
            </w:pPr>
          </w:p>
        </w:tc>
      </w:tr>
      <w:tr w:rsidR="004E3F07" w:rsidRPr="002F4956" w14:paraId="6C45612B" w14:textId="77777777" w:rsidTr="009D7C12">
        <w:trPr>
          <w:trHeight w:val="288"/>
        </w:trPr>
        <w:tc>
          <w:tcPr>
            <w:tcW w:w="1384" w:type="dxa"/>
            <w:tcBorders>
              <w:top w:val="nil"/>
              <w:left w:val="nil"/>
              <w:bottom w:val="nil"/>
              <w:right w:val="nil"/>
            </w:tcBorders>
            <w:shd w:val="clear" w:color="auto" w:fill="auto"/>
            <w:noWrap/>
            <w:hideMark/>
          </w:tcPr>
          <w:p w14:paraId="7FB15B61"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520B8A34"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1FC1D15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Laura Everard</w:t>
            </w:r>
          </w:p>
        </w:tc>
        <w:tc>
          <w:tcPr>
            <w:tcW w:w="703" w:type="dxa"/>
            <w:tcBorders>
              <w:top w:val="nil"/>
              <w:left w:val="nil"/>
              <w:bottom w:val="nil"/>
              <w:right w:val="nil"/>
            </w:tcBorders>
            <w:shd w:val="clear" w:color="auto" w:fill="auto"/>
            <w:noWrap/>
            <w:vAlign w:val="bottom"/>
            <w:hideMark/>
          </w:tcPr>
          <w:p w14:paraId="6989F33D" w14:textId="77777777" w:rsidR="004E3F07" w:rsidRPr="002F4956" w:rsidRDefault="004E3F07" w:rsidP="00412472">
            <w:pPr>
              <w:rPr>
                <w:rFonts w:ascii="Calibri" w:hAnsi="Calibri" w:cs="Calibri"/>
                <w:kern w:val="0"/>
                <w:sz w:val="24"/>
                <w:szCs w:val="24"/>
                <w:lang w:eastAsia="en-GB"/>
              </w:rPr>
            </w:pPr>
          </w:p>
        </w:tc>
      </w:tr>
      <w:tr w:rsidR="004E3F07" w:rsidRPr="002F4956" w14:paraId="3AF97AF9" w14:textId="77777777" w:rsidTr="009D7C12">
        <w:trPr>
          <w:trHeight w:val="288"/>
        </w:trPr>
        <w:tc>
          <w:tcPr>
            <w:tcW w:w="1384" w:type="dxa"/>
            <w:tcBorders>
              <w:top w:val="nil"/>
              <w:left w:val="nil"/>
              <w:bottom w:val="nil"/>
              <w:right w:val="nil"/>
            </w:tcBorders>
            <w:shd w:val="clear" w:color="auto" w:fill="auto"/>
            <w:noWrap/>
            <w:hideMark/>
          </w:tcPr>
          <w:p w14:paraId="3CADB20C"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6E9440E9"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488B209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Maya Withall</w:t>
            </w:r>
          </w:p>
        </w:tc>
        <w:tc>
          <w:tcPr>
            <w:tcW w:w="703" w:type="dxa"/>
            <w:tcBorders>
              <w:top w:val="nil"/>
              <w:left w:val="nil"/>
              <w:bottom w:val="nil"/>
              <w:right w:val="nil"/>
            </w:tcBorders>
            <w:shd w:val="clear" w:color="auto" w:fill="auto"/>
            <w:noWrap/>
            <w:vAlign w:val="bottom"/>
            <w:hideMark/>
          </w:tcPr>
          <w:p w14:paraId="1C6DCA60" w14:textId="77777777" w:rsidR="004E3F07" w:rsidRPr="002F4956" w:rsidRDefault="004E3F07" w:rsidP="00412472">
            <w:pPr>
              <w:rPr>
                <w:rFonts w:ascii="Calibri" w:hAnsi="Calibri" w:cs="Calibri"/>
                <w:kern w:val="0"/>
                <w:sz w:val="24"/>
                <w:szCs w:val="24"/>
                <w:lang w:eastAsia="en-GB"/>
              </w:rPr>
            </w:pPr>
          </w:p>
        </w:tc>
      </w:tr>
      <w:tr w:rsidR="004E3F07" w:rsidRPr="002F4956" w14:paraId="37DC7DEC" w14:textId="77777777" w:rsidTr="009D7C12">
        <w:trPr>
          <w:trHeight w:val="288"/>
        </w:trPr>
        <w:tc>
          <w:tcPr>
            <w:tcW w:w="1384" w:type="dxa"/>
            <w:tcBorders>
              <w:top w:val="nil"/>
              <w:left w:val="nil"/>
              <w:bottom w:val="nil"/>
              <w:right w:val="nil"/>
            </w:tcBorders>
            <w:shd w:val="clear" w:color="auto" w:fill="auto"/>
            <w:noWrap/>
            <w:hideMark/>
          </w:tcPr>
          <w:p w14:paraId="0FEF81D8"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hideMark/>
          </w:tcPr>
          <w:p w14:paraId="7254F7B5"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hideMark/>
          </w:tcPr>
          <w:p w14:paraId="40AFDC74" w14:textId="1E20C22E" w:rsidR="004E3F07" w:rsidRPr="002F4956" w:rsidRDefault="00AE5215" w:rsidP="00412472">
            <w:pPr>
              <w:rPr>
                <w:rFonts w:ascii="Calibri" w:hAnsi="Calibri" w:cs="Calibri"/>
                <w:kern w:val="0"/>
                <w:sz w:val="24"/>
                <w:szCs w:val="24"/>
                <w:lang w:eastAsia="en-GB"/>
              </w:rPr>
            </w:pPr>
            <w:r w:rsidRPr="002F4956">
              <w:rPr>
                <w:rFonts w:ascii="Calibri" w:hAnsi="Calibri" w:cs="Calibri"/>
                <w:kern w:val="0"/>
                <w:sz w:val="24"/>
                <w:szCs w:val="24"/>
                <w:lang w:eastAsia="en-GB"/>
              </w:rPr>
              <w:t>Taylor Hawkins</w:t>
            </w:r>
          </w:p>
        </w:tc>
        <w:tc>
          <w:tcPr>
            <w:tcW w:w="703" w:type="dxa"/>
            <w:tcBorders>
              <w:top w:val="nil"/>
              <w:left w:val="nil"/>
              <w:bottom w:val="nil"/>
              <w:right w:val="nil"/>
            </w:tcBorders>
            <w:shd w:val="clear" w:color="auto" w:fill="auto"/>
            <w:noWrap/>
            <w:vAlign w:val="bottom"/>
            <w:hideMark/>
          </w:tcPr>
          <w:p w14:paraId="35A9382A" w14:textId="77777777" w:rsidR="004E3F07" w:rsidRPr="002F4956" w:rsidRDefault="004E3F07" w:rsidP="00412472">
            <w:pPr>
              <w:rPr>
                <w:rFonts w:ascii="Calibri" w:hAnsi="Calibri" w:cs="Calibri"/>
                <w:kern w:val="0"/>
                <w:sz w:val="24"/>
                <w:szCs w:val="24"/>
                <w:lang w:eastAsia="en-GB"/>
              </w:rPr>
            </w:pPr>
          </w:p>
        </w:tc>
      </w:tr>
      <w:tr w:rsidR="004E3F07" w:rsidRPr="002F4956" w14:paraId="5424920C" w14:textId="77777777" w:rsidTr="009D7C12">
        <w:trPr>
          <w:trHeight w:val="288"/>
        </w:trPr>
        <w:tc>
          <w:tcPr>
            <w:tcW w:w="1384" w:type="dxa"/>
            <w:tcBorders>
              <w:top w:val="nil"/>
              <w:left w:val="nil"/>
              <w:bottom w:val="nil"/>
              <w:right w:val="nil"/>
            </w:tcBorders>
            <w:shd w:val="clear" w:color="auto" w:fill="auto"/>
            <w:noWrap/>
            <w:vAlign w:val="bottom"/>
            <w:hideMark/>
          </w:tcPr>
          <w:p w14:paraId="79E0D162"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40CD959C"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29F16900" w14:textId="77777777" w:rsidR="004E3F07" w:rsidRPr="002F4956" w:rsidRDefault="004E3F07" w:rsidP="00412472">
            <w:pPr>
              <w:rPr>
                <w:rFonts w:ascii="Calibri" w:hAnsi="Calibri" w:cs="Calibri"/>
                <w:kern w:val="0"/>
                <w:sz w:val="24"/>
                <w:szCs w:val="24"/>
                <w:lang w:eastAsia="en-GB"/>
              </w:rPr>
            </w:pPr>
          </w:p>
        </w:tc>
        <w:tc>
          <w:tcPr>
            <w:tcW w:w="703" w:type="dxa"/>
            <w:tcBorders>
              <w:top w:val="nil"/>
              <w:left w:val="nil"/>
              <w:bottom w:val="nil"/>
              <w:right w:val="nil"/>
            </w:tcBorders>
            <w:shd w:val="clear" w:color="auto" w:fill="auto"/>
            <w:noWrap/>
            <w:vAlign w:val="bottom"/>
            <w:hideMark/>
          </w:tcPr>
          <w:p w14:paraId="2D55EAFC" w14:textId="77777777" w:rsidR="004E3F07" w:rsidRPr="002F4956" w:rsidRDefault="004E3F07" w:rsidP="00412472">
            <w:pPr>
              <w:rPr>
                <w:rFonts w:ascii="Calibri" w:hAnsi="Calibri" w:cs="Calibri"/>
                <w:kern w:val="0"/>
                <w:sz w:val="24"/>
                <w:szCs w:val="24"/>
                <w:lang w:eastAsia="en-GB"/>
              </w:rPr>
            </w:pPr>
          </w:p>
        </w:tc>
      </w:tr>
      <w:tr w:rsidR="004E3F07" w:rsidRPr="002F4956" w14:paraId="497FB24F" w14:textId="77777777" w:rsidTr="009D7C12">
        <w:trPr>
          <w:trHeight w:val="288"/>
        </w:trPr>
        <w:tc>
          <w:tcPr>
            <w:tcW w:w="1384" w:type="dxa"/>
            <w:tcBorders>
              <w:top w:val="nil"/>
              <w:left w:val="nil"/>
              <w:bottom w:val="nil"/>
              <w:right w:val="nil"/>
            </w:tcBorders>
            <w:shd w:val="clear" w:color="auto" w:fill="auto"/>
            <w:noWrap/>
            <w:vAlign w:val="bottom"/>
            <w:hideMark/>
          </w:tcPr>
          <w:p w14:paraId="1A03C1A9"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center"/>
            <w:hideMark/>
          </w:tcPr>
          <w:p w14:paraId="1D292812" w14:textId="77777777" w:rsidR="004E3F07" w:rsidRPr="002F4956" w:rsidRDefault="004E3F07" w:rsidP="00412472">
            <w:pPr>
              <w:rPr>
                <w:rFonts w:ascii="Calibri" w:hAnsi="Calibri" w:cs="Calibri"/>
                <w:b/>
                <w:bCs/>
                <w:kern w:val="0"/>
                <w:sz w:val="24"/>
                <w:szCs w:val="24"/>
                <w:lang w:eastAsia="en-GB"/>
              </w:rPr>
            </w:pPr>
            <w:r w:rsidRPr="002F4956">
              <w:rPr>
                <w:rFonts w:ascii="Calibri" w:hAnsi="Calibri" w:cs="Calibri"/>
                <w:b/>
                <w:bCs/>
                <w:kern w:val="0"/>
                <w:sz w:val="24"/>
                <w:szCs w:val="24"/>
                <w:lang w:eastAsia="en-GB"/>
              </w:rPr>
              <w:t>Co-opted Members of Synod (2023-2024)</w:t>
            </w:r>
          </w:p>
        </w:tc>
        <w:tc>
          <w:tcPr>
            <w:tcW w:w="3197" w:type="dxa"/>
            <w:tcBorders>
              <w:top w:val="nil"/>
              <w:left w:val="nil"/>
              <w:bottom w:val="nil"/>
              <w:right w:val="nil"/>
            </w:tcBorders>
            <w:shd w:val="clear" w:color="auto" w:fill="auto"/>
            <w:noWrap/>
            <w:vAlign w:val="bottom"/>
            <w:hideMark/>
          </w:tcPr>
          <w:p w14:paraId="4EF2EC71"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Miss Karen Bell</w:t>
            </w:r>
          </w:p>
        </w:tc>
        <w:tc>
          <w:tcPr>
            <w:tcW w:w="703" w:type="dxa"/>
            <w:tcBorders>
              <w:top w:val="nil"/>
              <w:left w:val="nil"/>
              <w:bottom w:val="nil"/>
              <w:right w:val="nil"/>
            </w:tcBorders>
            <w:shd w:val="clear" w:color="auto" w:fill="auto"/>
            <w:noWrap/>
            <w:vAlign w:val="bottom"/>
            <w:hideMark/>
          </w:tcPr>
          <w:p w14:paraId="586583D7" w14:textId="77777777" w:rsidR="004E3F07" w:rsidRPr="002F4956" w:rsidRDefault="004E3F07" w:rsidP="00412472">
            <w:pPr>
              <w:rPr>
                <w:rFonts w:ascii="Calibri" w:hAnsi="Calibri" w:cs="Calibri"/>
                <w:kern w:val="0"/>
                <w:sz w:val="24"/>
                <w:szCs w:val="24"/>
                <w:lang w:eastAsia="en-GB"/>
              </w:rPr>
            </w:pPr>
          </w:p>
        </w:tc>
      </w:tr>
      <w:tr w:rsidR="004E3F07" w:rsidRPr="002F4956" w14:paraId="4907C059" w14:textId="77777777" w:rsidTr="009D7C12">
        <w:trPr>
          <w:trHeight w:val="288"/>
        </w:trPr>
        <w:tc>
          <w:tcPr>
            <w:tcW w:w="1384" w:type="dxa"/>
            <w:tcBorders>
              <w:top w:val="nil"/>
              <w:left w:val="nil"/>
              <w:bottom w:val="nil"/>
              <w:right w:val="nil"/>
            </w:tcBorders>
            <w:shd w:val="clear" w:color="auto" w:fill="auto"/>
            <w:noWrap/>
            <w:vAlign w:val="bottom"/>
            <w:hideMark/>
          </w:tcPr>
          <w:p w14:paraId="42E86D6C"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69BA9136"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3561C1AC"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David North</w:t>
            </w:r>
          </w:p>
        </w:tc>
        <w:tc>
          <w:tcPr>
            <w:tcW w:w="703" w:type="dxa"/>
            <w:tcBorders>
              <w:top w:val="nil"/>
              <w:left w:val="nil"/>
              <w:bottom w:val="nil"/>
              <w:right w:val="nil"/>
            </w:tcBorders>
            <w:shd w:val="clear" w:color="auto" w:fill="auto"/>
            <w:noWrap/>
            <w:vAlign w:val="bottom"/>
            <w:hideMark/>
          </w:tcPr>
          <w:p w14:paraId="024FC366" w14:textId="77777777" w:rsidR="004E3F07" w:rsidRPr="002F4956" w:rsidRDefault="004E3F07" w:rsidP="00412472">
            <w:pPr>
              <w:rPr>
                <w:rFonts w:ascii="Calibri" w:hAnsi="Calibri" w:cs="Calibri"/>
                <w:kern w:val="0"/>
                <w:sz w:val="24"/>
                <w:szCs w:val="24"/>
                <w:lang w:eastAsia="en-GB"/>
              </w:rPr>
            </w:pPr>
          </w:p>
        </w:tc>
      </w:tr>
      <w:tr w:rsidR="004E3F07" w:rsidRPr="002F4956" w14:paraId="15A3F01D" w14:textId="77777777" w:rsidTr="009D7C12">
        <w:trPr>
          <w:trHeight w:val="288"/>
        </w:trPr>
        <w:tc>
          <w:tcPr>
            <w:tcW w:w="1384" w:type="dxa"/>
            <w:tcBorders>
              <w:top w:val="nil"/>
              <w:left w:val="nil"/>
              <w:bottom w:val="nil"/>
              <w:right w:val="nil"/>
            </w:tcBorders>
            <w:shd w:val="clear" w:color="auto" w:fill="auto"/>
            <w:noWrap/>
            <w:vAlign w:val="bottom"/>
            <w:hideMark/>
          </w:tcPr>
          <w:p w14:paraId="496AFB30"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28333DA6"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50D0E1A5"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Graham Barber</w:t>
            </w:r>
          </w:p>
        </w:tc>
        <w:tc>
          <w:tcPr>
            <w:tcW w:w="703" w:type="dxa"/>
            <w:tcBorders>
              <w:top w:val="nil"/>
              <w:left w:val="nil"/>
              <w:bottom w:val="nil"/>
              <w:right w:val="nil"/>
            </w:tcBorders>
            <w:shd w:val="clear" w:color="auto" w:fill="auto"/>
            <w:noWrap/>
            <w:vAlign w:val="bottom"/>
            <w:hideMark/>
          </w:tcPr>
          <w:p w14:paraId="786D56B2" w14:textId="77777777" w:rsidR="004E3F07" w:rsidRPr="002F4956" w:rsidRDefault="004E3F07" w:rsidP="00412472">
            <w:pPr>
              <w:rPr>
                <w:rFonts w:ascii="Calibri" w:hAnsi="Calibri" w:cs="Calibri"/>
                <w:kern w:val="0"/>
                <w:sz w:val="24"/>
                <w:szCs w:val="24"/>
                <w:lang w:eastAsia="en-GB"/>
              </w:rPr>
            </w:pPr>
          </w:p>
        </w:tc>
      </w:tr>
      <w:tr w:rsidR="004E3F07" w:rsidRPr="002F4956" w14:paraId="1A128F5A" w14:textId="77777777" w:rsidTr="009D7C12">
        <w:trPr>
          <w:trHeight w:val="288"/>
        </w:trPr>
        <w:tc>
          <w:tcPr>
            <w:tcW w:w="1384" w:type="dxa"/>
            <w:tcBorders>
              <w:top w:val="nil"/>
              <w:left w:val="nil"/>
              <w:bottom w:val="nil"/>
              <w:right w:val="nil"/>
            </w:tcBorders>
            <w:shd w:val="clear" w:color="auto" w:fill="auto"/>
            <w:noWrap/>
            <w:vAlign w:val="bottom"/>
            <w:hideMark/>
          </w:tcPr>
          <w:p w14:paraId="4D3F4F58"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10D3AF66"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23FC9A06"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Peter Stevenson</w:t>
            </w:r>
          </w:p>
        </w:tc>
        <w:tc>
          <w:tcPr>
            <w:tcW w:w="703" w:type="dxa"/>
            <w:tcBorders>
              <w:top w:val="nil"/>
              <w:left w:val="nil"/>
              <w:bottom w:val="nil"/>
              <w:right w:val="nil"/>
            </w:tcBorders>
            <w:shd w:val="clear" w:color="auto" w:fill="auto"/>
            <w:noWrap/>
            <w:vAlign w:val="bottom"/>
            <w:hideMark/>
          </w:tcPr>
          <w:p w14:paraId="2CAD93F9" w14:textId="77777777" w:rsidR="004E3F07" w:rsidRPr="002F4956" w:rsidRDefault="004E3F07" w:rsidP="00412472">
            <w:pPr>
              <w:rPr>
                <w:rFonts w:ascii="Calibri" w:hAnsi="Calibri" w:cs="Calibri"/>
                <w:kern w:val="0"/>
                <w:sz w:val="24"/>
                <w:szCs w:val="24"/>
                <w:lang w:eastAsia="en-GB"/>
              </w:rPr>
            </w:pPr>
          </w:p>
        </w:tc>
      </w:tr>
      <w:tr w:rsidR="004E3F07" w:rsidRPr="002F4956" w14:paraId="56857CCC" w14:textId="77777777" w:rsidTr="009D7C12">
        <w:trPr>
          <w:trHeight w:val="288"/>
        </w:trPr>
        <w:tc>
          <w:tcPr>
            <w:tcW w:w="1384" w:type="dxa"/>
            <w:tcBorders>
              <w:top w:val="nil"/>
              <w:left w:val="nil"/>
              <w:bottom w:val="nil"/>
              <w:right w:val="nil"/>
            </w:tcBorders>
            <w:shd w:val="clear" w:color="auto" w:fill="auto"/>
            <w:noWrap/>
            <w:vAlign w:val="bottom"/>
            <w:hideMark/>
          </w:tcPr>
          <w:p w14:paraId="551225A5"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343AFC64"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55F14CD0"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Philip Ray</w:t>
            </w:r>
          </w:p>
        </w:tc>
        <w:tc>
          <w:tcPr>
            <w:tcW w:w="703" w:type="dxa"/>
            <w:tcBorders>
              <w:top w:val="nil"/>
              <w:left w:val="nil"/>
              <w:bottom w:val="nil"/>
              <w:right w:val="nil"/>
            </w:tcBorders>
            <w:shd w:val="clear" w:color="auto" w:fill="auto"/>
            <w:noWrap/>
            <w:vAlign w:val="bottom"/>
            <w:hideMark/>
          </w:tcPr>
          <w:p w14:paraId="251CA227" w14:textId="77777777" w:rsidR="004E3F07" w:rsidRPr="002F4956" w:rsidRDefault="004E3F07" w:rsidP="00412472">
            <w:pPr>
              <w:rPr>
                <w:rFonts w:ascii="Calibri" w:hAnsi="Calibri" w:cs="Calibri"/>
                <w:kern w:val="0"/>
                <w:sz w:val="24"/>
                <w:szCs w:val="24"/>
                <w:lang w:eastAsia="en-GB"/>
              </w:rPr>
            </w:pPr>
          </w:p>
        </w:tc>
      </w:tr>
      <w:tr w:rsidR="004E3F07" w:rsidRPr="002F4956" w14:paraId="4C14FCD9" w14:textId="77777777" w:rsidTr="009D7C12">
        <w:trPr>
          <w:trHeight w:val="288"/>
        </w:trPr>
        <w:tc>
          <w:tcPr>
            <w:tcW w:w="1384" w:type="dxa"/>
            <w:tcBorders>
              <w:top w:val="nil"/>
              <w:left w:val="nil"/>
              <w:bottom w:val="nil"/>
              <w:right w:val="nil"/>
            </w:tcBorders>
            <w:shd w:val="clear" w:color="auto" w:fill="auto"/>
            <w:noWrap/>
            <w:vAlign w:val="bottom"/>
            <w:hideMark/>
          </w:tcPr>
          <w:p w14:paraId="5A1174A6"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6AB4FCA3"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3C4CEE7A"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Mr Tony Brett</w:t>
            </w:r>
          </w:p>
        </w:tc>
        <w:tc>
          <w:tcPr>
            <w:tcW w:w="703" w:type="dxa"/>
            <w:tcBorders>
              <w:top w:val="nil"/>
              <w:left w:val="nil"/>
              <w:bottom w:val="nil"/>
              <w:right w:val="nil"/>
            </w:tcBorders>
            <w:shd w:val="clear" w:color="auto" w:fill="auto"/>
            <w:noWrap/>
            <w:vAlign w:val="bottom"/>
            <w:hideMark/>
          </w:tcPr>
          <w:p w14:paraId="6E65A26C" w14:textId="77777777" w:rsidR="004E3F07" w:rsidRPr="002F4956" w:rsidRDefault="004E3F07" w:rsidP="00412472">
            <w:pPr>
              <w:rPr>
                <w:rFonts w:ascii="Calibri" w:hAnsi="Calibri" w:cs="Calibri"/>
                <w:kern w:val="0"/>
                <w:sz w:val="24"/>
                <w:szCs w:val="24"/>
                <w:lang w:eastAsia="en-GB"/>
              </w:rPr>
            </w:pPr>
          </w:p>
        </w:tc>
      </w:tr>
      <w:tr w:rsidR="004E3F07" w:rsidRPr="002F4956" w14:paraId="1D6BC0A7" w14:textId="77777777" w:rsidTr="009D7C12">
        <w:trPr>
          <w:trHeight w:val="288"/>
        </w:trPr>
        <w:tc>
          <w:tcPr>
            <w:tcW w:w="1384" w:type="dxa"/>
            <w:tcBorders>
              <w:top w:val="nil"/>
              <w:left w:val="nil"/>
              <w:bottom w:val="nil"/>
              <w:right w:val="nil"/>
            </w:tcBorders>
            <w:shd w:val="clear" w:color="auto" w:fill="auto"/>
            <w:noWrap/>
            <w:vAlign w:val="bottom"/>
            <w:hideMark/>
          </w:tcPr>
          <w:p w14:paraId="5C34F529"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76AE080C"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0D77B29E"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Peter Clark</w:t>
            </w:r>
          </w:p>
        </w:tc>
        <w:tc>
          <w:tcPr>
            <w:tcW w:w="703" w:type="dxa"/>
            <w:tcBorders>
              <w:top w:val="nil"/>
              <w:left w:val="nil"/>
              <w:bottom w:val="nil"/>
              <w:right w:val="nil"/>
            </w:tcBorders>
            <w:shd w:val="clear" w:color="auto" w:fill="auto"/>
            <w:noWrap/>
            <w:vAlign w:val="bottom"/>
            <w:hideMark/>
          </w:tcPr>
          <w:p w14:paraId="440C0D6C" w14:textId="77777777" w:rsidR="004E3F07" w:rsidRPr="002F4956" w:rsidRDefault="004E3F07" w:rsidP="00412472">
            <w:pPr>
              <w:rPr>
                <w:rFonts w:ascii="Calibri" w:hAnsi="Calibri" w:cs="Calibri"/>
                <w:kern w:val="0"/>
                <w:sz w:val="24"/>
                <w:szCs w:val="24"/>
                <w:lang w:eastAsia="en-GB"/>
              </w:rPr>
            </w:pPr>
          </w:p>
        </w:tc>
      </w:tr>
      <w:tr w:rsidR="004E3F07" w:rsidRPr="002F4956" w14:paraId="18FA7D3F" w14:textId="77777777" w:rsidTr="009D7C12">
        <w:trPr>
          <w:trHeight w:val="288"/>
        </w:trPr>
        <w:tc>
          <w:tcPr>
            <w:tcW w:w="1384" w:type="dxa"/>
            <w:tcBorders>
              <w:top w:val="nil"/>
              <w:left w:val="nil"/>
              <w:bottom w:val="nil"/>
              <w:right w:val="nil"/>
            </w:tcBorders>
            <w:shd w:val="clear" w:color="auto" w:fill="auto"/>
            <w:noWrap/>
            <w:vAlign w:val="bottom"/>
            <w:hideMark/>
          </w:tcPr>
          <w:p w14:paraId="49CA8708"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79AB18DE"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bottom"/>
            <w:hideMark/>
          </w:tcPr>
          <w:p w14:paraId="33E5EA1F" w14:textId="77777777" w:rsidR="004E3F07" w:rsidRPr="002F4956" w:rsidRDefault="004E3F07" w:rsidP="00412472">
            <w:pPr>
              <w:rPr>
                <w:rFonts w:ascii="Calibri" w:hAnsi="Calibri" w:cs="Calibri"/>
                <w:kern w:val="0"/>
                <w:sz w:val="24"/>
                <w:szCs w:val="24"/>
                <w:lang w:eastAsia="en-GB"/>
              </w:rPr>
            </w:pPr>
            <w:r w:rsidRPr="002F4956">
              <w:rPr>
                <w:rFonts w:ascii="Calibri" w:hAnsi="Calibri" w:cs="Calibri"/>
                <w:kern w:val="0"/>
                <w:sz w:val="24"/>
                <w:szCs w:val="24"/>
                <w:lang w:eastAsia="en-GB"/>
              </w:rPr>
              <w:t>Revd Wendy White</w:t>
            </w:r>
          </w:p>
        </w:tc>
        <w:tc>
          <w:tcPr>
            <w:tcW w:w="703" w:type="dxa"/>
            <w:tcBorders>
              <w:top w:val="nil"/>
              <w:left w:val="nil"/>
              <w:bottom w:val="nil"/>
              <w:right w:val="nil"/>
            </w:tcBorders>
            <w:shd w:val="clear" w:color="auto" w:fill="auto"/>
            <w:noWrap/>
            <w:vAlign w:val="bottom"/>
            <w:hideMark/>
          </w:tcPr>
          <w:p w14:paraId="16536947" w14:textId="77777777" w:rsidR="004E3F07" w:rsidRPr="002F4956" w:rsidRDefault="004E3F07" w:rsidP="00412472">
            <w:pPr>
              <w:rPr>
                <w:rFonts w:ascii="Calibri" w:hAnsi="Calibri" w:cs="Calibri"/>
                <w:kern w:val="0"/>
                <w:sz w:val="24"/>
                <w:szCs w:val="24"/>
                <w:lang w:eastAsia="en-GB"/>
              </w:rPr>
            </w:pPr>
          </w:p>
        </w:tc>
      </w:tr>
      <w:tr w:rsidR="004E3F07" w:rsidRPr="002F4956" w14:paraId="199B12AC" w14:textId="77777777" w:rsidTr="009D7C12">
        <w:trPr>
          <w:trHeight w:val="288"/>
        </w:trPr>
        <w:tc>
          <w:tcPr>
            <w:tcW w:w="1384" w:type="dxa"/>
            <w:tcBorders>
              <w:top w:val="nil"/>
              <w:left w:val="nil"/>
              <w:bottom w:val="nil"/>
              <w:right w:val="nil"/>
            </w:tcBorders>
            <w:shd w:val="clear" w:color="auto" w:fill="auto"/>
            <w:noWrap/>
            <w:vAlign w:val="bottom"/>
            <w:hideMark/>
          </w:tcPr>
          <w:p w14:paraId="5CA3930E" w14:textId="77777777" w:rsidR="004E3F07" w:rsidRPr="002F4956" w:rsidRDefault="004E3F07" w:rsidP="00412472">
            <w:pPr>
              <w:jc w:val="center"/>
              <w:rPr>
                <w:rFonts w:ascii="Calibri" w:hAnsi="Calibri" w:cs="Calibri"/>
                <w:kern w:val="0"/>
                <w:sz w:val="24"/>
                <w:szCs w:val="24"/>
                <w:lang w:eastAsia="en-GB"/>
              </w:rPr>
            </w:pPr>
          </w:p>
        </w:tc>
        <w:tc>
          <w:tcPr>
            <w:tcW w:w="4394" w:type="dxa"/>
            <w:gridSpan w:val="3"/>
            <w:tcBorders>
              <w:top w:val="nil"/>
              <w:left w:val="nil"/>
              <w:bottom w:val="nil"/>
              <w:right w:val="nil"/>
            </w:tcBorders>
            <w:shd w:val="clear" w:color="auto" w:fill="auto"/>
            <w:noWrap/>
            <w:vAlign w:val="bottom"/>
            <w:hideMark/>
          </w:tcPr>
          <w:p w14:paraId="0A4D70A2" w14:textId="77777777" w:rsidR="004E3F07" w:rsidRPr="002F4956" w:rsidRDefault="004E3F07" w:rsidP="00412472">
            <w:pPr>
              <w:rPr>
                <w:rFonts w:ascii="Calibri" w:hAnsi="Calibri" w:cs="Calibri"/>
                <w:kern w:val="0"/>
                <w:sz w:val="24"/>
                <w:szCs w:val="24"/>
                <w:lang w:eastAsia="en-GB"/>
              </w:rPr>
            </w:pPr>
          </w:p>
        </w:tc>
        <w:tc>
          <w:tcPr>
            <w:tcW w:w="3197" w:type="dxa"/>
            <w:tcBorders>
              <w:top w:val="nil"/>
              <w:left w:val="nil"/>
              <w:bottom w:val="nil"/>
              <w:right w:val="nil"/>
            </w:tcBorders>
            <w:shd w:val="clear" w:color="auto" w:fill="auto"/>
            <w:noWrap/>
            <w:vAlign w:val="center"/>
            <w:hideMark/>
          </w:tcPr>
          <w:p w14:paraId="57E6A395" w14:textId="77777777" w:rsidR="004E3F07" w:rsidRPr="002F4956" w:rsidRDefault="004E3F07" w:rsidP="00412472">
            <w:pPr>
              <w:rPr>
                <w:rFonts w:ascii="Calibri" w:hAnsi="Calibri" w:cs="Calibri"/>
                <w:b/>
                <w:bCs/>
                <w:color w:val="00B050"/>
                <w:kern w:val="0"/>
                <w:sz w:val="24"/>
                <w:szCs w:val="24"/>
                <w:lang w:eastAsia="en-GB"/>
              </w:rPr>
            </w:pPr>
            <w:r w:rsidRPr="002F4956">
              <w:rPr>
                <w:rFonts w:ascii="Calibri" w:hAnsi="Calibri" w:cs="Calibri"/>
                <w:b/>
                <w:bCs/>
                <w:color w:val="00B050"/>
                <w:kern w:val="0"/>
                <w:sz w:val="24"/>
                <w:szCs w:val="24"/>
                <w:lang w:eastAsia="en-GB"/>
              </w:rPr>
              <w:t>Mrs Anna Crawford</w:t>
            </w:r>
          </w:p>
        </w:tc>
        <w:tc>
          <w:tcPr>
            <w:tcW w:w="703" w:type="dxa"/>
            <w:tcBorders>
              <w:top w:val="nil"/>
              <w:left w:val="nil"/>
              <w:bottom w:val="nil"/>
              <w:right w:val="nil"/>
            </w:tcBorders>
            <w:shd w:val="clear" w:color="auto" w:fill="auto"/>
            <w:noWrap/>
            <w:vAlign w:val="bottom"/>
            <w:hideMark/>
          </w:tcPr>
          <w:p w14:paraId="461E75D4" w14:textId="77777777" w:rsidR="004E3F07" w:rsidRPr="002F4956" w:rsidRDefault="004E3F07" w:rsidP="00412472">
            <w:pPr>
              <w:rPr>
                <w:rFonts w:ascii="Calibri" w:hAnsi="Calibri" w:cs="Calibri"/>
                <w:b/>
                <w:bCs/>
                <w:color w:val="00B050"/>
                <w:kern w:val="0"/>
                <w:sz w:val="24"/>
                <w:szCs w:val="24"/>
                <w:lang w:eastAsia="en-GB"/>
              </w:rPr>
            </w:pPr>
          </w:p>
        </w:tc>
      </w:tr>
    </w:tbl>
    <w:p w14:paraId="722B24F8" w14:textId="77777777" w:rsidR="004E3F07" w:rsidRDefault="004E3F07" w:rsidP="009B3685">
      <w:pPr>
        <w:pStyle w:val="NoSpacing"/>
        <w:rPr>
          <w:sz w:val="24"/>
          <w:szCs w:val="24"/>
        </w:rPr>
      </w:pPr>
    </w:p>
    <w:p w14:paraId="3CE01399" w14:textId="35F69B3C" w:rsidR="00BE018D" w:rsidRPr="00003A9B" w:rsidRDefault="009B3685" w:rsidP="00FB3273">
      <w:pPr>
        <w:jc w:val="center"/>
        <w:rPr>
          <w:rFonts w:ascii="Calibri" w:hAnsi="Calibri" w:cs="Calibri"/>
          <w:b/>
          <w:sz w:val="32"/>
          <w:szCs w:val="32"/>
        </w:rPr>
      </w:pPr>
      <w:r>
        <w:rPr>
          <w:rFonts w:ascii="Calibri" w:hAnsi="Calibri"/>
          <w:bCs/>
          <w:sz w:val="24"/>
          <w:szCs w:val="24"/>
        </w:rPr>
        <w:br w:type="page"/>
      </w:r>
      <w:r w:rsidR="00BE018D" w:rsidRPr="00003A9B">
        <w:rPr>
          <w:rFonts w:ascii="Calibri" w:hAnsi="Calibri" w:cs="Calibri"/>
          <w:b/>
          <w:sz w:val="32"/>
          <w:szCs w:val="32"/>
        </w:rPr>
        <w:lastRenderedPageBreak/>
        <w:t xml:space="preserve">SAFEGUARDING REFERENCE GROUP REPORT </w:t>
      </w:r>
    </w:p>
    <w:p w14:paraId="2E291092" w14:textId="77777777" w:rsidR="00BE018D" w:rsidRDefault="00BE018D" w:rsidP="00FB3273">
      <w:pPr>
        <w:rPr>
          <w:rFonts w:ascii="Calibri" w:hAnsi="Calibri" w:cs="Calibri"/>
          <w:b/>
          <w:sz w:val="24"/>
          <w:szCs w:val="24"/>
          <w:u w:val="single"/>
        </w:rPr>
      </w:pPr>
    </w:p>
    <w:p w14:paraId="786D8063" w14:textId="77777777" w:rsidR="00BE018D" w:rsidRPr="00FB3273" w:rsidRDefault="00BE018D" w:rsidP="00FB3273">
      <w:pPr>
        <w:rPr>
          <w:rFonts w:ascii="Calibri" w:hAnsi="Calibri" w:cs="Calibri"/>
          <w:b/>
          <w:sz w:val="24"/>
          <w:szCs w:val="24"/>
        </w:rPr>
      </w:pPr>
      <w:r w:rsidRPr="00FB3273">
        <w:rPr>
          <w:rFonts w:ascii="Calibri" w:hAnsi="Calibri" w:cs="Calibri"/>
          <w:b/>
          <w:sz w:val="24"/>
          <w:szCs w:val="24"/>
        </w:rPr>
        <w:t>Updates and Developments</w:t>
      </w:r>
    </w:p>
    <w:p w14:paraId="1BE33D85" w14:textId="77777777" w:rsidR="00BE018D" w:rsidRDefault="00BE018D" w:rsidP="00FB3273">
      <w:pPr>
        <w:rPr>
          <w:rFonts w:ascii="Calibri" w:hAnsi="Calibri" w:cs="Calibri"/>
          <w:sz w:val="24"/>
          <w:szCs w:val="24"/>
        </w:rPr>
      </w:pPr>
      <w:r w:rsidRPr="00FB3273">
        <w:rPr>
          <w:rFonts w:ascii="Calibri" w:hAnsi="Calibri" w:cs="Calibri"/>
          <w:sz w:val="24"/>
          <w:szCs w:val="24"/>
        </w:rPr>
        <w:t xml:space="preserve">Sharon Barr continues in the role of Synod Safeguarding Officer (SSO), she covers all areas of the synod, working part time.  She supports concerns from local churches and advises the safeguarding coordinators in churches on how to best manage cases also answering queries as needed.  Phil Ray and Ruth White (Children and Youth Development Officer’s) offer cover when Sharon is on leave. </w:t>
      </w:r>
    </w:p>
    <w:p w14:paraId="5B736230" w14:textId="77777777" w:rsidR="00FB3273" w:rsidRPr="00FB3273" w:rsidRDefault="00FB3273" w:rsidP="00FB3273">
      <w:pPr>
        <w:rPr>
          <w:rFonts w:ascii="Calibri" w:hAnsi="Calibri" w:cs="Calibri"/>
          <w:sz w:val="24"/>
          <w:szCs w:val="24"/>
        </w:rPr>
      </w:pPr>
    </w:p>
    <w:p w14:paraId="77BBCBFD" w14:textId="77777777" w:rsidR="00BE018D" w:rsidRDefault="00BE018D" w:rsidP="00FB3273">
      <w:pPr>
        <w:rPr>
          <w:rFonts w:ascii="Calibri" w:hAnsi="Calibri" w:cs="Calibri"/>
          <w:sz w:val="24"/>
          <w:szCs w:val="24"/>
        </w:rPr>
      </w:pPr>
      <w:r w:rsidRPr="00FB3273">
        <w:rPr>
          <w:rFonts w:ascii="Calibri" w:hAnsi="Calibri" w:cs="Calibri"/>
          <w:sz w:val="24"/>
          <w:szCs w:val="24"/>
        </w:rPr>
        <w:t xml:space="preserve">In October 2023 the URCs Good Practice guidance document was update to its sixth version, the new version can be found </w:t>
      </w:r>
      <w:hyperlink r:id="rId24" w:history="1">
        <w:r w:rsidRPr="00FB3273">
          <w:rPr>
            <w:rStyle w:val="Hyperlink"/>
            <w:rFonts w:ascii="Calibri" w:hAnsi="Calibri" w:cs="Calibri"/>
            <w:sz w:val="24"/>
            <w:szCs w:val="24"/>
          </w:rPr>
          <w:t>here</w:t>
        </w:r>
      </w:hyperlink>
      <w:r w:rsidRPr="00FB3273">
        <w:rPr>
          <w:rFonts w:ascii="Calibri" w:hAnsi="Calibri" w:cs="Calibri"/>
          <w:sz w:val="24"/>
          <w:szCs w:val="24"/>
        </w:rPr>
        <w:t xml:space="preserve"> The new documents was launch at a safeguarding symposium which can still be viewed </w:t>
      </w:r>
      <w:hyperlink r:id="rId25" w:history="1">
        <w:r w:rsidRPr="00FB3273">
          <w:rPr>
            <w:rStyle w:val="Hyperlink"/>
            <w:rFonts w:ascii="Calibri" w:hAnsi="Calibri" w:cs="Calibri"/>
            <w:sz w:val="24"/>
            <w:szCs w:val="24"/>
          </w:rPr>
          <w:t>here</w:t>
        </w:r>
      </w:hyperlink>
      <w:r w:rsidRPr="00FB3273">
        <w:rPr>
          <w:rFonts w:ascii="Calibri" w:hAnsi="Calibri" w:cs="Calibri"/>
          <w:sz w:val="24"/>
          <w:szCs w:val="24"/>
        </w:rPr>
        <w:t xml:space="preserve"> </w:t>
      </w:r>
    </w:p>
    <w:p w14:paraId="1CB441C5" w14:textId="77777777" w:rsidR="00FB3273" w:rsidRPr="00FB3273" w:rsidRDefault="00FB3273" w:rsidP="00FB3273">
      <w:pPr>
        <w:rPr>
          <w:rFonts w:ascii="Calibri" w:hAnsi="Calibri" w:cs="Calibri"/>
          <w:sz w:val="24"/>
          <w:szCs w:val="24"/>
        </w:rPr>
      </w:pPr>
    </w:p>
    <w:p w14:paraId="7A8D9D58" w14:textId="77777777" w:rsidR="00BE018D" w:rsidRDefault="00BE018D" w:rsidP="00FB3273">
      <w:pPr>
        <w:rPr>
          <w:rFonts w:ascii="Calibri" w:hAnsi="Calibri" w:cs="Calibri"/>
          <w:sz w:val="24"/>
          <w:szCs w:val="24"/>
        </w:rPr>
      </w:pPr>
      <w:r w:rsidRPr="00FB3273">
        <w:rPr>
          <w:rFonts w:ascii="Calibri" w:hAnsi="Calibri" w:cs="Calibri"/>
          <w:sz w:val="24"/>
          <w:szCs w:val="24"/>
        </w:rPr>
        <w:t xml:space="preserve">As part of the launch the appendix have all been reviewed and developed and are now listed as resources for churches to use </w:t>
      </w:r>
      <w:hyperlink r:id="rId26" w:history="1">
        <w:r w:rsidRPr="00FB3273">
          <w:rPr>
            <w:rStyle w:val="Hyperlink"/>
            <w:rFonts w:ascii="Calibri" w:hAnsi="Calibri" w:cs="Calibri"/>
            <w:sz w:val="24"/>
            <w:szCs w:val="24"/>
          </w:rPr>
          <w:t>here</w:t>
        </w:r>
      </w:hyperlink>
      <w:r w:rsidRPr="00FB3273">
        <w:rPr>
          <w:rFonts w:ascii="Calibri" w:hAnsi="Calibri" w:cs="Calibri"/>
          <w:sz w:val="24"/>
          <w:szCs w:val="24"/>
        </w:rPr>
        <w:t xml:space="preserve">. </w:t>
      </w:r>
    </w:p>
    <w:p w14:paraId="599E9E55" w14:textId="77777777" w:rsidR="00FB3273" w:rsidRPr="00FB3273" w:rsidRDefault="00FB3273" w:rsidP="00FB3273">
      <w:pPr>
        <w:rPr>
          <w:rFonts w:ascii="Calibri" w:hAnsi="Calibri" w:cs="Calibri"/>
          <w:sz w:val="24"/>
          <w:szCs w:val="24"/>
        </w:rPr>
      </w:pPr>
    </w:p>
    <w:p w14:paraId="25DA43AA" w14:textId="77777777" w:rsidR="00BE018D" w:rsidRDefault="00BE018D" w:rsidP="00FB3273">
      <w:pPr>
        <w:rPr>
          <w:rFonts w:ascii="Calibri" w:hAnsi="Calibri" w:cs="Calibri"/>
          <w:sz w:val="24"/>
          <w:szCs w:val="24"/>
        </w:rPr>
      </w:pPr>
      <w:r w:rsidRPr="00FB3273">
        <w:rPr>
          <w:rFonts w:ascii="Calibri" w:hAnsi="Calibri" w:cs="Calibri"/>
          <w:sz w:val="24"/>
          <w:szCs w:val="24"/>
        </w:rPr>
        <w:t>The URC have developed a case management system which Wessex along with all other synods are using for logging safeguarding cases.  This really is a positive step forward to professionalise safeguarding and ensure our recording of cases is consistent and withstands scrutiny.</w:t>
      </w:r>
    </w:p>
    <w:p w14:paraId="1AF9043B" w14:textId="77777777" w:rsidR="00FB3273" w:rsidRPr="00FB3273" w:rsidRDefault="00FB3273" w:rsidP="00FB3273">
      <w:pPr>
        <w:rPr>
          <w:rFonts w:ascii="Calibri" w:hAnsi="Calibri" w:cs="Calibri"/>
          <w:sz w:val="24"/>
          <w:szCs w:val="24"/>
        </w:rPr>
      </w:pPr>
    </w:p>
    <w:p w14:paraId="41628CA0" w14:textId="77777777" w:rsidR="00BE018D" w:rsidRDefault="00BE018D" w:rsidP="00FB3273">
      <w:pPr>
        <w:rPr>
          <w:rFonts w:ascii="Calibri" w:hAnsi="Calibri" w:cs="Calibri"/>
          <w:sz w:val="24"/>
          <w:szCs w:val="24"/>
        </w:rPr>
      </w:pPr>
      <w:r w:rsidRPr="00FB3273">
        <w:rPr>
          <w:rFonts w:ascii="Calibri" w:hAnsi="Calibri" w:cs="Calibri"/>
          <w:sz w:val="24"/>
          <w:szCs w:val="24"/>
        </w:rPr>
        <w:t xml:space="preserve">In 2023, Sharon was able to make contact with most churches that through the annual church safeguarding return were identified as needing some support and/or guidance on safeguarding in their local church to ensure they were meeting all the is expected from them both by the URC, and by external regulators.  This proved a really useful tool to then share with other teams in the synod to ensure we are supporting local churches holistically when it is needed.  This exercise will happen now each year after the annual safeguarding return cut off but please remember that Sharon is here to support your local church with safeguarding matters at anytime. </w:t>
      </w:r>
    </w:p>
    <w:p w14:paraId="2A77AE75" w14:textId="77777777" w:rsidR="00FB3273" w:rsidRPr="00FB3273" w:rsidRDefault="00FB3273" w:rsidP="00FB3273">
      <w:pPr>
        <w:rPr>
          <w:rFonts w:ascii="Calibri" w:hAnsi="Calibri" w:cs="Calibri"/>
          <w:sz w:val="24"/>
          <w:szCs w:val="24"/>
        </w:rPr>
      </w:pPr>
    </w:p>
    <w:p w14:paraId="7CB9B4FB" w14:textId="77777777" w:rsidR="00BE018D" w:rsidRPr="00FB3273" w:rsidRDefault="00BE018D" w:rsidP="00FB3273">
      <w:pPr>
        <w:rPr>
          <w:rFonts w:ascii="Calibri" w:hAnsi="Calibri" w:cs="Calibri"/>
          <w:b/>
          <w:sz w:val="24"/>
          <w:szCs w:val="24"/>
        </w:rPr>
      </w:pPr>
      <w:r w:rsidRPr="00FB3273">
        <w:rPr>
          <w:rFonts w:ascii="Calibri" w:hAnsi="Calibri" w:cs="Calibri"/>
          <w:b/>
          <w:sz w:val="24"/>
          <w:szCs w:val="24"/>
        </w:rPr>
        <w:t>Training and Development</w:t>
      </w:r>
    </w:p>
    <w:p w14:paraId="7B60FFBC" w14:textId="66CA3991" w:rsidR="00BE018D" w:rsidRDefault="00BE018D" w:rsidP="00FB3273">
      <w:pPr>
        <w:rPr>
          <w:rFonts w:ascii="Calibri" w:hAnsi="Calibri" w:cs="Calibri"/>
          <w:sz w:val="24"/>
          <w:szCs w:val="24"/>
        </w:rPr>
      </w:pPr>
      <w:r w:rsidRPr="00FB3273">
        <w:rPr>
          <w:rFonts w:ascii="Calibri" w:hAnsi="Calibri" w:cs="Calibri"/>
          <w:sz w:val="24"/>
          <w:szCs w:val="24"/>
        </w:rPr>
        <w:t xml:space="preserve">Phil Ray and Ruth White along with Sharon Barr have continued to offer the full and refresher foundation and intermediate safeguarding training </w:t>
      </w:r>
      <w:r w:rsidR="00F44A89" w:rsidRPr="00FB3273">
        <w:rPr>
          <w:rFonts w:ascii="Calibri" w:hAnsi="Calibri" w:cs="Calibri"/>
          <w:sz w:val="24"/>
          <w:szCs w:val="24"/>
        </w:rPr>
        <w:t>online</w:t>
      </w:r>
      <w:r w:rsidRPr="00FB3273">
        <w:rPr>
          <w:rFonts w:ascii="Calibri" w:hAnsi="Calibri" w:cs="Calibri"/>
          <w:sz w:val="24"/>
          <w:szCs w:val="24"/>
        </w:rPr>
        <w:t xml:space="preserve"> and Phil and Ruth facilitate face to face courses in their synod areas.  </w:t>
      </w:r>
    </w:p>
    <w:p w14:paraId="7C9BDF75" w14:textId="77777777" w:rsidR="00FB3273" w:rsidRPr="00FB3273" w:rsidRDefault="00FB3273" w:rsidP="00FB3273">
      <w:pPr>
        <w:rPr>
          <w:rFonts w:ascii="Calibri" w:hAnsi="Calibri" w:cs="Calibri"/>
          <w:sz w:val="24"/>
          <w:szCs w:val="24"/>
        </w:rPr>
      </w:pPr>
    </w:p>
    <w:p w14:paraId="533FC78E" w14:textId="25D0E196" w:rsidR="00BE018D" w:rsidRDefault="00BE018D" w:rsidP="00FB3273">
      <w:pPr>
        <w:rPr>
          <w:rFonts w:ascii="Calibri" w:hAnsi="Calibri" w:cs="Calibri"/>
          <w:sz w:val="24"/>
          <w:szCs w:val="24"/>
        </w:rPr>
      </w:pPr>
      <w:r w:rsidRPr="00FB3273">
        <w:rPr>
          <w:rFonts w:ascii="Calibri" w:hAnsi="Calibri" w:cs="Calibri"/>
          <w:sz w:val="24"/>
          <w:szCs w:val="24"/>
        </w:rPr>
        <w:t xml:space="preserve">Sharon will start to deliver Advanced training </w:t>
      </w:r>
      <w:r w:rsidR="00F44A89" w:rsidRPr="00FB3273">
        <w:rPr>
          <w:rFonts w:ascii="Calibri" w:hAnsi="Calibri" w:cs="Calibri"/>
          <w:sz w:val="24"/>
          <w:szCs w:val="24"/>
        </w:rPr>
        <w:t>online</w:t>
      </w:r>
      <w:r w:rsidRPr="00FB3273">
        <w:rPr>
          <w:rFonts w:ascii="Calibri" w:hAnsi="Calibri" w:cs="Calibri"/>
          <w:sz w:val="24"/>
          <w:szCs w:val="24"/>
        </w:rPr>
        <w:t xml:space="preserve"> in 2024, dates will be published in the Safeguarding and Sharing the Vision newsletter and on the synod website.</w:t>
      </w:r>
    </w:p>
    <w:p w14:paraId="476EDC32" w14:textId="77777777" w:rsidR="00FB3273" w:rsidRPr="00FB3273" w:rsidRDefault="00FB3273" w:rsidP="00FB3273">
      <w:pPr>
        <w:rPr>
          <w:rFonts w:ascii="Calibri" w:hAnsi="Calibri" w:cs="Calibri"/>
          <w:sz w:val="24"/>
          <w:szCs w:val="24"/>
        </w:rPr>
      </w:pPr>
    </w:p>
    <w:p w14:paraId="50D780F4" w14:textId="776E6A9F" w:rsidR="00BE018D" w:rsidRDefault="00BE018D" w:rsidP="00FB3273">
      <w:pPr>
        <w:rPr>
          <w:rFonts w:ascii="Calibri" w:hAnsi="Calibri" w:cs="Calibri"/>
          <w:sz w:val="24"/>
          <w:szCs w:val="24"/>
        </w:rPr>
      </w:pPr>
      <w:r w:rsidRPr="00FB3273">
        <w:rPr>
          <w:rFonts w:ascii="Calibri" w:hAnsi="Calibri" w:cs="Calibri"/>
          <w:sz w:val="24"/>
          <w:szCs w:val="24"/>
        </w:rPr>
        <w:t xml:space="preserve">The URC central safeguarding team continue to offer </w:t>
      </w:r>
      <w:r w:rsidR="00F44A89" w:rsidRPr="00FB3273">
        <w:rPr>
          <w:rFonts w:ascii="Calibri" w:hAnsi="Calibri" w:cs="Calibri"/>
          <w:sz w:val="24"/>
          <w:szCs w:val="24"/>
        </w:rPr>
        <w:t>online</w:t>
      </w:r>
      <w:r w:rsidRPr="00FB3273">
        <w:rPr>
          <w:rFonts w:ascii="Calibri" w:hAnsi="Calibri" w:cs="Calibri"/>
          <w:sz w:val="24"/>
          <w:szCs w:val="24"/>
        </w:rPr>
        <w:t xml:space="preserve"> training in areas such as Elder as Trustees, Safer Recruitment &amp; DBS Verifiers and Domestic Abuse in the church and Adult Safeguarding, these can be attended by anyone in the synod.  </w:t>
      </w:r>
    </w:p>
    <w:p w14:paraId="079BF2B1" w14:textId="77777777" w:rsidR="00FB3273" w:rsidRPr="00FB3273" w:rsidRDefault="00FB3273" w:rsidP="00FB3273">
      <w:pPr>
        <w:rPr>
          <w:rFonts w:ascii="Calibri" w:hAnsi="Calibri" w:cs="Calibri"/>
          <w:sz w:val="24"/>
          <w:szCs w:val="24"/>
        </w:rPr>
      </w:pPr>
    </w:p>
    <w:p w14:paraId="767AFFD5" w14:textId="3B0C4E27" w:rsidR="00BE018D" w:rsidRDefault="00BE018D" w:rsidP="00FB3273">
      <w:pPr>
        <w:rPr>
          <w:rFonts w:ascii="Calibri" w:hAnsi="Calibri" w:cs="Calibri"/>
          <w:sz w:val="24"/>
          <w:szCs w:val="24"/>
        </w:rPr>
      </w:pPr>
      <w:r w:rsidRPr="00FB3273">
        <w:rPr>
          <w:rFonts w:ascii="Calibri" w:hAnsi="Calibri" w:cs="Calibri"/>
          <w:sz w:val="24"/>
          <w:szCs w:val="24"/>
        </w:rPr>
        <w:t xml:space="preserve">A training flow chart that explains the training on offer and the routes available can be found on the synod website </w:t>
      </w:r>
      <w:hyperlink r:id="rId27" w:history="1">
        <w:r w:rsidRPr="00FB3273">
          <w:rPr>
            <w:rStyle w:val="Hyperlink"/>
            <w:rFonts w:ascii="Calibri" w:hAnsi="Calibri" w:cs="Calibri"/>
            <w:sz w:val="24"/>
            <w:szCs w:val="24"/>
          </w:rPr>
          <w:t>here</w:t>
        </w:r>
      </w:hyperlink>
      <w:r w:rsidRPr="00FB3273">
        <w:rPr>
          <w:rFonts w:ascii="Calibri" w:hAnsi="Calibri" w:cs="Calibri"/>
          <w:sz w:val="24"/>
          <w:szCs w:val="24"/>
        </w:rPr>
        <w:t xml:space="preserve">. </w:t>
      </w:r>
    </w:p>
    <w:p w14:paraId="728B8282" w14:textId="77777777" w:rsidR="00FB3273" w:rsidRPr="00FB3273" w:rsidRDefault="00FB3273" w:rsidP="00FB3273">
      <w:pPr>
        <w:rPr>
          <w:rFonts w:ascii="Calibri" w:hAnsi="Calibri" w:cs="Calibri"/>
          <w:sz w:val="24"/>
          <w:szCs w:val="24"/>
        </w:rPr>
      </w:pPr>
    </w:p>
    <w:p w14:paraId="67B57D7F" w14:textId="5D23D3A5" w:rsidR="00BE018D" w:rsidRDefault="00BE018D" w:rsidP="00FB3273">
      <w:pPr>
        <w:rPr>
          <w:rFonts w:ascii="Calibri" w:hAnsi="Calibri" w:cs="Calibri"/>
          <w:sz w:val="24"/>
          <w:szCs w:val="24"/>
        </w:rPr>
      </w:pPr>
      <w:r w:rsidRPr="00FB3273">
        <w:rPr>
          <w:rFonts w:ascii="Calibri" w:hAnsi="Calibri" w:cs="Calibri"/>
          <w:sz w:val="24"/>
          <w:szCs w:val="24"/>
        </w:rPr>
        <w:t xml:space="preserve">Sharon continues to run quarterly Church Safeguarding Coordinators (CSC) drop in </w:t>
      </w:r>
      <w:r w:rsidR="006734D0" w:rsidRPr="00FB3273">
        <w:rPr>
          <w:rFonts w:ascii="Calibri" w:hAnsi="Calibri" w:cs="Calibri"/>
          <w:sz w:val="24"/>
          <w:szCs w:val="24"/>
        </w:rPr>
        <w:t>online</w:t>
      </w:r>
      <w:r w:rsidRPr="00FB3273">
        <w:rPr>
          <w:rFonts w:ascii="Calibri" w:hAnsi="Calibri" w:cs="Calibri"/>
          <w:sz w:val="24"/>
          <w:szCs w:val="24"/>
        </w:rPr>
        <w:t xml:space="preserve"> sessions, these have proved useful to those that have attended, we have had the opportunity to confidentially share cases and offer each other support.  The dates and links to these are emailed to all CSC, if you have not received these invites then please let Sharon know. </w:t>
      </w:r>
    </w:p>
    <w:p w14:paraId="35487BD1" w14:textId="77777777" w:rsidR="00FB3273" w:rsidRPr="00FB3273" w:rsidRDefault="00FB3273" w:rsidP="00FB3273">
      <w:pPr>
        <w:rPr>
          <w:rFonts w:ascii="Calibri" w:hAnsi="Calibri" w:cs="Calibri"/>
          <w:sz w:val="24"/>
          <w:szCs w:val="24"/>
        </w:rPr>
      </w:pPr>
    </w:p>
    <w:p w14:paraId="389C595D" w14:textId="77777777" w:rsidR="00BE018D" w:rsidRDefault="00BE018D" w:rsidP="00FB3273">
      <w:pPr>
        <w:rPr>
          <w:rFonts w:ascii="Calibri" w:hAnsi="Calibri" w:cs="Calibri"/>
          <w:sz w:val="24"/>
          <w:szCs w:val="24"/>
        </w:rPr>
      </w:pPr>
      <w:r w:rsidRPr="00FB3273">
        <w:rPr>
          <w:rFonts w:ascii="Calibri" w:hAnsi="Calibri" w:cs="Calibri"/>
          <w:sz w:val="24"/>
          <w:szCs w:val="24"/>
        </w:rPr>
        <w:t>Due to popular demand there will be another Church Safeguarding Coordinator away day on 21</w:t>
      </w:r>
      <w:r w:rsidRPr="00FB3273">
        <w:rPr>
          <w:rFonts w:ascii="Calibri" w:hAnsi="Calibri" w:cs="Calibri"/>
          <w:sz w:val="24"/>
          <w:szCs w:val="24"/>
          <w:vertAlign w:val="superscript"/>
        </w:rPr>
        <w:t>st</w:t>
      </w:r>
      <w:r w:rsidRPr="00FB3273">
        <w:rPr>
          <w:rFonts w:ascii="Calibri" w:hAnsi="Calibri" w:cs="Calibri"/>
          <w:sz w:val="24"/>
          <w:szCs w:val="24"/>
        </w:rPr>
        <w:t xml:space="preserve"> September 2024 at Fleet URC, please save the date and more details will follow. </w:t>
      </w:r>
    </w:p>
    <w:p w14:paraId="23360692" w14:textId="77777777" w:rsidR="00FB3273" w:rsidRPr="00FB3273" w:rsidRDefault="00FB3273" w:rsidP="00FB3273">
      <w:pPr>
        <w:rPr>
          <w:rFonts w:ascii="Calibri" w:hAnsi="Calibri" w:cs="Calibri"/>
          <w:sz w:val="24"/>
          <w:szCs w:val="24"/>
        </w:rPr>
      </w:pPr>
    </w:p>
    <w:p w14:paraId="611D11A9" w14:textId="77777777" w:rsidR="00BE018D" w:rsidRPr="00FB3273" w:rsidRDefault="00BE018D" w:rsidP="00FB3273">
      <w:pPr>
        <w:rPr>
          <w:rFonts w:ascii="Calibri" w:hAnsi="Calibri" w:cs="Calibri"/>
          <w:sz w:val="24"/>
          <w:szCs w:val="24"/>
        </w:rPr>
      </w:pPr>
      <w:r w:rsidRPr="00FB3273">
        <w:rPr>
          <w:rFonts w:ascii="Calibri" w:hAnsi="Calibri" w:cs="Calibri"/>
          <w:b/>
          <w:sz w:val="24"/>
          <w:szCs w:val="24"/>
        </w:rPr>
        <w:lastRenderedPageBreak/>
        <w:t>Synod Safeguarding Reference Group (SRG)</w:t>
      </w:r>
    </w:p>
    <w:p w14:paraId="333B682C" w14:textId="77777777" w:rsidR="00BE018D" w:rsidRDefault="00BE018D" w:rsidP="00FB3273">
      <w:pPr>
        <w:rPr>
          <w:rFonts w:ascii="Calibri" w:hAnsi="Calibri" w:cs="Calibri"/>
          <w:sz w:val="24"/>
          <w:szCs w:val="24"/>
        </w:rPr>
      </w:pPr>
      <w:r w:rsidRPr="00FB3273">
        <w:rPr>
          <w:rFonts w:ascii="Calibri" w:hAnsi="Calibri" w:cs="Calibri"/>
          <w:sz w:val="24"/>
          <w:szCs w:val="24"/>
        </w:rPr>
        <w:t xml:space="preserve">The group continues to meet termly with the purpose of having oversight of the safeguarding issues within the Wessex Synod, the team also update policy as needed, share news from the National Safeguarding Committee and plan the roll out of changes across the synod. </w:t>
      </w:r>
    </w:p>
    <w:p w14:paraId="1E2A2978" w14:textId="77777777" w:rsidR="00FB3273" w:rsidRPr="00FB3273" w:rsidRDefault="00FB3273" w:rsidP="00FB3273">
      <w:pPr>
        <w:rPr>
          <w:rFonts w:ascii="Calibri" w:hAnsi="Calibri" w:cs="Calibri"/>
          <w:sz w:val="24"/>
          <w:szCs w:val="24"/>
        </w:rPr>
      </w:pPr>
    </w:p>
    <w:p w14:paraId="0918296B" w14:textId="77777777" w:rsidR="00BE018D" w:rsidRPr="00FB3273" w:rsidRDefault="00BE018D" w:rsidP="00FB3273">
      <w:pPr>
        <w:rPr>
          <w:rFonts w:ascii="Calibri" w:hAnsi="Calibri" w:cs="Calibri"/>
          <w:sz w:val="24"/>
          <w:szCs w:val="24"/>
        </w:rPr>
      </w:pPr>
      <w:r w:rsidRPr="00FB3273">
        <w:rPr>
          <w:rFonts w:ascii="Calibri" w:hAnsi="Calibri" w:cs="Calibri"/>
          <w:sz w:val="24"/>
          <w:szCs w:val="24"/>
        </w:rPr>
        <w:t>The SRG this past year have focussed on:</w:t>
      </w:r>
    </w:p>
    <w:p w14:paraId="7EF9A1A5" w14:textId="77777777" w:rsidR="00BE018D" w:rsidRPr="00FB3273" w:rsidRDefault="00BE018D" w:rsidP="00FB3273">
      <w:pPr>
        <w:pStyle w:val="ListParagraph"/>
        <w:numPr>
          <w:ilvl w:val="0"/>
          <w:numId w:val="28"/>
        </w:numPr>
        <w:spacing w:line="240" w:lineRule="auto"/>
        <w:jc w:val="left"/>
        <w:rPr>
          <w:rFonts w:ascii="Calibri" w:hAnsi="Calibri" w:cs="Calibri"/>
          <w:szCs w:val="24"/>
        </w:rPr>
      </w:pPr>
      <w:r w:rsidRPr="00FB3273">
        <w:rPr>
          <w:rFonts w:ascii="Calibri" w:hAnsi="Calibri" w:cs="Calibri"/>
          <w:szCs w:val="24"/>
        </w:rPr>
        <w:t>The continued monitoring of the Synod Strategic plan adapted from the national plan.</w:t>
      </w:r>
    </w:p>
    <w:p w14:paraId="49BB247C" w14:textId="77777777" w:rsidR="00BE018D" w:rsidRPr="00FB3273" w:rsidRDefault="00BE018D" w:rsidP="00FB3273">
      <w:pPr>
        <w:pStyle w:val="ListParagraph"/>
        <w:numPr>
          <w:ilvl w:val="0"/>
          <w:numId w:val="28"/>
        </w:numPr>
        <w:spacing w:line="240" w:lineRule="auto"/>
        <w:jc w:val="left"/>
        <w:rPr>
          <w:rFonts w:ascii="Calibri" w:hAnsi="Calibri" w:cs="Calibri"/>
          <w:szCs w:val="24"/>
        </w:rPr>
      </w:pPr>
      <w:r w:rsidRPr="00FB3273">
        <w:rPr>
          <w:rFonts w:ascii="Calibri" w:hAnsi="Calibri" w:cs="Calibri"/>
          <w:szCs w:val="24"/>
        </w:rPr>
        <w:t>A full review of the Synod Safeguarding Policy.</w:t>
      </w:r>
    </w:p>
    <w:p w14:paraId="2B739878" w14:textId="77777777" w:rsidR="00BE018D" w:rsidRPr="00FB3273" w:rsidRDefault="00BE018D" w:rsidP="00FB3273">
      <w:pPr>
        <w:pStyle w:val="ListParagraph"/>
        <w:numPr>
          <w:ilvl w:val="0"/>
          <w:numId w:val="28"/>
        </w:numPr>
        <w:spacing w:line="240" w:lineRule="auto"/>
        <w:jc w:val="left"/>
        <w:rPr>
          <w:rFonts w:ascii="Calibri" w:hAnsi="Calibri" w:cs="Calibri"/>
          <w:szCs w:val="24"/>
        </w:rPr>
      </w:pPr>
      <w:r w:rsidRPr="00FB3273">
        <w:rPr>
          <w:rFonts w:ascii="Calibri" w:hAnsi="Calibri" w:cs="Calibri"/>
          <w:szCs w:val="24"/>
        </w:rPr>
        <w:t>The development of the safeguarding report that is submitted to Synod Executive and Trust meetings to ensure it captures all the information they would be required to receive.</w:t>
      </w:r>
    </w:p>
    <w:p w14:paraId="0CACEAE5" w14:textId="77777777" w:rsidR="00BE018D" w:rsidRPr="00FB3273" w:rsidRDefault="00BE018D" w:rsidP="00FB3273">
      <w:pPr>
        <w:pStyle w:val="ListParagraph"/>
        <w:numPr>
          <w:ilvl w:val="0"/>
          <w:numId w:val="28"/>
        </w:numPr>
        <w:spacing w:line="240" w:lineRule="auto"/>
        <w:jc w:val="left"/>
        <w:rPr>
          <w:rFonts w:ascii="Calibri" w:hAnsi="Calibri" w:cs="Calibri"/>
          <w:szCs w:val="24"/>
        </w:rPr>
      </w:pPr>
      <w:r w:rsidRPr="00FB3273">
        <w:rPr>
          <w:rFonts w:ascii="Calibri" w:hAnsi="Calibri" w:cs="Calibri"/>
          <w:szCs w:val="24"/>
        </w:rPr>
        <w:t>How best to capture training data for the synod on which we await some guidance from the central safeguarding team but in the meantime are recording at a synod level.</w:t>
      </w:r>
    </w:p>
    <w:p w14:paraId="60BC089D" w14:textId="77777777" w:rsidR="00BE018D" w:rsidRPr="00FB3273" w:rsidRDefault="00BE018D" w:rsidP="00FB3273">
      <w:pPr>
        <w:pStyle w:val="ListParagraph"/>
        <w:numPr>
          <w:ilvl w:val="0"/>
          <w:numId w:val="28"/>
        </w:numPr>
        <w:spacing w:line="240" w:lineRule="auto"/>
        <w:jc w:val="left"/>
        <w:rPr>
          <w:rFonts w:ascii="Calibri" w:hAnsi="Calibri" w:cs="Calibri"/>
          <w:szCs w:val="24"/>
        </w:rPr>
      </w:pPr>
      <w:r w:rsidRPr="00FB3273">
        <w:rPr>
          <w:rFonts w:ascii="Calibri" w:hAnsi="Calibri" w:cs="Calibri"/>
          <w:szCs w:val="24"/>
        </w:rPr>
        <w:t>Reviewing the complex cases being managed by the SSO that need a critical friend.</w:t>
      </w:r>
    </w:p>
    <w:p w14:paraId="28A35C6F" w14:textId="77777777" w:rsidR="00BE018D" w:rsidRPr="00FB3273" w:rsidRDefault="00BE018D" w:rsidP="00FB3273">
      <w:pPr>
        <w:pStyle w:val="ListParagraph"/>
        <w:spacing w:line="240" w:lineRule="auto"/>
        <w:rPr>
          <w:rFonts w:ascii="Calibri" w:hAnsi="Calibri" w:cs="Calibri"/>
          <w:szCs w:val="24"/>
        </w:rPr>
      </w:pPr>
    </w:p>
    <w:p w14:paraId="1E1DC94C" w14:textId="77777777" w:rsidR="00BE018D" w:rsidRDefault="00BE018D" w:rsidP="00FB3273">
      <w:pPr>
        <w:rPr>
          <w:rFonts w:ascii="Calibri" w:hAnsi="Calibri" w:cs="Calibri"/>
          <w:sz w:val="24"/>
          <w:szCs w:val="24"/>
        </w:rPr>
      </w:pPr>
      <w:r w:rsidRPr="00FB3273">
        <w:rPr>
          <w:rFonts w:ascii="Calibri" w:hAnsi="Calibri" w:cs="Calibri"/>
          <w:sz w:val="24"/>
          <w:szCs w:val="24"/>
        </w:rPr>
        <w:t>The group has decided that we would benefit from another member who would be someone outside of the URC but with a sound safeguarding knowledge at a strategic level, if you know of anyone who would be suitable please contact Sharon Barr.</w:t>
      </w:r>
    </w:p>
    <w:p w14:paraId="69604A47" w14:textId="77777777" w:rsidR="00FB3273" w:rsidRPr="00FB3273" w:rsidRDefault="00FB3273" w:rsidP="00FB3273">
      <w:pPr>
        <w:rPr>
          <w:rFonts w:ascii="Calibri" w:hAnsi="Calibri" w:cs="Calibri"/>
          <w:sz w:val="24"/>
          <w:szCs w:val="24"/>
        </w:rPr>
      </w:pPr>
    </w:p>
    <w:p w14:paraId="77C01A35" w14:textId="2A293E96" w:rsidR="00BE018D" w:rsidRDefault="00BE018D" w:rsidP="00FB3273">
      <w:pPr>
        <w:rPr>
          <w:rFonts w:ascii="Calibri" w:hAnsi="Calibri" w:cs="Calibri"/>
          <w:sz w:val="24"/>
          <w:szCs w:val="24"/>
        </w:rPr>
      </w:pPr>
      <w:r w:rsidRPr="00FB3273">
        <w:rPr>
          <w:rFonts w:ascii="Calibri" w:hAnsi="Calibri" w:cs="Calibri"/>
          <w:sz w:val="24"/>
          <w:szCs w:val="24"/>
        </w:rPr>
        <w:t>Finally, did you know that Safeguarding Sunday this year is the 17</w:t>
      </w:r>
      <w:r w:rsidRPr="00FB3273">
        <w:rPr>
          <w:rFonts w:ascii="Calibri" w:hAnsi="Calibri" w:cs="Calibri"/>
          <w:sz w:val="24"/>
          <w:szCs w:val="24"/>
          <w:vertAlign w:val="superscript"/>
        </w:rPr>
        <w:t>th</w:t>
      </w:r>
      <w:r w:rsidRPr="00FB3273">
        <w:rPr>
          <w:rFonts w:ascii="Calibri" w:hAnsi="Calibri" w:cs="Calibri"/>
          <w:sz w:val="24"/>
          <w:szCs w:val="24"/>
        </w:rPr>
        <w:t xml:space="preserve"> November 2024</w:t>
      </w:r>
      <w:r w:rsidR="00D73991">
        <w:rPr>
          <w:rFonts w:ascii="Calibri" w:hAnsi="Calibri" w:cs="Calibri"/>
          <w:sz w:val="24"/>
          <w:szCs w:val="24"/>
        </w:rPr>
        <w:t>?  I</w:t>
      </w:r>
      <w:r w:rsidRPr="00FB3273">
        <w:rPr>
          <w:rFonts w:ascii="Calibri" w:hAnsi="Calibri" w:cs="Calibri"/>
          <w:sz w:val="24"/>
          <w:szCs w:val="24"/>
        </w:rPr>
        <w:t xml:space="preserve">f your church </w:t>
      </w:r>
      <w:r w:rsidR="00D73991">
        <w:rPr>
          <w:rFonts w:ascii="Calibri" w:hAnsi="Calibri" w:cs="Calibri"/>
          <w:sz w:val="24"/>
          <w:szCs w:val="24"/>
        </w:rPr>
        <w:t xml:space="preserve">does not </w:t>
      </w:r>
      <w:r w:rsidRPr="00FB3273">
        <w:rPr>
          <w:rFonts w:ascii="Calibri" w:hAnsi="Calibri" w:cs="Calibri"/>
          <w:sz w:val="24"/>
          <w:szCs w:val="24"/>
        </w:rPr>
        <w:t>recognise this day</w:t>
      </w:r>
      <w:r w:rsidR="00D73991">
        <w:rPr>
          <w:rFonts w:ascii="Calibri" w:hAnsi="Calibri" w:cs="Calibri"/>
          <w:sz w:val="24"/>
          <w:szCs w:val="24"/>
        </w:rPr>
        <w:t>,</w:t>
      </w:r>
      <w:r w:rsidRPr="00FB3273">
        <w:rPr>
          <w:rFonts w:ascii="Calibri" w:hAnsi="Calibri" w:cs="Calibri"/>
          <w:sz w:val="24"/>
          <w:szCs w:val="24"/>
        </w:rPr>
        <w:t xml:space="preserve"> then please encourage them to do so.  The URC produce Worship Notes for that Sunday with a safeguarding theme and the organisation 31:8 also produce a wealth of resources for services and for children and young people’s work.  It is a great opportunity to create and develop a positive safeguarding culture and start conversations about our responsibility to keep people safe at church. </w:t>
      </w:r>
    </w:p>
    <w:p w14:paraId="7C882CB4" w14:textId="77777777" w:rsidR="00FB3273" w:rsidRPr="00FB3273" w:rsidRDefault="00FB3273" w:rsidP="00FB3273">
      <w:pPr>
        <w:rPr>
          <w:rFonts w:ascii="Calibri" w:hAnsi="Calibri" w:cs="Calibri"/>
          <w:sz w:val="24"/>
          <w:szCs w:val="24"/>
        </w:rPr>
      </w:pPr>
    </w:p>
    <w:p w14:paraId="1FBA6CE6" w14:textId="77777777" w:rsidR="00BE018D" w:rsidRPr="00FB3273" w:rsidRDefault="00BE018D" w:rsidP="00FB3273">
      <w:pPr>
        <w:rPr>
          <w:rFonts w:ascii="Calibri" w:hAnsi="Calibri" w:cs="Calibri"/>
          <w:sz w:val="24"/>
          <w:szCs w:val="24"/>
        </w:rPr>
      </w:pPr>
      <w:r w:rsidRPr="00FB3273">
        <w:rPr>
          <w:rFonts w:ascii="Calibri" w:hAnsi="Calibri" w:cs="Calibri"/>
          <w:sz w:val="24"/>
          <w:szCs w:val="24"/>
        </w:rPr>
        <w:t>Sharon Barr</w:t>
      </w:r>
    </w:p>
    <w:p w14:paraId="4DF080F5" w14:textId="77777777" w:rsidR="00BE018D" w:rsidRPr="00FB3273" w:rsidRDefault="00BE018D" w:rsidP="00FB3273">
      <w:pPr>
        <w:rPr>
          <w:rFonts w:ascii="Calibri" w:hAnsi="Calibri" w:cs="Calibri"/>
          <w:sz w:val="24"/>
          <w:szCs w:val="24"/>
        </w:rPr>
      </w:pPr>
      <w:r w:rsidRPr="00FB3273">
        <w:rPr>
          <w:rFonts w:ascii="Calibri" w:hAnsi="Calibri" w:cs="Calibri"/>
          <w:sz w:val="24"/>
          <w:szCs w:val="24"/>
        </w:rPr>
        <w:t>Wessex Safeguarding Officer On behalf of the Safeguarding Reference Group</w:t>
      </w:r>
    </w:p>
    <w:p w14:paraId="4E237401" w14:textId="1E780113" w:rsidR="005B4AF4" w:rsidRDefault="00000000" w:rsidP="00FB3273">
      <w:pPr>
        <w:rPr>
          <w:rFonts w:ascii="Calibri" w:hAnsi="Calibri" w:cs="Calibri"/>
          <w:bCs/>
          <w:sz w:val="24"/>
          <w:szCs w:val="24"/>
        </w:rPr>
      </w:pPr>
      <w:hyperlink r:id="rId28" w:history="1">
        <w:r w:rsidR="005B4AF4" w:rsidRPr="00D629CA">
          <w:rPr>
            <w:rStyle w:val="Hyperlink"/>
            <w:rFonts w:ascii="Calibri" w:hAnsi="Calibri" w:cs="Calibri"/>
            <w:bCs/>
            <w:sz w:val="24"/>
            <w:szCs w:val="24"/>
          </w:rPr>
          <w:t>safeguarding@urcwessex.org.uk</w:t>
        </w:r>
      </w:hyperlink>
      <w:r w:rsidR="005B4AF4">
        <w:rPr>
          <w:rFonts w:ascii="Calibri" w:hAnsi="Calibri" w:cs="Calibri"/>
          <w:bCs/>
          <w:sz w:val="24"/>
          <w:szCs w:val="24"/>
        </w:rPr>
        <w:t xml:space="preserve"> </w:t>
      </w:r>
    </w:p>
    <w:p w14:paraId="15B7CC76" w14:textId="77777777" w:rsidR="00A07861" w:rsidRDefault="00A07861" w:rsidP="00A07861"/>
    <w:p w14:paraId="3EB574AD" w14:textId="73824BF6" w:rsidR="00013606" w:rsidRDefault="00531B42" w:rsidP="005B0F9F">
      <w:pPr>
        <w:jc w:val="center"/>
        <w:rPr>
          <w:rFonts w:ascii="Calibri" w:hAnsi="Calibri"/>
          <w:b/>
          <w:color w:val="auto"/>
          <w:sz w:val="34"/>
          <w:szCs w:val="34"/>
        </w:rPr>
      </w:pPr>
      <w:r>
        <w:br w:type="page"/>
      </w:r>
      <w:r w:rsidR="00013606" w:rsidRPr="00E462C6">
        <w:rPr>
          <w:rFonts w:ascii="Calibri" w:hAnsi="Calibri"/>
          <w:b/>
          <w:color w:val="auto"/>
          <w:sz w:val="34"/>
          <w:szCs w:val="34"/>
        </w:rPr>
        <w:lastRenderedPageBreak/>
        <w:t>URC (WESSEX) TRUST LIMITED REPORT</w:t>
      </w:r>
    </w:p>
    <w:p w14:paraId="77FF7C24" w14:textId="77777777" w:rsidR="00013606" w:rsidRPr="005B0F9F" w:rsidRDefault="00013606" w:rsidP="007964CE">
      <w:pPr>
        <w:rPr>
          <w:rFonts w:ascii="Calibri" w:hAnsi="Calibri"/>
          <w:bCs/>
          <w:color w:val="auto"/>
          <w:sz w:val="12"/>
          <w:szCs w:val="12"/>
        </w:rPr>
      </w:pPr>
    </w:p>
    <w:p w14:paraId="1F4A7448" w14:textId="77777777" w:rsidR="00013606" w:rsidRDefault="00013606" w:rsidP="007964CE">
      <w:pPr>
        <w:rPr>
          <w:rFonts w:ascii="Calibri" w:hAnsi="Calibri" w:cs="Calibri"/>
          <w:bCs/>
          <w:sz w:val="24"/>
          <w:szCs w:val="24"/>
        </w:rPr>
      </w:pPr>
      <w:r w:rsidRPr="00A46C99">
        <w:rPr>
          <w:rFonts w:ascii="Calibri" w:hAnsi="Calibri" w:cs="Calibri"/>
          <w:bCs/>
          <w:sz w:val="24"/>
          <w:szCs w:val="24"/>
        </w:rPr>
        <w:t>This report updates Synod since the last report and includes a summary of the decisions made at meetings of the Wessex Trust held on Zoom on 23 November 2023 and on 15 February 2024.</w:t>
      </w:r>
    </w:p>
    <w:p w14:paraId="78A64BDA" w14:textId="77777777" w:rsidR="007964CE" w:rsidRPr="00586A04" w:rsidRDefault="007964CE" w:rsidP="007964CE">
      <w:pPr>
        <w:rPr>
          <w:rFonts w:ascii="Calibri" w:hAnsi="Calibri" w:cs="Calibri"/>
          <w:bCs/>
          <w:sz w:val="8"/>
          <w:szCs w:val="8"/>
        </w:rPr>
      </w:pPr>
    </w:p>
    <w:p w14:paraId="065BA3BC" w14:textId="77777777" w:rsidR="00013606" w:rsidRPr="00A46C99" w:rsidRDefault="00013606" w:rsidP="00AA12FB">
      <w:pPr>
        <w:pStyle w:val="Heading1"/>
        <w:numPr>
          <w:ilvl w:val="0"/>
          <w:numId w:val="49"/>
        </w:numPr>
        <w:rPr>
          <w:rFonts w:ascii="Calibri" w:hAnsi="Calibri" w:cs="Calibri"/>
        </w:rPr>
      </w:pPr>
      <w:bookmarkStart w:id="2" w:name="_Hlk19550081"/>
      <w:r w:rsidRPr="00A46C99">
        <w:rPr>
          <w:rFonts w:ascii="Calibri" w:hAnsi="Calibri" w:cs="Calibri"/>
        </w:rPr>
        <w:t>Trustees</w:t>
      </w:r>
    </w:p>
    <w:bookmarkEnd w:id="2"/>
    <w:p w14:paraId="611BC4C9" w14:textId="77777777" w:rsidR="00071252" w:rsidRPr="005B0F9F" w:rsidRDefault="00071252" w:rsidP="007964CE">
      <w:pPr>
        <w:rPr>
          <w:rFonts w:ascii="Calibri" w:hAnsi="Calibri" w:cs="Calibri"/>
          <w:sz w:val="8"/>
          <w:szCs w:val="8"/>
        </w:rPr>
      </w:pPr>
    </w:p>
    <w:p w14:paraId="04A511E8" w14:textId="4DFF959F" w:rsidR="00013606" w:rsidRPr="00A46C99" w:rsidRDefault="00013606" w:rsidP="007964CE">
      <w:pPr>
        <w:rPr>
          <w:rFonts w:ascii="Calibri" w:hAnsi="Calibri" w:cs="Calibri"/>
          <w:sz w:val="24"/>
          <w:szCs w:val="24"/>
        </w:rPr>
      </w:pPr>
      <w:r w:rsidRPr="00A46C99">
        <w:rPr>
          <w:rFonts w:ascii="Calibri" w:hAnsi="Calibri" w:cs="Calibri"/>
          <w:sz w:val="24"/>
          <w:szCs w:val="24"/>
        </w:rPr>
        <w:t>David North, the Synod Treasurer, was elected as a Trustee on 23 November 2023; Revd Dr Michael Hopkins was elected on 15 February 2024 to serve as a Trustee from the date of his taking office as Synod Moderator. This meeting of Synod will be asked to confirm these elections, as well as that of Bridget Micklem (elected on 22 June 2023). Synod will also be asked to confirm the re-election on 15 February 2024 of Revd Dr Romilly Micklem as a Trustee and convener of the Trust.</w:t>
      </w:r>
    </w:p>
    <w:p w14:paraId="37FC51AE" w14:textId="77777777" w:rsidR="007964CE" w:rsidRPr="00071252" w:rsidRDefault="007964CE" w:rsidP="007964CE">
      <w:pPr>
        <w:rPr>
          <w:rFonts w:ascii="Calibri" w:hAnsi="Calibri" w:cs="Calibri"/>
          <w:b/>
          <w:bCs/>
          <w:sz w:val="12"/>
          <w:szCs w:val="12"/>
        </w:rPr>
      </w:pPr>
    </w:p>
    <w:p w14:paraId="4BACA402" w14:textId="1EB8F0D8" w:rsidR="00013606" w:rsidRPr="00A46C99" w:rsidRDefault="00013606" w:rsidP="007964CE">
      <w:pPr>
        <w:rPr>
          <w:rFonts w:ascii="Calibri" w:hAnsi="Calibri" w:cs="Calibri"/>
          <w:sz w:val="24"/>
          <w:szCs w:val="24"/>
        </w:rPr>
      </w:pPr>
      <w:r w:rsidRPr="00A46C99">
        <w:rPr>
          <w:rFonts w:ascii="Calibri" w:hAnsi="Calibri" w:cs="Calibri"/>
          <w:b/>
          <w:bCs/>
          <w:sz w:val="24"/>
          <w:szCs w:val="24"/>
        </w:rPr>
        <w:t>There continue to be vacancies for Trustees.</w:t>
      </w:r>
      <w:r w:rsidRPr="00A46C99">
        <w:rPr>
          <w:rFonts w:ascii="Calibri" w:hAnsi="Calibri" w:cs="Calibri"/>
          <w:sz w:val="24"/>
          <w:szCs w:val="24"/>
        </w:rPr>
        <w:t xml:space="preserve"> As reported to numerous previous Synod meetings we would like to strengthen the Trust board with HR experience, but in general Trustees are not expected to have specialised knowledge: common sense, patience and a willingness to help local congregations are the key attributes.</w:t>
      </w:r>
    </w:p>
    <w:p w14:paraId="6AE4DAEB" w14:textId="77777777" w:rsidR="007964CE" w:rsidRPr="005B0F9F" w:rsidRDefault="007964CE" w:rsidP="007964CE">
      <w:pPr>
        <w:rPr>
          <w:rFonts w:ascii="Calibri" w:hAnsi="Calibri" w:cs="Calibri"/>
          <w:sz w:val="12"/>
          <w:szCs w:val="12"/>
        </w:rPr>
      </w:pPr>
    </w:p>
    <w:p w14:paraId="391CB971" w14:textId="65D6576D" w:rsidR="00013606" w:rsidRPr="00A46C99" w:rsidRDefault="00013606" w:rsidP="007964CE">
      <w:pPr>
        <w:rPr>
          <w:rFonts w:ascii="Calibri" w:hAnsi="Calibri" w:cs="Calibri"/>
          <w:sz w:val="24"/>
          <w:szCs w:val="24"/>
        </w:rPr>
      </w:pPr>
      <w:r w:rsidRPr="00A46C99">
        <w:rPr>
          <w:rFonts w:ascii="Calibri" w:hAnsi="Calibri" w:cs="Calibri"/>
          <w:sz w:val="24"/>
          <w:szCs w:val="24"/>
        </w:rPr>
        <w:t>Trustees are asked to attend typically five meetings a year. We are currently meeting three times a year in person in Southampton and twice a year on Zoom.</w:t>
      </w:r>
    </w:p>
    <w:p w14:paraId="2AFF2EE9" w14:textId="77777777" w:rsidR="007964CE" w:rsidRPr="005B0F9F" w:rsidRDefault="007964CE" w:rsidP="007964CE">
      <w:pPr>
        <w:rPr>
          <w:rFonts w:ascii="Calibri" w:hAnsi="Calibri" w:cs="Calibri"/>
          <w:b/>
          <w:bCs/>
          <w:sz w:val="12"/>
          <w:szCs w:val="12"/>
        </w:rPr>
      </w:pPr>
    </w:p>
    <w:p w14:paraId="1E03004A" w14:textId="68AF5FE8" w:rsidR="00013606" w:rsidRDefault="00013606" w:rsidP="007964CE">
      <w:pPr>
        <w:rPr>
          <w:rFonts w:ascii="Calibri" w:hAnsi="Calibri" w:cs="Calibri"/>
          <w:b/>
          <w:bCs/>
          <w:sz w:val="24"/>
          <w:szCs w:val="24"/>
        </w:rPr>
      </w:pPr>
      <w:r w:rsidRPr="00A46C99">
        <w:rPr>
          <w:rFonts w:ascii="Calibri" w:hAnsi="Calibri" w:cs="Calibri"/>
          <w:b/>
          <w:bCs/>
          <w:sz w:val="24"/>
          <w:szCs w:val="24"/>
        </w:rPr>
        <w:t>Please have a chat with the Convener or Deputy Convener if you would like to find out more about being a Trustee and the importance of this role in the life of our Synod.</w:t>
      </w:r>
    </w:p>
    <w:p w14:paraId="07568D19" w14:textId="77777777" w:rsidR="007964CE" w:rsidRPr="005B0F9F" w:rsidRDefault="007964CE" w:rsidP="007964CE">
      <w:pPr>
        <w:rPr>
          <w:rFonts w:ascii="Calibri" w:hAnsi="Calibri" w:cs="Calibri"/>
          <w:b/>
          <w:bCs/>
          <w:sz w:val="12"/>
          <w:szCs w:val="12"/>
        </w:rPr>
      </w:pPr>
    </w:p>
    <w:p w14:paraId="742EE15C" w14:textId="77777777" w:rsidR="00013606" w:rsidRPr="00A46C99" w:rsidRDefault="00013606" w:rsidP="00307D9E">
      <w:pPr>
        <w:pStyle w:val="Heading1"/>
        <w:numPr>
          <w:ilvl w:val="0"/>
          <w:numId w:val="49"/>
        </w:numPr>
        <w:rPr>
          <w:rFonts w:ascii="Calibri" w:hAnsi="Calibri" w:cs="Calibri"/>
        </w:rPr>
      </w:pPr>
      <w:r w:rsidRPr="00A46C99">
        <w:rPr>
          <w:rFonts w:ascii="Calibri" w:hAnsi="Calibri" w:cs="Calibri"/>
        </w:rPr>
        <w:t>Grants, loans and permissions</w:t>
      </w:r>
    </w:p>
    <w:p w14:paraId="45887564" w14:textId="77777777" w:rsidR="00013606" w:rsidRPr="00A46C99" w:rsidRDefault="00013606" w:rsidP="007964CE">
      <w:pPr>
        <w:rPr>
          <w:rFonts w:ascii="Calibri" w:hAnsi="Calibri" w:cs="Calibri"/>
          <w:bCs/>
          <w:sz w:val="24"/>
          <w:szCs w:val="24"/>
        </w:rPr>
      </w:pPr>
      <w:r w:rsidRPr="00A46C99">
        <w:rPr>
          <w:rFonts w:ascii="Calibri" w:hAnsi="Calibri" w:cs="Calibri"/>
          <w:bCs/>
          <w:sz w:val="24"/>
          <w:szCs w:val="24"/>
        </w:rPr>
        <w:t>The Trust has made the following grants, loans and other commitments, and given permissions in the following matters. Unless otherwise stated, grants are made from the Church Mission Fund, and loans are made from the Trust’s General Fund and are repayable over five years with interest at 3% per year. ‘Net Zero’ scheme grants are also made from the Trust’s General Fund. (All grant figures given below are maxima, not necessarily the amount actually paid out.)</w:t>
      </w:r>
    </w:p>
    <w:p w14:paraId="1F0C579E" w14:textId="77777777" w:rsidR="00013606" w:rsidRPr="005B0F9F" w:rsidRDefault="00013606" w:rsidP="007964CE">
      <w:pPr>
        <w:rPr>
          <w:rFonts w:ascii="Calibri" w:hAnsi="Calibri" w:cs="Calibri"/>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000000" w14:paraId="05BF68A9" w14:textId="77777777">
        <w:tc>
          <w:tcPr>
            <w:tcW w:w="3256" w:type="dxa"/>
            <w:shd w:val="clear" w:color="auto" w:fill="auto"/>
          </w:tcPr>
          <w:p w14:paraId="378A1D85" w14:textId="77777777" w:rsidR="00013606" w:rsidRDefault="00013606" w:rsidP="007964CE">
            <w:pPr>
              <w:rPr>
                <w:rFonts w:ascii="Calibri" w:hAnsi="Calibri" w:cs="Calibri"/>
                <w:b/>
                <w:bCs/>
                <w:sz w:val="24"/>
                <w:szCs w:val="24"/>
              </w:rPr>
            </w:pPr>
            <w:r>
              <w:rPr>
                <w:rFonts w:ascii="Calibri" w:hAnsi="Calibri" w:cs="Calibri"/>
                <w:b/>
                <w:bCs/>
                <w:sz w:val="24"/>
                <w:szCs w:val="24"/>
              </w:rPr>
              <w:t>Church / Ecumenical partner</w:t>
            </w:r>
          </w:p>
        </w:tc>
        <w:tc>
          <w:tcPr>
            <w:tcW w:w="6095" w:type="dxa"/>
            <w:shd w:val="clear" w:color="auto" w:fill="auto"/>
            <w:vAlign w:val="bottom"/>
          </w:tcPr>
          <w:p w14:paraId="489B37FB" w14:textId="77777777" w:rsidR="00013606" w:rsidRDefault="00013606" w:rsidP="007964CE">
            <w:pPr>
              <w:rPr>
                <w:rFonts w:ascii="Calibri" w:hAnsi="Calibri" w:cs="Calibri"/>
                <w:b/>
                <w:bCs/>
                <w:sz w:val="24"/>
                <w:szCs w:val="24"/>
              </w:rPr>
            </w:pPr>
            <w:r>
              <w:rPr>
                <w:rFonts w:ascii="Calibri" w:hAnsi="Calibri" w:cs="Calibri"/>
                <w:b/>
                <w:bCs/>
                <w:sz w:val="24"/>
                <w:szCs w:val="24"/>
              </w:rPr>
              <w:t>Decision</w:t>
            </w:r>
          </w:p>
        </w:tc>
      </w:tr>
      <w:tr w:rsidR="00000000" w14:paraId="2AADFC60" w14:textId="77777777">
        <w:tc>
          <w:tcPr>
            <w:tcW w:w="3256" w:type="dxa"/>
            <w:shd w:val="clear" w:color="auto" w:fill="auto"/>
          </w:tcPr>
          <w:p w14:paraId="1B1ED205" w14:textId="77777777" w:rsidR="00013606" w:rsidRDefault="00013606" w:rsidP="007964CE">
            <w:pPr>
              <w:rPr>
                <w:rFonts w:ascii="Calibri" w:hAnsi="Calibri" w:cs="Calibri"/>
                <w:b/>
                <w:bCs/>
                <w:sz w:val="24"/>
                <w:szCs w:val="24"/>
              </w:rPr>
            </w:pPr>
            <w:r>
              <w:rPr>
                <w:rFonts w:ascii="Calibri" w:hAnsi="Calibri" w:cs="Calibri"/>
                <w:b/>
                <w:bCs/>
                <w:sz w:val="24"/>
                <w:szCs w:val="24"/>
              </w:rPr>
              <w:t>November 2023</w:t>
            </w:r>
          </w:p>
        </w:tc>
        <w:tc>
          <w:tcPr>
            <w:tcW w:w="6095" w:type="dxa"/>
            <w:shd w:val="clear" w:color="auto" w:fill="auto"/>
          </w:tcPr>
          <w:p w14:paraId="086BCD41" w14:textId="77777777" w:rsidR="00013606" w:rsidRDefault="00013606" w:rsidP="007964CE">
            <w:pPr>
              <w:rPr>
                <w:rFonts w:ascii="Calibri" w:hAnsi="Calibri" w:cs="Calibri"/>
                <w:bCs/>
                <w:sz w:val="24"/>
                <w:szCs w:val="24"/>
              </w:rPr>
            </w:pPr>
          </w:p>
        </w:tc>
      </w:tr>
      <w:tr w:rsidR="00000000" w14:paraId="3426379A" w14:textId="77777777">
        <w:tc>
          <w:tcPr>
            <w:tcW w:w="3256" w:type="dxa"/>
            <w:shd w:val="clear" w:color="auto" w:fill="auto"/>
          </w:tcPr>
          <w:p w14:paraId="6FB7A678" w14:textId="77777777" w:rsidR="00013606" w:rsidRDefault="00013606" w:rsidP="007964CE">
            <w:pPr>
              <w:rPr>
                <w:rFonts w:ascii="Calibri" w:hAnsi="Calibri" w:cs="Calibri"/>
                <w:bCs/>
                <w:sz w:val="24"/>
                <w:szCs w:val="24"/>
              </w:rPr>
            </w:pPr>
            <w:r>
              <w:rPr>
                <w:rFonts w:ascii="Calibri" w:hAnsi="Calibri" w:cs="Calibri"/>
                <w:bCs/>
                <w:sz w:val="24"/>
                <w:szCs w:val="24"/>
              </w:rPr>
              <w:t xml:space="preserve">Winchester: United Church </w:t>
            </w:r>
          </w:p>
        </w:tc>
        <w:tc>
          <w:tcPr>
            <w:tcW w:w="6095" w:type="dxa"/>
            <w:shd w:val="clear" w:color="auto" w:fill="auto"/>
          </w:tcPr>
          <w:p w14:paraId="737A4140" w14:textId="77777777" w:rsidR="00013606" w:rsidRDefault="00013606" w:rsidP="007964CE">
            <w:pPr>
              <w:rPr>
                <w:rFonts w:ascii="Calibri" w:hAnsi="Calibri" w:cs="Calibri"/>
                <w:bCs/>
                <w:sz w:val="24"/>
                <w:szCs w:val="24"/>
              </w:rPr>
            </w:pPr>
            <w:r>
              <w:rPr>
                <w:rFonts w:ascii="Calibri" w:hAnsi="Calibri" w:cs="Calibri"/>
                <w:bCs/>
                <w:sz w:val="24"/>
                <w:szCs w:val="24"/>
              </w:rPr>
              <w:t>£2,000 payment from the General Fund towards fire safety works already undertaken by the church</w:t>
            </w:r>
          </w:p>
        </w:tc>
      </w:tr>
      <w:tr w:rsidR="00000000" w14:paraId="584E7445" w14:textId="77777777">
        <w:tc>
          <w:tcPr>
            <w:tcW w:w="3256" w:type="dxa"/>
            <w:shd w:val="clear" w:color="auto" w:fill="auto"/>
          </w:tcPr>
          <w:p w14:paraId="392FD275" w14:textId="77777777" w:rsidR="00013606" w:rsidRDefault="00013606" w:rsidP="007964CE">
            <w:pPr>
              <w:rPr>
                <w:rFonts w:ascii="Calibri" w:hAnsi="Calibri" w:cs="Calibri"/>
                <w:bCs/>
                <w:sz w:val="24"/>
                <w:szCs w:val="24"/>
              </w:rPr>
            </w:pPr>
            <w:r>
              <w:rPr>
                <w:rFonts w:ascii="Calibri" w:hAnsi="Calibri" w:cs="Calibri"/>
                <w:bCs/>
                <w:sz w:val="24"/>
                <w:szCs w:val="24"/>
              </w:rPr>
              <w:t>Rowlands Castle: Church on the Green</w:t>
            </w:r>
          </w:p>
        </w:tc>
        <w:tc>
          <w:tcPr>
            <w:tcW w:w="6095" w:type="dxa"/>
            <w:shd w:val="clear" w:color="auto" w:fill="auto"/>
          </w:tcPr>
          <w:p w14:paraId="7AA99F3A" w14:textId="77777777" w:rsidR="00013606" w:rsidRDefault="00013606" w:rsidP="007964CE">
            <w:pPr>
              <w:rPr>
                <w:rFonts w:ascii="Calibri" w:hAnsi="Calibri" w:cs="Calibri"/>
                <w:bCs/>
                <w:sz w:val="24"/>
                <w:szCs w:val="24"/>
              </w:rPr>
            </w:pPr>
            <w:r>
              <w:rPr>
                <w:rFonts w:ascii="Calibri" w:hAnsi="Calibri" w:cs="Calibri"/>
                <w:bCs/>
                <w:sz w:val="24"/>
                <w:szCs w:val="24"/>
              </w:rPr>
              <w:t>£2,000 grant awarded towards the cost of boiler replacement</w:t>
            </w:r>
          </w:p>
        </w:tc>
      </w:tr>
      <w:tr w:rsidR="00000000" w14:paraId="66849ADB" w14:textId="77777777">
        <w:tc>
          <w:tcPr>
            <w:tcW w:w="3256" w:type="dxa"/>
            <w:shd w:val="clear" w:color="auto" w:fill="auto"/>
          </w:tcPr>
          <w:p w14:paraId="54CF732D" w14:textId="77777777" w:rsidR="00013606" w:rsidRDefault="00013606" w:rsidP="007964CE">
            <w:pPr>
              <w:rPr>
                <w:rFonts w:ascii="Calibri" w:hAnsi="Calibri" w:cs="Calibri"/>
                <w:b/>
                <w:bCs/>
                <w:sz w:val="24"/>
                <w:szCs w:val="24"/>
              </w:rPr>
            </w:pPr>
            <w:r>
              <w:rPr>
                <w:rFonts w:ascii="Calibri" w:hAnsi="Calibri" w:cs="Calibri"/>
                <w:b/>
                <w:bCs/>
                <w:sz w:val="24"/>
                <w:szCs w:val="24"/>
              </w:rPr>
              <w:t>February 2024</w:t>
            </w:r>
          </w:p>
        </w:tc>
        <w:tc>
          <w:tcPr>
            <w:tcW w:w="6095" w:type="dxa"/>
            <w:shd w:val="clear" w:color="auto" w:fill="auto"/>
          </w:tcPr>
          <w:p w14:paraId="358265B5" w14:textId="77777777" w:rsidR="00013606" w:rsidRDefault="00013606" w:rsidP="007964CE">
            <w:pPr>
              <w:rPr>
                <w:rFonts w:ascii="Calibri" w:hAnsi="Calibri" w:cs="Calibri"/>
                <w:bCs/>
                <w:sz w:val="24"/>
                <w:szCs w:val="24"/>
              </w:rPr>
            </w:pPr>
          </w:p>
        </w:tc>
      </w:tr>
      <w:tr w:rsidR="00000000" w14:paraId="02B985FE" w14:textId="77777777">
        <w:tc>
          <w:tcPr>
            <w:tcW w:w="3256" w:type="dxa"/>
            <w:shd w:val="clear" w:color="auto" w:fill="auto"/>
          </w:tcPr>
          <w:p w14:paraId="0835B60E" w14:textId="77777777" w:rsidR="00013606" w:rsidRDefault="00013606" w:rsidP="007964CE">
            <w:pPr>
              <w:rPr>
                <w:rFonts w:ascii="Calibri" w:hAnsi="Calibri" w:cs="Calibri"/>
                <w:bCs/>
                <w:sz w:val="24"/>
                <w:szCs w:val="24"/>
              </w:rPr>
            </w:pPr>
            <w:r>
              <w:rPr>
                <w:rFonts w:ascii="Calibri" w:hAnsi="Calibri" w:cs="Calibri"/>
                <w:bCs/>
                <w:sz w:val="24"/>
                <w:szCs w:val="24"/>
              </w:rPr>
              <w:t>Churches Together in Oxfordshire</w:t>
            </w:r>
          </w:p>
        </w:tc>
        <w:tc>
          <w:tcPr>
            <w:tcW w:w="6095" w:type="dxa"/>
            <w:shd w:val="clear" w:color="auto" w:fill="auto"/>
          </w:tcPr>
          <w:p w14:paraId="0F95D92E" w14:textId="77777777" w:rsidR="00013606" w:rsidRDefault="00013606" w:rsidP="007964CE">
            <w:pPr>
              <w:rPr>
                <w:rFonts w:ascii="Calibri" w:hAnsi="Calibri" w:cs="Calibri"/>
                <w:bCs/>
                <w:sz w:val="24"/>
                <w:szCs w:val="24"/>
              </w:rPr>
            </w:pPr>
            <w:r>
              <w:rPr>
                <w:rFonts w:ascii="Calibri" w:hAnsi="Calibri" w:cs="Calibri"/>
                <w:bCs/>
                <w:sz w:val="24"/>
                <w:szCs w:val="24"/>
              </w:rPr>
              <w:t>£960 grant from the General Fund approved for 2023 (belatedly, following some email issues)</w:t>
            </w:r>
          </w:p>
        </w:tc>
      </w:tr>
      <w:tr w:rsidR="00000000" w14:paraId="4355A7A8" w14:textId="77777777">
        <w:tc>
          <w:tcPr>
            <w:tcW w:w="3256" w:type="dxa"/>
            <w:shd w:val="clear" w:color="auto" w:fill="auto"/>
          </w:tcPr>
          <w:p w14:paraId="2256114E" w14:textId="77777777" w:rsidR="00013606" w:rsidRDefault="00013606" w:rsidP="007964CE">
            <w:pPr>
              <w:rPr>
                <w:rFonts w:ascii="Calibri" w:hAnsi="Calibri" w:cs="Calibri"/>
                <w:bCs/>
                <w:sz w:val="24"/>
                <w:szCs w:val="24"/>
              </w:rPr>
            </w:pPr>
            <w:r>
              <w:rPr>
                <w:rFonts w:ascii="Calibri" w:hAnsi="Calibri" w:cs="Calibri"/>
                <w:bCs/>
                <w:sz w:val="24"/>
                <w:szCs w:val="24"/>
              </w:rPr>
              <w:t>Ringwood: Trinity United</w:t>
            </w:r>
          </w:p>
        </w:tc>
        <w:tc>
          <w:tcPr>
            <w:tcW w:w="6095" w:type="dxa"/>
            <w:shd w:val="clear" w:color="auto" w:fill="auto"/>
          </w:tcPr>
          <w:p w14:paraId="5AE2A15F" w14:textId="77777777" w:rsidR="00013606" w:rsidRDefault="00013606" w:rsidP="007964CE">
            <w:pPr>
              <w:rPr>
                <w:rFonts w:ascii="Calibri" w:hAnsi="Calibri" w:cs="Calibri"/>
                <w:bCs/>
                <w:sz w:val="24"/>
                <w:szCs w:val="24"/>
              </w:rPr>
            </w:pPr>
            <w:r>
              <w:rPr>
                <w:rFonts w:ascii="Calibri" w:hAnsi="Calibri" w:cs="Calibri"/>
                <w:bCs/>
                <w:sz w:val="24"/>
                <w:szCs w:val="24"/>
              </w:rPr>
              <w:t>Extended to 31 December 2024 the interest- and repayment-free period of the loan offered in April 2023, because the associated works were delayed for several months</w:t>
            </w:r>
          </w:p>
        </w:tc>
      </w:tr>
      <w:tr w:rsidR="00000000" w14:paraId="2AEE534F" w14:textId="77777777">
        <w:tc>
          <w:tcPr>
            <w:tcW w:w="3256" w:type="dxa"/>
            <w:shd w:val="clear" w:color="auto" w:fill="auto"/>
          </w:tcPr>
          <w:p w14:paraId="480DB252" w14:textId="77777777" w:rsidR="00013606" w:rsidRDefault="00013606" w:rsidP="007964CE">
            <w:pPr>
              <w:rPr>
                <w:rFonts w:ascii="Calibri" w:hAnsi="Calibri" w:cs="Calibri"/>
                <w:bCs/>
                <w:sz w:val="24"/>
                <w:szCs w:val="24"/>
              </w:rPr>
            </w:pPr>
            <w:r>
              <w:rPr>
                <w:rFonts w:ascii="Calibri" w:hAnsi="Calibri" w:cs="Calibri"/>
                <w:bCs/>
                <w:sz w:val="24"/>
                <w:szCs w:val="24"/>
              </w:rPr>
              <w:t>Ringwood: Trinity United</w:t>
            </w:r>
          </w:p>
        </w:tc>
        <w:tc>
          <w:tcPr>
            <w:tcW w:w="6095" w:type="dxa"/>
            <w:shd w:val="clear" w:color="auto" w:fill="auto"/>
          </w:tcPr>
          <w:p w14:paraId="507EC8E8" w14:textId="77777777" w:rsidR="00013606" w:rsidRDefault="00013606" w:rsidP="007964CE">
            <w:pPr>
              <w:rPr>
                <w:rFonts w:ascii="Calibri" w:hAnsi="Calibri" w:cs="Calibri"/>
                <w:bCs/>
                <w:sz w:val="24"/>
                <w:szCs w:val="24"/>
              </w:rPr>
            </w:pPr>
            <w:r>
              <w:rPr>
                <w:rFonts w:ascii="Calibri" w:hAnsi="Calibri" w:cs="Calibri"/>
                <w:bCs/>
                <w:sz w:val="24"/>
                <w:szCs w:val="24"/>
              </w:rPr>
              <w:t>£1,500 grant awarded from the General Fund to help the church meet higher energy costs (‘Energy Crisis’ funding)</w:t>
            </w:r>
          </w:p>
        </w:tc>
      </w:tr>
      <w:tr w:rsidR="00000000" w14:paraId="57A0F5E4" w14:textId="77777777">
        <w:tc>
          <w:tcPr>
            <w:tcW w:w="3256" w:type="dxa"/>
            <w:shd w:val="clear" w:color="auto" w:fill="auto"/>
          </w:tcPr>
          <w:p w14:paraId="13FECE2D" w14:textId="77777777" w:rsidR="00013606" w:rsidRDefault="00013606" w:rsidP="007964CE">
            <w:pPr>
              <w:rPr>
                <w:rFonts w:ascii="Calibri" w:hAnsi="Calibri" w:cs="Calibri"/>
                <w:bCs/>
                <w:sz w:val="24"/>
                <w:szCs w:val="24"/>
              </w:rPr>
            </w:pPr>
            <w:r>
              <w:rPr>
                <w:rFonts w:ascii="Calibri" w:hAnsi="Calibri" w:cs="Calibri"/>
                <w:bCs/>
                <w:sz w:val="24"/>
                <w:szCs w:val="24"/>
              </w:rPr>
              <w:t>Rowlands Castle: Church on the Green</w:t>
            </w:r>
          </w:p>
        </w:tc>
        <w:tc>
          <w:tcPr>
            <w:tcW w:w="6095" w:type="dxa"/>
            <w:shd w:val="clear" w:color="auto" w:fill="auto"/>
          </w:tcPr>
          <w:p w14:paraId="31384AF9" w14:textId="77777777" w:rsidR="00013606" w:rsidRDefault="00013606" w:rsidP="007964CE">
            <w:pPr>
              <w:rPr>
                <w:rFonts w:ascii="Calibri" w:hAnsi="Calibri" w:cs="Calibri"/>
                <w:bCs/>
                <w:sz w:val="24"/>
                <w:szCs w:val="24"/>
              </w:rPr>
            </w:pPr>
            <w:r>
              <w:rPr>
                <w:rFonts w:ascii="Calibri" w:hAnsi="Calibri" w:cs="Calibri"/>
                <w:bCs/>
                <w:sz w:val="24"/>
                <w:szCs w:val="24"/>
              </w:rPr>
              <w:t>£750 grant awarded from the General Fund to help the church meet higher energy costs (‘Energy Crisis’ funding)</w:t>
            </w:r>
          </w:p>
        </w:tc>
      </w:tr>
      <w:tr w:rsidR="00000000" w14:paraId="36702C75" w14:textId="77777777">
        <w:tc>
          <w:tcPr>
            <w:tcW w:w="3256" w:type="dxa"/>
            <w:shd w:val="clear" w:color="auto" w:fill="auto"/>
          </w:tcPr>
          <w:p w14:paraId="550617F3" w14:textId="77777777" w:rsidR="00013606" w:rsidRDefault="00013606" w:rsidP="007964CE">
            <w:pPr>
              <w:rPr>
                <w:rFonts w:ascii="Calibri" w:hAnsi="Calibri" w:cs="Calibri"/>
                <w:bCs/>
                <w:sz w:val="24"/>
                <w:szCs w:val="24"/>
              </w:rPr>
            </w:pPr>
            <w:r>
              <w:rPr>
                <w:rFonts w:ascii="Calibri" w:hAnsi="Calibri" w:cs="Calibri"/>
                <w:bCs/>
                <w:sz w:val="24"/>
                <w:szCs w:val="24"/>
              </w:rPr>
              <w:t>Woking</w:t>
            </w:r>
          </w:p>
        </w:tc>
        <w:tc>
          <w:tcPr>
            <w:tcW w:w="6095" w:type="dxa"/>
            <w:shd w:val="clear" w:color="auto" w:fill="auto"/>
          </w:tcPr>
          <w:p w14:paraId="65D1A33C" w14:textId="77777777" w:rsidR="00013606" w:rsidRDefault="00013606" w:rsidP="007964CE">
            <w:pPr>
              <w:rPr>
                <w:rFonts w:ascii="Calibri" w:hAnsi="Calibri" w:cs="Calibri"/>
                <w:bCs/>
                <w:sz w:val="24"/>
                <w:szCs w:val="24"/>
              </w:rPr>
            </w:pPr>
            <w:r>
              <w:rPr>
                <w:rFonts w:ascii="Calibri" w:hAnsi="Calibri" w:cs="Calibri"/>
                <w:bCs/>
                <w:sz w:val="24"/>
                <w:szCs w:val="24"/>
              </w:rPr>
              <w:t>£170,000 ‘Net Zero’ grant awarded from the General Fund towards the replacement of a copper roof with insulated aluminium</w:t>
            </w:r>
          </w:p>
        </w:tc>
      </w:tr>
      <w:tr w:rsidR="00000000" w14:paraId="46CA8D7C" w14:textId="77777777">
        <w:tc>
          <w:tcPr>
            <w:tcW w:w="3256" w:type="dxa"/>
            <w:shd w:val="clear" w:color="auto" w:fill="auto"/>
          </w:tcPr>
          <w:p w14:paraId="0866616B" w14:textId="77777777" w:rsidR="00013606" w:rsidRDefault="00013606" w:rsidP="007964CE">
            <w:pPr>
              <w:rPr>
                <w:rFonts w:ascii="Calibri" w:hAnsi="Calibri" w:cs="Calibri"/>
                <w:bCs/>
                <w:sz w:val="24"/>
                <w:szCs w:val="24"/>
              </w:rPr>
            </w:pPr>
            <w:r>
              <w:rPr>
                <w:rFonts w:ascii="Calibri" w:hAnsi="Calibri" w:cs="Calibri"/>
                <w:bCs/>
                <w:sz w:val="24"/>
                <w:szCs w:val="24"/>
              </w:rPr>
              <w:t>Woking</w:t>
            </w:r>
          </w:p>
        </w:tc>
        <w:tc>
          <w:tcPr>
            <w:tcW w:w="6095" w:type="dxa"/>
            <w:shd w:val="clear" w:color="auto" w:fill="auto"/>
          </w:tcPr>
          <w:p w14:paraId="5AB40256" w14:textId="77777777" w:rsidR="00013606" w:rsidRDefault="00013606" w:rsidP="007964CE">
            <w:pPr>
              <w:rPr>
                <w:rFonts w:ascii="Calibri" w:hAnsi="Calibri" w:cs="Calibri"/>
                <w:bCs/>
                <w:sz w:val="24"/>
                <w:szCs w:val="24"/>
              </w:rPr>
            </w:pPr>
            <w:r>
              <w:rPr>
                <w:rFonts w:ascii="Calibri" w:hAnsi="Calibri" w:cs="Calibri"/>
                <w:bCs/>
                <w:sz w:val="24"/>
                <w:szCs w:val="24"/>
              </w:rPr>
              <w:t>£10,000 ‘Net Zero’ grant awarded from the General Fund towards the cost of insulating the sanctuary roof</w:t>
            </w:r>
          </w:p>
        </w:tc>
      </w:tr>
      <w:tr w:rsidR="00000000" w14:paraId="619AA3A3" w14:textId="77777777">
        <w:tc>
          <w:tcPr>
            <w:tcW w:w="3256" w:type="dxa"/>
            <w:shd w:val="clear" w:color="auto" w:fill="auto"/>
          </w:tcPr>
          <w:p w14:paraId="63A2ABA1" w14:textId="77777777" w:rsidR="00013606" w:rsidRDefault="00013606" w:rsidP="007964CE">
            <w:pPr>
              <w:rPr>
                <w:rFonts w:ascii="Calibri" w:hAnsi="Calibri" w:cs="Calibri"/>
                <w:bCs/>
                <w:sz w:val="24"/>
                <w:szCs w:val="24"/>
              </w:rPr>
            </w:pPr>
            <w:r>
              <w:rPr>
                <w:rFonts w:ascii="Calibri" w:hAnsi="Calibri" w:cs="Calibri"/>
                <w:bCs/>
                <w:sz w:val="24"/>
                <w:szCs w:val="24"/>
              </w:rPr>
              <w:t>United Church of Zambia, Lusaka Presbytery</w:t>
            </w:r>
          </w:p>
        </w:tc>
        <w:tc>
          <w:tcPr>
            <w:tcW w:w="6095" w:type="dxa"/>
            <w:shd w:val="clear" w:color="auto" w:fill="auto"/>
          </w:tcPr>
          <w:p w14:paraId="729F3AAB" w14:textId="77777777" w:rsidR="00013606" w:rsidRDefault="00013606" w:rsidP="007964CE">
            <w:pPr>
              <w:rPr>
                <w:rFonts w:ascii="Calibri" w:hAnsi="Calibri" w:cs="Calibri"/>
                <w:bCs/>
                <w:sz w:val="24"/>
                <w:szCs w:val="24"/>
              </w:rPr>
            </w:pPr>
            <w:r>
              <w:rPr>
                <w:rFonts w:ascii="Calibri" w:hAnsi="Calibri" w:cs="Calibri"/>
                <w:bCs/>
                <w:sz w:val="24"/>
                <w:szCs w:val="24"/>
              </w:rPr>
              <w:t>£1,500 grant awarded from the General Fund to support the Presbytery’s cholera epidemic relief programme</w:t>
            </w:r>
          </w:p>
        </w:tc>
      </w:tr>
    </w:tbl>
    <w:p w14:paraId="6AF8A457" w14:textId="77777777" w:rsidR="00013606" w:rsidRDefault="00013606" w:rsidP="004C23AA">
      <w:pPr>
        <w:numPr>
          <w:ilvl w:val="0"/>
          <w:numId w:val="49"/>
        </w:numPr>
        <w:autoSpaceDE w:val="0"/>
        <w:autoSpaceDN w:val="0"/>
        <w:adjustRightInd w:val="0"/>
        <w:rPr>
          <w:rFonts w:ascii="Calibri" w:hAnsi="Calibri" w:cs="Calibri"/>
          <w:b/>
          <w:bCs/>
          <w:sz w:val="24"/>
          <w:szCs w:val="24"/>
        </w:rPr>
      </w:pPr>
      <w:r w:rsidRPr="00A46C99">
        <w:rPr>
          <w:rFonts w:ascii="Calibri" w:hAnsi="Calibri" w:cs="Calibri"/>
          <w:b/>
          <w:bCs/>
          <w:sz w:val="24"/>
          <w:szCs w:val="24"/>
        </w:rPr>
        <w:t>Other property matters</w:t>
      </w:r>
    </w:p>
    <w:p w14:paraId="04CB7205" w14:textId="77777777" w:rsidR="00DC3DEA" w:rsidRPr="00DC3DEA" w:rsidRDefault="00DC3DEA" w:rsidP="00DC3DEA">
      <w:pPr>
        <w:autoSpaceDE w:val="0"/>
        <w:autoSpaceDN w:val="0"/>
        <w:adjustRightInd w:val="0"/>
        <w:ind w:left="360"/>
        <w:rPr>
          <w:rFonts w:ascii="Calibri" w:hAnsi="Calibri" w:cs="Calibri"/>
          <w:b/>
          <w:bCs/>
          <w:sz w:val="12"/>
          <w:szCs w:val="12"/>
        </w:rPr>
      </w:pPr>
    </w:p>
    <w:p w14:paraId="5FC5915E" w14:textId="77777777" w:rsidR="00013606" w:rsidRDefault="00013606" w:rsidP="007964CE">
      <w:pPr>
        <w:numPr>
          <w:ilvl w:val="0"/>
          <w:numId w:val="45"/>
        </w:numPr>
        <w:autoSpaceDE w:val="0"/>
        <w:autoSpaceDN w:val="0"/>
        <w:adjustRightInd w:val="0"/>
        <w:ind w:left="360"/>
        <w:rPr>
          <w:rFonts w:ascii="Calibri" w:hAnsi="Calibri" w:cs="Calibri"/>
          <w:sz w:val="24"/>
          <w:szCs w:val="24"/>
        </w:rPr>
      </w:pPr>
      <w:r w:rsidRPr="00A46C99">
        <w:rPr>
          <w:rFonts w:ascii="Calibri" w:hAnsi="Calibri" w:cs="Calibri"/>
          <w:b/>
          <w:sz w:val="24"/>
          <w:szCs w:val="24"/>
        </w:rPr>
        <w:t>Listed Buildings Advisory Committee (LBAC)</w:t>
      </w:r>
      <w:r w:rsidRPr="00A46C99">
        <w:rPr>
          <w:rFonts w:ascii="Calibri" w:hAnsi="Calibri" w:cs="Calibri"/>
          <w:b/>
          <w:bCs/>
          <w:sz w:val="24"/>
          <w:szCs w:val="24"/>
        </w:rPr>
        <w:t>:</w:t>
      </w:r>
      <w:r w:rsidRPr="00A46C99">
        <w:rPr>
          <w:rFonts w:ascii="Calibri" w:hAnsi="Calibri" w:cs="Calibri"/>
          <w:sz w:val="24"/>
          <w:szCs w:val="24"/>
        </w:rPr>
        <w:t xml:space="preserve"> The LBAC plans to publish in the summer a process flowchart and a handbook for churches which have listed buildings or are in conservation areas. This will provide a useful reminder of churches’ responsibilities and hopefully clarify any ambiguities about the processes that churches need to follow.</w:t>
      </w:r>
    </w:p>
    <w:p w14:paraId="49932205" w14:textId="77777777" w:rsidR="00CC4A9A" w:rsidRPr="00DC3DEA" w:rsidRDefault="00CC4A9A" w:rsidP="00CC4A9A">
      <w:pPr>
        <w:autoSpaceDE w:val="0"/>
        <w:autoSpaceDN w:val="0"/>
        <w:adjustRightInd w:val="0"/>
        <w:ind w:left="360"/>
        <w:rPr>
          <w:rFonts w:ascii="Calibri" w:hAnsi="Calibri" w:cs="Calibri"/>
          <w:sz w:val="12"/>
          <w:szCs w:val="12"/>
        </w:rPr>
      </w:pPr>
    </w:p>
    <w:p w14:paraId="3966B56A" w14:textId="77777777" w:rsidR="00013606" w:rsidRDefault="00013606" w:rsidP="007964CE">
      <w:pPr>
        <w:numPr>
          <w:ilvl w:val="0"/>
          <w:numId w:val="45"/>
        </w:numPr>
        <w:autoSpaceDE w:val="0"/>
        <w:autoSpaceDN w:val="0"/>
        <w:adjustRightInd w:val="0"/>
        <w:ind w:left="360"/>
        <w:rPr>
          <w:rFonts w:ascii="Calibri" w:hAnsi="Calibri" w:cs="Calibri"/>
          <w:sz w:val="24"/>
          <w:szCs w:val="24"/>
        </w:rPr>
      </w:pPr>
      <w:r w:rsidRPr="00A46C99">
        <w:rPr>
          <w:rFonts w:ascii="Calibri" w:hAnsi="Calibri" w:cs="Calibri"/>
          <w:b/>
          <w:sz w:val="24"/>
          <w:szCs w:val="24"/>
        </w:rPr>
        <w:t>Manses</w:t>
      </w:r>
      <w:r w:rsidRPr="00A46C99">
        <w:rPr>
          <w:rFonts w:ascii="Calibri" w:hAnsi="Calibri" w:cs="Calibri"/>
          <w:b/>
          <w:bCs/>
          <w:sz w:val="24"/>
          <w:szCs w:val="24"/>
        </w:rPr>
        <w:t>:</w:t>
      </w:r>
      <w:r w:rsidRPr="00A46C99">
        <w:rPr>
          <w:rFonts w:ascii="Calibri" w:hAnsi="Calibri" w:cs="Calibri"/>
          <w:sz w:val="24"/>
          <w:szCs w:val="24"/>
        </w:rPr>
        <w:t xml:space="preserve"> </w:t>
      </w:r>
      <w:r w:rsidRPr="00A46C99">
        <w:rPr>
          <w:rFonts w:ascii="Calibri" w:hAnsi="Calibri" w:cs="Calibri"/>
          <w:color w:val="auto"/>
          <w:sz w:val="24"/>
          <w:szCs w:val="24"/>
        </w:rPr>
        <w:t>A</w:t>
      </w:r>
      <w:r w:rsidRPr="00A46C99">
        <w:rPr>
          <w:rFonts w:ascii="Calibri" w:hAnsi="Calibri" w:cs="Calibri"/>
          <w:sz w:val="24"/>
          <w:szCs w:val="24"/>
        </w:rPr>
        <w:t xml:space="preserve"> new manse at 4 Covent Close, Abingdon has been purchased </w:t>
      </w:r>
      <w:r w:rsidRPr="00A46C99">
        <w:rPr>
          <w:rFonts w:ascii="Calibri" w:hAnsi="Calibri" w:cs="Calibri"/>
          <w:color w:val="auto"/>
          <w:sz w:val="24"/>
          <w:szCs w:val="24"/>
        </w:rPr>
        <w:t>for the Abingdon: Peachcroft Christian Centre</w:t>
      </w:r>
      <w:r w:rsidRPr="00A46C99">
        <w:rPr>
          <w:rFonts w:ascii="Calibri" w:hAnsi="Calibri" w:cs="Calibri"/>
          <w:sz w:val="24"/>
          <w:szCs w:val="24"/>
        </w:rPr>
        <w:t xml:space="preserve"> for £555,000 and is being prepared </w:t>
      </w:r>
      <w:r w:rsidRPr="00A46C99">
        <w:rPr>
          <w:rFonts w:ascii="Calibri" w:hAnsi="Calibri" w:cs="Calibri"/>
          <w:bCs/>
          <w:sz w:val="24"/>
          <w:szCs w:val="24"/>
        </w:rPr>
        <w:t xml:space="preserve">for occupation by a minister </w:t>
      </w:r>
      <w:r w:rsidRPr="00A46C99">
        <w:rPr>
          <w:rFonts w:ascii="Calibri" w:hAnsi="Calibri" w:cs="Calibri"/>
          <w:sz w:val="24"/>
          <w:szCs w:val="24"/>
        </w:rPr>
        <w:t xml:space="preserve">of the Baptist Church. Following the relocation or retirement of ministers, one manse has been let at 26 Queens Road, Swanage and one manse is being prepared for sale at 73 Granville Way, Chatsworth Park, Sherborne. Three manses have been re-let at 20 Ridgeway Road, Salisbury, </w:t>
      </w:r>
      <w:r w:rsidRPr="00A46C99">
        <w:rPr>
          <w:rFonts w:ascii="Calibri" w:hAnsi="Calibri" w:cs="Calibri"/>
          <w:bCs/>
          <w:sz w:val="24"/>
          <w:szCs w:val="24"/>
        </w:rPr>
        <w:t>18 Harwood Gardens, Old Windsor and 5 Rotha Field Road, Oxford</w:t>
      </w:r>
      <w:r w:rsidRPr="00A46C99">
        <w:rPr>
          <w:rFonts w:ascii="Calibri" w:hAnsi="Calibri" w:cs="Calibri"/>
          <w:sz w:val="24"/>
          <w:szCs w:val="24"/>
        </w:rPr>
        <w:t>.</w:t>
      </w:r>
    </w:p>
    <w:p w14:paraId="36A00360" w14:textId="77777777" w:rsidR="00CC4A9A" w:rsidRPr="00DC3DEA" w:rsidRDefault="00CC4A9A" w:rsidP="00CC4A9A">
      <w:pPr>
        <w:autoSpaceDE w:val="0"/>
        <w:autoSpaceDN w:val="0"/>
        <w:adjustRightInd w:val="0"/>
        <w:rPr>
          <w:rFonts w:ascii="Calibri" w:hAnsi="Calibri" w:cs="Calibri"/>
          <w:sz w:val="12"/>
          <w:szCs w:val="12"/>
        </w:rPr>
      </w:pPr>
    </w:p>
    <w:p w14:paraId="344A7D6C" w14:textId="77777777" w:rsidR="00013606" w:rsidRPr="00A46C99" w:rsidRDefault="00013606" w:rsidP="007964CE">
      <w:pPr>
        <w:numPr>
          <w:ilvl w:val="0"/>
          <w:numId w:val="45"/>
        </w:numPr>
        <w:ind w:left="360"/>
        <w:rPr>
          <w:rFonts w:ascii="Calibri" w:hAnsi="Calibri" w:cs="Calibri"/>
          <w:sz w:val="24"/>
          <w:szCs w:val="24"/>
        </w:rPr>
      </w:pPr>
      <w:r w:rsidRPr="00A46C99">
        <w:rPr>
          <w:rFonts w:ascii="Calibri" w:hAnsi="Calibri" w:cs="Calibri"/>
          <w:b/>
          <w:bCs/>
          <w:sz w:val="24"/>
          <w:szCs w:val="24"/>
        </w:rPr>
        <w:t>Registration of church buildings:</w:t>
      </w:r>
      <w:r w:rsidRPr="00A46C99">
        <w:rPr>
          <w:rFonts w:ascii="Calibri" w:hAnsi="Calibri" w:cs="Calibri"/>
          <w:sz w:val="24"/>
          <w:szCs w:val="24"/>
        </w:rPr>
        <w:t xml:space="preserve"> </w:t>
      </w:r>
      <w:r w:rsidRPr="00A46C99">
        <w:rPr>
          <w:rFonts w:ascii="Calibri" w:hAnsi="Calibri" w:cs="Calibri"/>
          <w:bCs/>
          <w:sz w:val="24"/>
          <w:szCs w:val="24"/>
        </w:rPr>
        <w:t xml:space="preserve">The General Register Office has registered Salisbury, Romsey: Abbey URC and Winchester: United Church for </w:t>
      </w:r>
      <w:r w:rsidRPr="00A46C99">
        <w:rPr>
          <w:rFonts w:ascii="Calibri" w:hAnsi="Calibri" w:cs="Calibri"/>
          <w:sz w:val="24"/>
          <w:szCs w:val="24"/>
        </w:rPr>
        <w:t>the solemnisation of same-sex marriages and is processing a</w:t>
      </w:r>
      <w:r w:rsidRPr="00A46C99">
        <w:rPr>
          <w:rFonts w:ascii="Calibri" w:hAnsi="Calibri" w:cs="Calibri"/>
          <w:bCs/>
          <w:sz w:val="24"/>
          <w:szCs w:val="24"/>
        </w:rPr>
        <w:t xml:space="preserve">n application from Farnham: The Spire Church.  </w:t>
      </w:r>
    </w:p>
    <w:p w14:paraId="294CD66F" w14:textId="77777777" w:rsidR="00CC4A9A" w:rsidRPr="00DC3DEA" w:rsidRDefault="00CC4A9A" w:rsidP="00CC4A9A">
      <w:pPr>
        <w:autoSpaceDE w:val="0"/>
        <w:autoSpaceDN w:val="0"/>
        <w:adjustRightInd w:val="0"/>
        <w:ind w:left="360"/>
        <w:rPr>
          <w:rFonts w:ascii="Calibri" w:hAnsi="Calibri" w:cs="Calibri"/>
          <w:sz w:val="12"/>
          <w:szCs w:val="12"/>
        </w:rPr>
      </w:pPr>
    </w:p>
    <w:p w14:paraId="28BA70E0" w14:textId="7A299BD9" w:rsidR="00013606" w:rsidRPr="00A46C99" w:rsidRDefault="00013606" w:rsidP="007964CE">
      <w:pPr>
        <w:numPr>
          <w:ilvl w:val="0"/>
          <w:numId w:val="45"/>
        </w:numPr>
        <w:autoSpaceDE w:val="0"/>
        <w:autoSpaceDN w:val="0"/>
        <w:adjustRightInd w:val="0"/>
        <w:ind w:left="360"/>
        <w:rPr>
          <w:rFonts w:ascii="Calibri" w:hAnsi="Calibri" w:cs="Calibri"/>
          <w:sz w:val="24"/>
          <w:szCs w:val="24"/>
        </w:rPr>
      </w:pPr>
      <w:r w:rsidRPr="00A46C99">
        <w:rPr>
          <w:rFonts w:ascii="Calibri" w:hAnsi="Calibri" w:cs="Calibri"/>
          <w:b/>
          <w:bCs/>
          <w:sz w:val="24"/>
          <w:szCs w:val="24"/>
        </w:rPr>
        <w:t>Property disposals:</w:t>
      </w:r>
    </w:p>
    <w:p w14:paraId="138916A5" w14:textId="77777777" w:rsidR="00013606" w:rsidRDefault="00013606" w:rsidP="007964CE">
      <w:pPr>
        <w:autoSpaceDE w:val="0"/>
        <w:autoSpaceDN w:val="0"/>
        <w:adjustRightInd w:val="0"/>
        <w:ind w:left="360"/>
        <w:rPr>
          <w:rStyle w:val="normaltextrun"/>
          <w:rFonts w:ascii="Calibri" w:hAnsi="Calibri" w:cs="Calibri"/>
          <w:sz w:val="24"/>
          <w:szCs w:val="24"/>
          <w:shd w:val="clear" w:color="auto" w:fill="FFFFFF"/>
        </w:rPr>
      </w:pPr>
      <w:r w:rsidRPr="00A46C99">
        <w:rPr>
          <w:rFonts w:ascii="Calibri" w:hAnsi="Calibri" w:cs="Calibri"/>
          <w:b/>
          <w:bCs/>
          <w:sz w:val="24"/>
          <w:szCs w:val="24"/>
        </w:rPr>
        <w:t xml:space="preserve">Liss: </w:t>
      </w:r>
      <w:r w:rsidRPr="00A46C99">
        <w:rPr>
          <w:rStyle w:val="normaltextrun"/>
          <w:rFonts w:ascii="Calibri" w:hAnsi="Calibri" w:cs="Calibri"/>
          <w:sz w:val="24"/>
          <w:szCs w:val="24"/>
          <w:shd w:val="clear" w:color="auto" w:fill="FFFFFF"/>
        </w:rPr>
        <w:t>The church has decided to close and its final service will be held on 28 April 2024. Arrangements will be made for its disposal in due course.</w:t>
      </w:r>
    </w:p>
    <w:p w14:paraId="1F7AD473" w14:textId="77777777" w:rsidR="005E7465" w:rsidRPr="00DC3DEA" w:rsidRDefault="005E7465" w:rsidP="007964CE">
      <w:pPr>
        <w:autoSpaceDE w:val="0"/>
        <w:autoSpaceDN w:val="0"/>
        <w:adjustRightInd w:val="0"/>
        <w:ind w:left="360"/>
        <w:rPr>
          <w:rStyle w:val="normaltextrun"/>
          <w:rFonts w:ascii="Calibri" w:hAnsi="Calibri" w:cs="Calibri"/>
          <w:sz w:val="12"/>
          <w:szCs w:val="12"/>
          <w:shd w:val="clear" w:color="auto" w:fill="FFFFFF"/>
        </w:rPr>
      </w:pPr>
    </w:p>
    <w:p w14:paraId="0D36868B" w14:textId="77777777" w:rsidR="00013606" w:rsidRPr="00A46C99" w:rsidRDefault="00013606" w:rsidP="007964CE">
      <w:pPr>
        <w:autoSpaceDE w:val="0"/>
        <w:autoSpaceDN w:val="0"/>
        <w:adjustRightInd w:val="0"/>
        <w:ind w:left="360"/>
        <w:rPr>
          <w:rFonts w:ascii="Calibri" w:hAnsi="Calibri" w:cs="Calibri"/>
          <w:sz w:val="24"/>
          <w:szCs w:val="24"/>
        </w:rPr>
      </w:pPr>
      <w:r w:rsidRPr="00A46C99">
        <w:rPr>
          <w:rFonts w:ascii="Calibri" w:hAnsi="Calibri" w:cs="Calibri"/>
          <w:b/>
          <w:bCs/>
          <w:sz w:val="24"/>
          <w:szCs w:val="24"/>
        </w:rPr>
        <w:t>16 St. Martins Drive, Walton-on-Thames:</w:t>
      </w:r>
      <w:r w:rsidRPr="00A46C99">
        <w:rPr>
          <w:rFonts w:ascii="Calibri" w:hAnsi="Calibri" w:cs="Calibri"/>
          <w:sz w:val="24"/>
          <w:szCs w:val="24"/>
        </w:rPr>
        <w:t xml:space="preserve"> The former manse was sold </w:t>
      </w:r>
      <w:r w:rsidRPr="00A46C99">
        <w:rPr>
          <w:rFonts w:ascii="Calibri" w:hAnsi="Calibri" w:cs="Calibri"/>
          <w:bCs/>
          <w:sz w:val="24"/>
          <w:szCs w:val="24"/>
        </w:rPr>
        <w:t>on 8 March 2024 for £800,000</w:t>
      </w:r>
      <w:r w:rsidRPr="00A46C99">
        <w:rPr>
          <w:rFonts w:ascii="Calibri" w:hAnsi="Calibri" w:cs="Calibri"/>
          <w:sz w:val="24"/>
          <w:szCs w:val="24"/>
        </w:rPr>
        <w:t>.</w:t>
      </w:r>
    </w:p>
    <w:p w14:paraId="0A0D7E8A" w14:textId="77777777" w:rsidR="005E7465" w:rsidRPr="00DC3DEA" w:rsidRDefault="005E7465" w:rsidP="007964CE">
      <w:pPr>
        <w:autoSpaceDE w:val="0"/>
        <w:autoSpaceDN w:val="0"/>
        <w:adjustRightInd w:val="0"/>
        <w:ind w:left="360"/>
        <w:rPr>
          <w:rFonts w:ascii="Calibri" w:hAnsi="Calibri" w:cs="Calibri"/>
          <w:b/>
          <w:bCs/>
          <w:sz w:val="12"/>
          <w:szCs w:val="12"/>
        </w:rPr>
      </w:pPr>
    </w:p>
    <w:p w14:paraId="7FD44AB9" w14:textId="3BB78246" w:rsidR="00013606" w:rsidRPr="00A46C99" w:rsidRDefault="00013606" w:rsidP="007964CE">
      <w:pPr>
        <w:autoSpaceDE w:val="0"/>
        <w:autoSpaceDN w:val="0"/>
        <w:adjustRightInd w:val="0"/>
        <w:ind w:left="360"/>
        <w:rPr>
          <w:rFonts w:ascii="Calibri" w:hAnsi="Calibri" w:cs="Calibri"/>
          <w:sz w:val="24"/>
          <w:szCs w:val="24"/>
        </w:rPr>
      </w:pPr>
      <w:r w:rsidRPr="00A46C99">
        <w:rPr>
          <w:rFonts w:ascii="Calibri" w:hAnsi="Calibri" w:cs="Calibri"/>
          <w:b/>
          <w:bCs/>
          <w:sz w:val="24"/>
          <w:szCs w:val="24"/>
        </w:rPr>
        <w:t xml:space="preserve">42 Lewington Court, </w:t>
      </w:r>
      <w:r w:rsidRPr="00A46C99">
        <w:rPr>
          <w:rFonts w:ascii="Calibri" w:hAnsi="Calibri" w:cs="Calibri"/>
          <w:b/>
          <w:bCs/>
          <w:kern w:val="0"/>
          <w:sz w:val="24"/>
          <w:szCs w:val="24"/>
        </w:rPr>
        <w:t>591 Hertford Road, Enfield</w:t>
      </w:r>
      <w:r w:rsidRPr="00A46C99">
        <w:rPr>
          <w:rFonts w:ascii="Calibri" w:hAnsi="Calibri" w:cs="Calibri"/>
          <w:b/>
          <w:bCs/>
          <w:sz w:val="24"/>
          <w:szCs w:val="24"/>
        </w:rPr>
        <w:t>:</w:t>
      </w:r>
      <w:r w:rsidRPr="00A46C99">
        <w:rPr>
          <w:rFonts w:ascii="Calibri" w:hAnsi="Calibri" w:cs="Calibri"/>
          <w:sz w:val="24"/>
          <w:szCs w:val="24"/>
        </w:rPr>
        <w:t xml:space="preserve">  The former investment property was sold on 29 February 2024 </w:t>
      </w:r>
      <w:r w:rsidRPr="00A46C99">
        <w:rPr>
          <w:rFonts w:ascii="Calibri" w:hAnsi="Calibri" w:cs="Calibri"/>
          <w:bCs/>
          <w:sz w:val="24"/>
          <w:szCs w:val="24"/>
        </w:rPr>
        <w:t xml:space="preserve">for </w:t>
      </w:r>
      <w:r w:rsidRPr="00A46C99">
        <w:rPr>
          <w:rFonts w:ascii="Calibri" w:hAnsi="Calibri" w:cs="Calibri"/>
          <w:sz w:val="24"/>
          <w:szCs w:val="24"/>
        </w:rPr>
        <w:t>£100,000.</w:t>
      </w:r>
    </w:p>
    <w:p w14:paraId="2438C950" w14:textId="77777777" w:rsidR="00CC4A9A" w:rsidRPr="00DC3DEA" w:rsidRDefault="00CC4A9A" w:rsidP="007964CE">
      <w:pPr>
        <w:autoSpaceDE w:val="0"/>
        <w:autoSpaceDN w:val="0"/>
        <w:adjustRightInd w:val="0"/>
        <w:ind w:left="360" w:hanging="360"/>
        <w:rPr>
          <w:rFonts w:ascii="Calibri" w:hAnsi="Calibri" w:cs="Calibri"/>
          <w:b/>
          <w:bCs/>
          <w:sz w:val="12"/>
          <w:szCs w:val="12"/>
        </w:rPr>
      </w:pPr>
    </w:p>
    <w:p w14:paraId="0E439F4F" w14:textId="03CB2AE2" w:rsidR="00013606" w:rsidRPr="00A46C99" w:rsidRDefault="00013606" w:rsidP="003C6CAE">
      <w:pPr>
        <w:numPr>
          <w:ilvl w:val="0"/>
          <w:numId w:val="49"/>
        </w:numPr>
        <w:autoSpaceDE w:val="0"/>
        <w:autoSpaceDN w:val="0"/>
        <w:adjustRightInd w:val="0"/>
        <w:rPr>
          <w:rFonts w:ascii="Calibri" w:hAnsi="Calibri" w:cs="Calibri"/>
          <w:b/>
          <w:bCs/>
          <w:sz w:val="24"/>
          <w:szCs w:val="24"/>
        </w:rPr>
      </w:pPr>
      <w:r w:rsidRPr="00A46C99">
        <w:rPr>
          <w:rFonts w:ascii="Calibri" w:hAnsi="Calibri" w:cs="Calibri"/>
          <w:b/>
          <w:bCs/>
          <w:sz w:val="24"/>
          <w:szCs w:val="24"/>
        </w:rPr>
        <w:t>Finance</w:t>
      </w:r>
    </w:p>
    <w:p w14:paraId="5343562A" w14:textId="77777777" w:rsidR="00013606" w:rsidRPr="005E7465" w:rsidRDefault="00013606" w:rsidP="007964CE">
      <w:pPr>
        <w:pStyle w:val="ListParagraph"/>
        <w:numPr>
          <w:ilvl w:val="0"/>
          <w:numId w:val="46"/>
        </w:numPr>
        <w:spacing w:line="240" w:lineRule="auto"/>
        <w:ind w:left="363" w:hanging="357"/>
        <w:contextualSpacing w:val="0"/>
        <w:jc w:val="left"/>
        <w:rPr>
          <w:rFonts w:ascii="Calibri" w:hAnsi="Calibri" w:cs="Calibri"/>
          <w:b/>
          <w:szCs w:val="24"/>
        </w:rPr>
      </w:pPr>
      <w:r w:rsidRPr="00A46C99">
        <w:rPr>
          <w:rFonts w:ascii="Calibri" w:hAnsi="Calibri" w:cs="Calibri"/>
          <w:b/>
          <w:szCs w:val="24"/>
        </w:rPr>
        <w:t xml:space="preserve">2023 Year End and Audit: </w:t>
      </w:r>
      <w:r w:rsidRPr="00A46C99">
        <w:rPr>
          <w:rFonts w:ascii="Calibri" w:hAnsi="Calibri" w:cs="Calibri"/>
          <w:bCs/>
          <w:szCs w:val="24"/>
        </w:rPr>
        <w:t>The Trust Finance team is in the final stages of preparation for the 2023 audit, which we hope will take place imminently. Preliminary year-end figures suggest that expenditure exceeded income by roughly £869,000, due to a hiatus in property sales. This demonstrates very clearly the Synod’s reliance on selling buildings in order to cover its costs.</w:t>
      </w:r>
    </w:p>
    <w:p w14:paraId="31231A7E" w14:textId="77777777" w:rsidR="005E7465" w:rsidRPr="00DC3DEA" w:rsidRDefault="005E7465" w:rsidP="005E7465">
      <w:pPr>
        <w:pStyle w:val="ListParagraph"/>
        <w:spacing w:line="240" w:lineRule="auto"/>
        <w:ind w:left="6"/>
        <w:contextualSpacing w:val="0"/>
        <w:jc w:val="left"/>
        <w:rPr>
          <w:rFonts w:ascii="Calibri" w:hAnsi="Calibri" w:cs="Calibri"/>
          <w:b/>
          <w:sz w:val="12"/>
          <w:szCs w:val="12"/>
        </w:rPr>
      </w:pPr>
    </w:p>
    <w:p w14:paraId="594D7980" w14:textId="77777777" w:rsidR="00013606" w:rsidRPr="0075480E" w:rsidRDefault="00013606" w:rsidP="007964CE">
      <w:pPr>
        <w:pStyle w:val="ListParagraph"/>
        <w:numPr>
          <w:ilvl w:val="0"/>
          <w:numId w:val="46"/>
        </w:numPr>
        <w:spacing w:line="240" w:lineRule="auto"/>
        <w:ind w:left="363" w:hanging="357"/>
        <w:contextualSpacing w:val="0"/>
        <w:jc w:val="left"/>
        <w:rPr>
          <w:rFonts w:ascii="Calibri" w:hAnsi="Calibri" w:cs="Calibri"/>
          <w:bCs/>
          <w:szCs w:val="24"/>
        </w:rPr>
      </w:pPr>
      <w:r w:rsidRPr="00A46C99">
        <w:rPr>
          <w:rFonts w:ascii="Calibri" w:hAnsi="Calibri" w:cs="Calibri"/>
          <w:b/>
          <w:szCs w:val="24"/>
        </w:rPr>
        <w:t xml:space="preserve">Annual Report and Accounts for 2022: </w:t>
      </w:r>
      <w:r w:rsidRPr="00A46C99">
        <w:rPr>
          <w:rFonts w:ascii="Calibri" w:hAnsi="Calibri" w:cs="Calibri"/>
          <w:szCs w:val="24"/>
        </w:rPr>
        <w:t xml:space="preserve">a PDF copy of the 2022 Annual Report and Accounts is available for download from the Charity Commission website </w:t>
      </w:r>
      <w:hyperlink r:id="rId29" w:history="1">
        <w:r w:rsidRPr="00A46C99">
          <w:rPr>
            <w:rStyle w:val="Hyperlink"/>
            <w:rFonts w:ascii="Calibri" w:hAnsi="Calibri" w:cs="Calibri"/>
            <w:szCs w:val="24"/>
          </w:rPr>
          <w:t>here</w:t>
        </w:r>
      </w:hyperlink>
      <w:r w:rsidRPr="00A46C99">
        <w:rPr>
          <w:rFonts w:ascii="Calibri" w:hAnsi="Calibri" w:cs="Calibri"/>
          <w:szCs w:val="24"/>
        </w:rPr>
        <w:t>. Please let the Convener know if you would like to receive a paper copy.</w:t>
      </w:r>
    </w:p>
    <w:p w14:paraId="285B52D9" w14:textId="77777777" w:rsidR="0075480E" w:rsidRPr="00DC3DEA" w:rsidRDefault="0075480E" w:rsidP="0075480E">
      <w:pPr>
        <w:pStyle w:val="ListParagraph"/>
        <w:spacing w:line="240" w:lineRule="auto"/>
        <w:ind w:left="0"/>
        <w:contextualSpacing w:val="0"/>
        <w:jc w:val="left"/>
        <w:rPr>
          <w:rFonts w:ascii="Calibri" w:hAnsi="Calibri" w:cs="Calibri"/>
          <w:bCs/>
          <w:sz w:val="12"/>
          <w:szCs w:val="12"/>
        </w:rPr>
      </w:pPr>
    </w:p>
    <w:p w14:paraId="0C3B0117" w14:textId="77777777" w:rsidR="00013606" w:rsidRPr="00A46C99" w:rsidRDefault="00013606" w:rsidP="007964CE">
      <w:pPr>
        <w:pStyle w:val="ListParagraph"/>
        <w:numPr>
          <w:ilvl w:val="0"/>
          <w:numId w:val="47"/>
        </w:numPr>
        <w:spacing w:line="240" w:lineRule="auto"/>
        <w:ind w:left="363" w:hanging="357"/>
        <w:jc w:val="left"/>
        <w:rPr>
          <w:rFonts w:ascii="Calibri" w:hAnsi="Calibri" w:cs="Calibri"/>
          <w:bCs/>
          <w:szCs w:val="24"/>
        </w:rPr>
      </w:pPr>
      <w:r w:rsidRPr="00A46C99">
        <w:rPr>
          <w:rFonts w:ascii="Calibri" w:hAnsi="Calibri" w:cs="Calibri"/>
          <w:b/>
          <w:szCs w:val="24"/>
        </w:rPr>
        <w:t xml:space="preserve">Church Mission and Special Reserve Funds: </w:t>
      </w:r>
      <w:r w:rsidRPr="00A46C99">
        <w:rPr>
          <w:rFonts w:ascii="Calibri" w:hAnsi="Calibri" w:cs="Calibri"/>
          <w:bCs/>
          <w:szCs w:val="24"/>
        </w:rPr>
        <w:t>A number of unused loan and grant balances and expired grant awards were ‘written back’. As at 31</w:t>
      </w:r>
      <w:r w:rsidRPr="00A46C99">
        <w:rPr>
          <w:rFonts w:ascii="Calibri" w:hAnsi="Calibri" w:cs="Calibri"/>
          <w:bCs/>
          <w:szCs w:val="24"/>
          <w:vertAlign w:val="superscript"/>
        </w:rPr>
        <w:t xml:space="preserve"> </w:t>
      </w:r>
      <w:r w:rsidRPr="00A46C99">
        <w:rPr>
          <w:rFonts w:ascii="Calibri" w:hAnsi="Calibri" w:cs="Calibri"/>
          <w:bCs/>
          <w:szCs w:val="24"/>
        </w:rPr>
        <w:t>March 2024, the available balances in these funds are as follows:</w:t>
      </w:r>
    </w:p>
    <w:p w14:paraId="4EA57DCF" w14:textId="77777777" w:rsidR="00013606" w:rsidRPr="00A46C99" w:rsidRDefault="00013606" w:rsidP="007964CE">
      <w:pPr>
        <w:tabs>
          <w:tab w:val="decimal" w:pos="4962"/>
        </w:tabs>
        <w:ind w:left="720"/>
        <w:rPr>
          <w:rFonts w:ascii="Calibri" w:hAnsi="Calibri" w:cs="Calibri"/>
          <w:bCs/>
          <w:sz w:val="24"/>
          <w:szCs w:val="24"/>
        </w:rPr>
      </w:pPr>
      <w:r w:rsidRPr="00A46C99">
        <w:rPr>
          <w:rFonts w:ascii="Calibri" w:hAnsi="Calibri" w:cs="Calibri"/>
          <w:bCs/>
          <w:sz w:val="24"/>
          <w:szCs w:val="24"/>
        </w:rPr>
        <w:t>Church Mission Fund: £63,223</w:t>
      </w:r>
    </w:p>
    <w:p w14:paraId="3DD85FB7" w14:textId="46E10D9E" w:rsidR="00013606" w:rsidRDefault="00013606" w:rsidP="007964CE">
      <w:pPr>
        <w:tabs>
          <w:tab w:val="decimal" w:pos="4962"/>
        </w:tabs>
        <w:ind w:left="720"/>
        <w:rPr>
          <w:rFonts w:ascii="Calibri" w:hAnsi="Calibri" w:cs="Calibri"/>
          <w:bCs/>
          <w:sz w:val="24"/>
          <w:szCs w:val="24"/>
        </w:rPr>
      </w:pPr>
      <w:r w:rsidRPr="00A46C99">
        <w:rPr>
          <w:rFonts w:ascii="Calibri" w:hAnsi="Calibri" w:cs="Calibri"/>
          <w:bCs/>
          <w:sz w:val="24"/>
          <w:szCs w:val="24"/>
        </w:rPr>
        <w:t>Special Reserve Fund: £413,247</w:t>
      </w:r>
    </w:p>
    <w:p w14:paraId="65800102" w14:textId="77777777" w:rsidR="0075480E" w:rsidRPr="00DC3DEA" w:rsidRDefault="0075480E" w:rsidP="007964CE">
      <w:pPr>
        <w:tabs>
          <w:tab w:val="decimal" w:pos="4962"/>
        </w:tabs>
        <w:ind w:left="720"/>
        <w:rPr>
          <w:rFonts w:ascii="Calibri" w:hAnsi="Calibri" w:cs="Calibri"/>
          <w:bCs/>
          <w:sz w:val="12"/>
          <w:szCs w:val="12"/>
        </w:rPr>
      </w:pPr>
    </w:p>
    <w:p w14:paraId="30DCD070" w14:textId="77777777" w:rsidR="00013606" w:rsidRDefault="00013606" w:rsidP="007964CE">
      <w:pPr>
        <w:pStyle w:val="BodyText"/>
        <w:numPr>
          <w:ilvl w:val="0"/>
          <w:numId w:val="47"/>
        </w:numPr>
        <w:spacing w:after="0"/>
        <w:ind w:left="363" w:hanging="357"/>
        <w:rPr>
          <w:rFonts w:ascii="Calibri" w:hAnsi="Calibri" w:cs="Calibri"/>
          <w:sz w:val="24"/>
          <w:szCs w:val="24"/>
        </w:rPr>
      </w:pPr>
      <w:r w:rsidRPr="00A46C99">
        <w:rPr>
          <w:rFonts w:ascii="Calibri" w:hAnsi="Calibri" w:cs="Calibri"/>
          <w:b/>
          <w:sz w:val="24"/>
          <w:szCs w:val="24"/>
        </w:rPr>
        <w:t xml:space="preserve">United Reformed Church Ministers’ Pension Fund (URCMPF) deficit funding: </w:t>
      </w:r>
      <w:r w:rsidRPr="00A46C99">
        <w:rPr>
          <w:rFonts w:ascii="Calibri" w:hAnsi="Calibri" w:cs="Calibri"/>
          <w:sz w:val="24"/>
          <w:szCs w:val="24"/>
        </w:rPr>
        <w:t xml:space="preserve">Under the schedule of payments to the URCMPF deficit recovery programme (endorsed by Synod in Resolution 5 at the meeting on 12 March 2022), the Trust is due to make the next payment of £1,200,000 before the end of October. This will bring the Synod’s payments to this programme to a total of £3,600,000. I would remind Synod that a further £5,400,000 is scheduled to be paid in annual instalments over the period 2025–2030. </w:t>
      </w:r>
    </w:p>
    <w:p w14:paraId="57C79570" w14:textId="77777777" w:rsidR="0075480E" w:rsidRPr="00DC3DEA" w:rsidRDefault="0075480E" w:rsidP="0075480E">
      <w:pPr>
        <w:pStyle w:val="BodyText"/>
        <w:spacing w:after="0"/>
        <w:ind w:left="363"/>
        <w:rPr>
          <w:rFonts w:ascii="Calibri" w:hAnsi="Calibri" w:cs="Calibri"/>
          <w:sz w:val="12"/>
          <w:szCs w:val="12"/>
        </w:rPr>
      </w:pPr>
    </w:p>
    <w:p w14:paraId="2235342D" w14:textId="77777777" w:rsidR="00013606" w:rsidRDefault="00013606" w:rsidP="007964CE">
      <w:pPr>
        <w:pStyle w:val="BodyText"/>
        <w:numPr>
          <w:ilvl w:val="0"/>
          <w:numId w:val="47"/>
        </w:numPr>
        <w:spacing w:after="0"/>
        <w:ind w:left="360" w:hanging="357"/>
        <w:rPr>
          <w:rFonts w:ascii="Calibri" w:hAnsi="Calibri" w:cs="Calibri"/>
          <w:b/>
          <w:bCs/>
          <w:sz w:val="24"/>
          <w:szCs w:val="24"/>
        </w:rPr>
      </w:pPr>
      <w:r w:rsidRPr="00A46C99">
        <w:rPr>
          <w:rFonts w:ascii="Calibri" w:hAnsi="Calibri" w:cs="Calibri"/>
          <w:b/>
          <w:sz w:val="24"/>
          <w:szCs w:val="24"/>
        </w:rPr>
        <w:t>‘Energy Crisis’ Funding:</w:t>
      </w:r>
      <w:r w:rsidRPr="00A46C99">
        <w:rPr>
          <w:rFonts w:ascii="Calibri" w:hAnsi="Calibri" w:cs="Calibri"/>
          <w:sz w:val="24"/>
          <w:szCs w:val="24"/>
        </w:rPr>
        <w:t xml:space="preserve"> As I have previously reported, the Trust has not been inundated with requests from churches for transitional support to help them adjust to higher energy bills. We have had just two applications, both recorded in this report.  </w:t>
      </w:r>
      <w:r w:rsidRPr="00A46C99">
        <w:rPr>
          <w:rFonts w:ascii="Calibri" w:hAnsi="Calibri" w:cs="Calibri"/>
          <w:b/>
          <w:bCs/>
          <w:sz w:val="24"/>
          <w:szCs w:val="24"/>
        </w:rPr>
        <w:t xml:space="preserve">The Trustees have therefore decided that the focus of support from the Synod’s funds for energy-related grant requests should be ‘Net Zero’ projects. The ‘Energy Crisis’ funding pool will be re-purposed </w:t>
      </w:r>
      <w:r w:rsidRPr="00A46C99">
        <w:rPr>
          <w:rFonts w:ascii="Calibri" w:hAnsi="Calibri" w:cs="Calibri"/>
          <w:b/>
          <w:bCs/>
          <w:sz w:val="24"/>
          <w:szCs w:val="24"/>
        </w:rPr>
        <w:lastRenderedPageBreak/>
        <w:t>accordingly, to encourage churches facing higher energy costs to work to reduce consumption and move towards the URC’s target of ‘Net Zero’ by 2030.</w:t>
      </w:r>
    </w:p>
    <w:p w14:paraId="5D93E7EB" w14:textId="77777777" w:rsidR="00227F0C" w:rsidRPr="00DC3DEA" w:rsidRDefault="00227F0C" w:rsidP="00227F0C">
      <w:pPr>
        <w:pStyle w:val="BodyText"/>
        <w:spacing w:after="0"/>
        <w:rPr>
          <w:rFonts w:ascii="Calibri" w:hAnsi="Calibri" w:cs="Calibri"/>
          <w:b/>
          <w:bCs/>
          <w:sz w:val="12"/>
          <w:szCs w:val="12"/>
        </w:rPr>
      </w:pPr>
    </w:p>
    <w:p w14:paraId="6E1F73DE" w14:textId="77777777" w:rsidR="00013606" w:rsidRDefault="00013606" w:rsidP="007964CE">
      <w:pPr>
        <w:pStyle w:val="BodyText"/>
        <w:numPr>
          <w:ilvl w:val="0"/>
          <w:numId w:val="47"/>
        </w:numPr>
        <w:spacing w:after="0"/>
        <w:ind w:left="360" w:hanging="357"/>
        <w:rPr>
          <w:rFonts w:ascii="Calibri" w:hAnsi="Calibri" w:cs="Calibri"/>
          <w:b/>
          <w:bCs/>
          <w:sz w:val="24"/>
          <w:szCs w:val="24"/>
        </w:rPr>
      </w:pPr>
      <w:r w:rsidRPr="00A46C99">
        <w:rPr>
          <w:rFonts w:ascii="Calibri" w:hAnsi="Calibri" w:cs="Calibri"/>
          <w:b/>
          <w:bCs/>
          <w:sz w:val="24"/>
          <w:szCs w:val="24"/>
        </w:rPr>
        <w:t xml:space="preserve">Climate Emergency (‘Net Zero’) Grant Funding: </w:t>
      </w:r>
      <w:r w:rsidRPr="00A46C99">
        <w:rPr>
          <w:rFonts w:ascii="Calibri" w:hAnsi="Calibri" w:cs="Calibri"/>
          <w:sz w:val="24"/>
          <w:szCs w:val="24"/>
        </w:rPr>
        <w:t>We continue to make grants of up to 50% of the overall cost for projects that very significantly reduce a church’s carbon footprint. If your church is considering a project or programme aimed at achieving a dramatic reduction in carbon emissions, please contact your Wessex Trust Property Officer at an early stage. The standard building works application form and process should be used for applications for this type of grant. Churches will need to provide additional information showing how the project will lead to step-change improvements in efficiency and reductions in CO</w:t>
      </w:r>
      <w:r w:rsidRPr="00A46C99">
        <w:rPr>
          <w:rFonts w:ascii="Calibri" w:hAnsi="Calibri" w:cs="Calibri"/>
          <w:sz w:val="24"/>
          <w:szCs w:val="24"/>
          <w:vertAlign w:val="subscript"/>
        </w:rPr>
        <w:t>2</w:t>
      </w:r>
      <w:r w:rsidRPr="00A46C99">
        <w:rPr>
          <w:rFonts w:ascii="Calibri" w:hAnsi="Calibri" w:cs="Calibri"/>
          <w:sz w:val="24"/>
          <w:szCs w:val="24"/>
        </w:rPr>
        <w:t xml:space="preserve"> emissions. </w:t>
      </w:r>
      <w:r w:rsidRPr="00A46C99">
        <w:rPr>
          <w:rFonts w:ascii="Calibri" w:hAnsi="Calibri" w:cs="Calibri"/>
          <w:b/>
          <w:bCs/>
          <w:sz w:val="24"/>
          <w:szCs w:val="24"/>
        </w:rPr>
        <w:t>Please note that replacement of a gas boiler with another gas boiler (however efficient) is unlikely to qualify.</w:t>
      </w:r>
    </w:p>
    <w:p w14:paraId="1C729AA9" w14:textId="77777777" w:rsidR="00227F0C" w:rsidRPr="00DC3DEA" w:rsidRDefault="00227F0C" w:rsidP="00227F0C">
      <w:pPr>
        <w:pStyle w:val="BodyText"/>
        <w:spacing w:after="0"/>
        <w:rPr>
          <w:rFonts w:ascii="Calibri" w:hAnsi="Calibri" w:cs="Calibri"/>
          <w:b/>
          <w:bCs/>
          <w:sz w:val="12"/>
          <w:szCs w:val="12"/>
        </w:rPr>
      </w:pPr>
    </w:p>
    <w:p w14:paraId="47ACFD77" w14:textId="77777777" w:rsidR="00013606" w:rsidRPr="00227F0C" w:rsidRDefault="00013606" w:rsidP="001B4B78">
      <w:pPr>
        <w:numPr>
          <w:ilvl w:val="0"/>
          <w:numId w:val="49"/>
        </w:numPr>
        <w:rPr>
          <w:rFonts w:ascii="Calibri" w:hAnsi="Calibri" w:cs="Calibri"/>
          <w:b/>
          <w:sz w:val="24"/>
          <w:szCs w:val="24"/>
        </w:rPr>
      </w:pPr>
      <w:r w:rsidRPr="00A46C99">
        <w:rPr>
          <w:rFonts w:ascii="Calibri" w:hAnsi="Calibri" w:cs="Calibri"/>
          <w:b/>
          <w:bCs/>
          <w:sz w:val="24"/>
          <w:szCs w:val="24"/>
        </w:rPr>
        <w:t>Other matters</w:t>
      </w:r>
    </w:p>
    <w:p w14:paraId="76D73047" w14:textId="77777777" w:rsidR="00227F0C" w:rsidRPr="00DC3DEA" w:rsidRDefault="00227F0C" w:rsidP="00227F0C">
      <w:pPr>
        <w:rPr>
          <w:rFonts w:ascii="Calibri" w:hAnsi="Calibri" w:cs="Calibri"/>
          <w:b/>
          <w:sz w:val="12"/>
          <w:szCs w:val="12"/>
        </w:rPr>
      </w:pPr>
    </w:p>
    <w:p w14:paraId="528494C6" w14:textId="77777777" w:rsidR="00013606" w:rsidRPr="00227F0C" w:rsidRDefault="00013606" w:rsidP="007964CE">
      <w:pPr>
        <w:numPr>
          <w:ilvl w:val="0"/>
          <w:numId w:val="48"/>
        </w:numPr>
        <w:ind w:left="360"/>
        <w:rPr>
          <w:rFonts w:ascii="Calibri" w:hAnsi="Calibri" w:cs="Calibri"/>
          <w:b/>
          <w:sz w:val="24"/>
          <w:szCs w:val="24"/>
        </w:rPr>
      </w:pPr>
      <w:r w:rsidRPr="00A46C99">
        <w:rPr>
          <w:rFonts w:ascii="Calibri" w:hAnsi="Calibri" w:cs="Calibri"/>
          <w:b/>
          <w:sz w:val="24"/>
          <w:szCs w:val="24"/>
        </w:rPr>
        <w:t xml:space="preserve">Grants, loans and permissions application process: </w:t>
      </w:r>
      <w:r w:rsidRPr="00A46C99">
        <w:rPr>
          <w:rFonts w:ascii="Calibri" w:hAnsi="Calibri" w:cs="Calibri"/>
          <w:sz w:val="24"/>
          <w:szCs w:val="24"/>
        </w:rPr>
        <w:t>The Trust hopes to produce a new grants booklet for churches, which will update and bring into one resource document the previous editions of a number of booklets.</w:t>
      </w:r>
    </w:p>
    <w:p w14:paraId="73AA8095" w14:textId="77777777" w:rsidR="00227F0C" w:rsidRPr="00DC3DEA" w:rsidRDefault="00227F0C" w:rsidP="00227F0C">
      <w:pPr>
        <w:ind w:left="360"/>
        <w:rPr>
          <w:rFonts w:ascii="Calibri" w:hAnsi="Calibri" w:cs="Calibri"/>
          <w:b/>
          <w:sz w:val="12"/>
          <w:szCs w:val="12"/>
        </w:rPr>
      </w:pPr>
    </w:p>
    <w:p w14:paraId="434C41E7" w14:textId="77777777" w:rsidR="00013606" w:rsidRDefault="00013606" w:rsidP="007964CE">
      <w:pPr>
        <w:numPr>
          <w:ilvl w:val="0"/>
          <w:numId w:val="48"/>
        </w:numPr>
        <w:ind w:left="360"/>
        <w:rPr>
          <w:rFonts w:ascii="Calibri" w:hAnsi="Calibri" w:cs="Calibri"/>
          <w:sz w:val="24"/>
          <w:szCs w:val="24"/>
        </w:rPr>
      </w:pPr>
      <w:r w:rsidRPr="00A46C99">
        <w:rPr>
          <w:rFonts w:ascii="Calibri" w:hAnsi="Calibri" w:cs="Calibri"/>
          <w:b/>
          <w:sz w:val="24"/>
          <w:szCs w:val="24"/>
        </w:rPr>
        <w:t>Charitable status of churches:</w:t>
      </w:r>
      <w:r w:rsidRPr="00A46C99">
        <w:rPr>
          <w:rFonts w:ascii="Calibri" w:hAnsi="Calibri" w:cs="Calibri"/>
          <w:sz w:val="24"/>
          <w:szCs w:val="24"/>
        </w:rPr>
        <w:t xml:space="preserve"> I would once again remind churches that are not registered in their own right as charities, that they do not have a charity number. </w:t>
      </w:r>
      <w:r w:rsidRPr="00A46C99">
        <w:rPr>
          <w:rFonts w:ascii="Calibri" w:hAnsi="Calibri" w:cs="Calibri"/>
          <w:b/>
          <w:sz w:val="24"/>
          <w:szCs w:val="24"/>
        </w:rPr>
        <w:t>You cannot use the Trust’s charity number if you are asked to provide one.</w:t>
      </w:r>
      <w:r w:rsidRPr="00A46C99">
        <w:rPr>
          <w:rFonts w:ascii="Calibri" w:hAnsi="Calibri" w:cs="Calibri"/>
          <w:sz w:val="24"/>
          <w:szCs w:val="24"/>
        </w:rPr>
        <w:t xml:space="preserve"> The URC has provided a letter from the Charity Commission which churches can offer to organisations requesting a charity number, available here:</w:t>
      </w:r>
    </w:p>
    <w:p w14:paraId="5FCABA9B" w14:textId="77777777" w:rsidR="00DA3E8D" w:rsidRPr="00DC3DEA" w:rsidRDefault="00DA3E8D" w:rsidP="00DA3E8D">
      <w:pPr>
        <w:rPr>
          <w:rFonts w:ascii="Calibri" w:hAnsi="Calibri" w:cs="Calibri"/>
          <w:sz w:val="12"/>
          <w:szCs w:val="12"/>
        </w:rPr>
      </w:pPr>
    </w:p>
    <w:p w14:paraId="5F8909D1" w14:textId="77777777" w:rsidR="00013606" w:rsidRPr="00A46C99" w:rsidRDefault="00013606" w:rsidP="007964CE">
      <w:pPr>
        <w:ind w:left="360"/>
        <w:rPr>
          <w:rFonts w:ascii="Calibri" w:hAnsi="Calibri" w:cs="Calibri"/>
          <w:sz w:val="24"/>
          <w:szCs w:val="24"/>
        </w:rPr>
      </w:pPr>
      <w:hyperlink r:id="rId30" w:history="1">
        <w:r w:rsidRPr="00A46C99">
          <w:rPr>
            <w:rStyle w:val="Hyperlink"/>
            <w:rFonts w:ascii="Calibri" w:hAnsi="Calibri" w:cs="Calibri"/>
            <w:sz w:val="24"/>
            <w:szCs w:val="24"/>
          </w:rPr>
          <w:t>https://www.urcwessex.org.uk/wp-content/uploads/2023/09/Letter-from-Charity-Commission-for-Excepted-URC-charities-in-England-and-Wales.pdf</w:t>
        </w:r>
      </w:hyperlink>
      <w:r w:rsidRPr="00A46C99">
        <w:rPr>
          <w:rStyle w:val="Hyperlink"/>
          <w:rFonts w:ascii="Calibri" w:hAnsi="Calibri" w:cs="Calibri"/>
          <w:sz w:val="24"/>
          <w:szCs w:val="24"/>
        </w:rPr>
        <w:t xml:space="preserve"> </w:t>
      </w:r>
    </w:p>
    <w:p w14:paraId="357607C8" w14:textId="77777777" w:rsidR="00DA3E8D" w:rsidRPr="00DC3DEA" w:rsidRDefault="00DA3E8D" w:rsidP="007964CE">
      <w:pPr>
        <w:ind w:left="360"/>
        <w:rPr>
          <w:rFonts w:ascii="Calibri" w:hAnsi="Calibri" w:cs="Calibri"/>
          <w:sz w:val="12"/>
          <w:szCs w:val="12"/>
        </w:rPr>
      </w:pPr>
    </w:p>
    <w:p w14:paraId="274A7B08" w14:textId="26696C8C" w:rsidR="00013606" w:rsidRDefault="00013606" w:rsidP="007964CE">
      <w:pPr>
        <w:ind w:left="360"/>
        <w:rPr>
          <w:rFonts w:ascii="Calibri" w:hAnsi="Calibri" w:cs="Calibri"/>
          <w:sz w:val="24"/>
          <w:szCs w:val="24"/>
        </w:rPr>
      </w:pPr>
      <w:r w:rsidRPr="00A46C99">
        <w:rPr>
          <w:rFonts w:ascii="Calibri" w:hAnsi="Calibri" w:cs="Calibri"/>
          <w:sz w:val="24"/>
          <w:szCs w:val="24"/>
        </w:rPr>
        <w:t>Alternatively, if your church is registered for Gift Aid, some organisations will accept an HMRC registration number instead of a charity number.</w:t>
      </w:r>
    </w:p>
    <w:p w14:paraId="2BAD976E" w14:textId="77777777" w:rsidR="00DA3E8D" w:rsidRPr="00A46C99" w:rsidRDefault="00DA3E8D" w:rsidP="007964CE">
      <w:pPr>
        <w:ind w:left="360"/>
        <w:rPr>
          <w:rFonts w:ascii="Calibri" w:hAnsi="Calibri" w:cs="Calibri"/>
          <w:sz w:val="24"/>
          <w:szCs w:val="24"/>
        </w:rPr>
      </w:pPr>
    </w:p>
    <w:p w14:paraId="6F5EAF28" w14:textId="77777777" w:rsidR="00013606" w:rsidRPr="00A46C99" w:rsidRDefault="00013606" w:rsidP="007964CE">
      <w:pPr>
        <w:numPr>
          <w:ilvl w:val="0"/>
          <w:numId w:val="48"/>
        </w:numPr>
        <w:ind w:left="360"/>
        <w:rPr>
          <w:rFonts w:ascii="Calibri" w:hAnsi="Calibri" w:cs="Calibri"/>
          <w:sz w:val="24"/>
          <w:szCs w:val="24"/>
        </w:rPr>
      </w:pPr>
      <w:r w:rsidRPr="00A46C99">
        <w:rPr>
          <w:rFonts w:ascii="Calibri" w:hAnsi="Calibri" w:cs="Calibri"/>
          <w:b/>
          <w:sz w:val="24"/>
          <w:szCs w:val="24"/>
        </w:rPr>
        <w:t>CHURCH ACCOUNTS</w:t>
      </w:r>
    </w:p>
    <w:p w14:paraId="5654E331" w14:textId="77777777" w:rsidR="00DC3DEA" w:rsidRPr="00DC3DEA" w:rsidRDefault="00DC3DEA" w:rsidP="007964CE">
      <w:pPr>
        <w:ind w:left="360"/>
        <w:rPr>
          <w:rFonts w:ascii="Calibri" w:hAnsi="Calibri" w:cs="Calibri"/>
          <w:sz w:val="16"/>
          <w:szCs w:val="16"/>
        </w:rPr>
      </w:pPr>
    </w:p>
    <w:p w14:paraId="1E7275CA" w14:textId="10684F80" w:rsidR="00013606" w:rsidRPr="00A46C99" w:rsidRDefault="00013606" w:rsidP="007964CE">
      <w:pPr>
        <w:ind w:left="360"/>
        <w:rPr>
          <w:rFonts w:ascii="Calibri" w:hAnsi="Calibri" w:cs="Calibri"/>
          <w:sz w:val="24"/>
          <w:szCs w:val="24"/>
        </w:rPr>
      </w:pPr>
      <w:r w:rsidRPr="00A46C99">
        <w:rPr>
          <w:rFonts w:ascii="Calibri" w:hAnsi="Calibri" w:cs="Calibri"/>
          <w:sz w:val="24"/>
          <w:szCs w:val="24"/>
        </w:rPr>
        <w:t xml:space="preserve">A great deal of progress has been made in getting accounts from the Synod’s churches: thank you. </w:t>
      </w:r>
      <w:r w:rsidRPr="00A46C99">
        <w:rPr>
          <w:rFonts w:ascii="Calibri" w:hAnsi="Calibri" w:cs="Calibri"/>
          <w:b/>
          <w:bCs/>
          <w:sz w:val="24"/>
          <w:szCs w:val="24"/>
        </w:rPr>
        <w:t>That said, we are still missing up-to-date accounts from a good number of the Synod’s churches</w:t>
      </w:r>
      <w:r w:rsidRPr="00A46C99">
        <w:rPr>
          <w:rFonts w:ascii="Calibri" w:hAnsi="Calibri" w:cs="Calibri"/>
          <w:sz w:val="24"/>
          <w:szCs w:val="24"/>
        </w:rPr>
        <w:t xml:space="preserve">, so when your church’s accounts have been inspected, please do remember to send a copy to the Trust or Synod offices, preferably by email, </w:t>
      </w:r>
      <w:r w:rsidRPr="00A46C99">
        <w:rPr>
          <w:rFonts w:ascii="Calibri" w:hAnsi="Calibri" w:cs="Calibri"/>
          <w:b/>
          <w:bCs/>
          <w:sz w:val="24"/>
          <w:szCs w:val="24"/>
        </w:rPr>
        <w:t>each year</w:t>
      </w:r>
      <w:r w:rsidRPr="00A46C99">
        <w:rPr>
          <w:rFonts w:ascii="Calibri" w:hAnsi="Calibri" w:cs="Calibri"/>
          <w:sz w:val="24"/>
          <w:szCs w:val="24"/>
        </w:rPr>
        <w:t xml:space="preserve">. Charity regulations require the annual production of accounts, and you will have to provide them in support of any application to the Trust if they have not already been supplied. </w:t>
      </w:r>
    </w:p>
    <w:p w14:paraId="31305914" w14:textId="77777777" w:rsidR="00DC3DEA" w:rsidRPr="00DC3DEA" w:rsidRDefault="00DC3DEA" w:rsidP="007964CE">
      <w:pPr>
        <w:rPr>
          <w:rFonts w:ascii="Calibri" w:hAnsi="Calibri" w:cs="Calibri"/>
          <w:bCs/>
          <w:sz w:val="16"/>
          <w:szCs w:val="16"/>
        </w:rPr>
      </w:pPr>
    </w:p>
    <w:p w14:paraId="281D7B5C" w14:textId="5CFEAC99" w:rsidR="00013606" w:rsidRPr="00A46C99" w:rsidRDefault="00013606" w:rsidP="007964CE">
      <w:pPr>
        <w:rPr>
          <w:rFonts w:ascii="Calibri" w:hAnsi="Calibri" w:cs="Calibri"/>
          <w:bCs/>
          <w:sz w:val="24"/>
          <w:szCs w:val="24"/>
        </w:rPr>
      </w:pPr>
      <w:r w:rsidRPr="00A46C99">
        <w:rPr>
          <w:rFonts w:ascii="Calibri" w:hAnsi="Calibri" w:cs="Calibri"/>
          <w:bCs/>
          <w:sz w:val="24"/>
          <w:szCs w:val="24"/>
        </w:rPr>
        <w:t>Romilly Micklem, Convener</w:t>
      </w:r>
    </w:p>
    <w:p w14:paraId="0E123C03" w14:textId="77777777" w:rsidR="00013606" w:rsidRPr="00A46C99" w:rsidRDefault="00013606" w:rsidP="007964CE">
      <w:pPr>
        <w:rPr>
          <w:rFonts w:ascii="Calibri" w:hAnsi="Calibri" w:cs="Calibri"/>
          <w:sz w:val="24"/>
          <w:szCs w:val="24"/>
        </w:rPr>
      </w:pPr>
      <w:hyperlink r:id="rId31" w:history="1">
        <w:r w:rsidRPr="00A46C99">
          <w:rPr>
            <w:rStyle w:val="Hyperlink"/>
            <w:rFonts w:ascii="Calibri" w:hAnsi="Calibri" w:cs="Calibri"/>
            <w:sz w:val="24"/>
            <w:szCs w:val="24"/>
          </w:rPr>
          <w:t>trustconvener@urcwessex.org.uk</w:t>
        </w:r>
      </w:hyperlink>
    </w:p>
    <w:p w14:paraId="0AD84441" w14:textId="77777777" w:rsidR="00632FCB" w:rsidRPr="00A46C99" w:rsidRDefault="00632FCB" w:rsidP="007964CE">
      <w:pPr>
        <w:rPr>
          <w:rFonts w:ascii="Calibri" w:hAnsi="Calibri" w:cs="Calibri"/>
          <w:sz w:val="24"/>
          <w:szCs w:val="24"/>
        </w:rPr>
      </w:pPr>
    </w:p>
    <w:p w14:paraId="176F7130" w14:textId="4060B688" w:rsidR="00787975" w:rsidRPr="00787975" w:rsidRDefault="001A7040" w:rsidP="00787975">
      <w:pPr>
        <w:jc w:val="center"/>
        <w:rPr>
          <w:rFonts w:ascii="Calibri" w:hAnsi="Calibri" w:cs="Calibri"/>
          <w:b/>
          <w:bCs/>
          <w:sz w:val="32"/>
          <w:szCs w:val="32"/>
          <w:lang w:eastAsia="en-GB"/>
        </w:rPr>
      </w:pPr>
      <w:r w:rsidRPr="00632FCB">
        <w:rPr>
          <w:rFonts w:ascii="Calibri" w:hAnsi="Calibri" w:cs="Calibri"/>
          <w:sz w:val="24"/>
          <w:szCs w:val="24"/>
        </w:rPr>
        <w:br w:type="page"/>
      </w:r>
      <w:r w:rsidR="00787975" w:rsidRPr="00787975">
        <w:rPr>
          <w:rFonts w:ascii="Calibri" w:hAnsi="Calibri" w:cs="Calibri"/>
          <w:b/>
          <w:bCs/>
          <w:sz w:val="32"/>
          <w:szCs w:val="32"/>
          <w:lang w:eastAsia="en-GB"/>
        </w:rPr>
        <w:lastRenderedPageBreak/>
        <w:t>Mission House Proposal – Live, Learn and Serve</w:t>
      </w:r>
    </w:p>
    <w:p w14:paraId="2955F30A" w14:textId="77777777" w:rsidR="00787975" w:rsidRPr="00787975" w:rsidRDefault="00787975" w:rsidP="00787975">
      <w:pPr>
        <w:jc w:val="center"/>
        <w:rPr>
          <w:rFonts w:ascii="Calibri" w:hAnsi="Calibri" w:cs="Calibri"/>
          <w:b/>
          <w:bCs/>
          <w:lang w:eastAsia="en-GB"/>
        </w:rPr>
      </w:pPr>
    </w:p>
    <w:p w14:paraId="61598DBD" w14:textId="77777777" w:rsidR="00787975" w:rsidRPr="00787975" w:rsidRDefault="00787975" w:rsidP="00F243B8">
      <w:pPr>
        <w:rPr>
          <w:rFonts w:ascii="Calibri" w:hAnsi="Calibri" w:cs="Calibri"/>
          <w:b/>
          <w:bCs/>
          <w:sz w:val="24"/>
          <w:szCs w:val="24"/>
          <w:lang w:eastAsia="en-GB"/>
        </w:rPr>
      </w:pPr>
      <w:r w:rsidRPr="00787975">
        <w:rPr>
          <w:rFonts w:ascii="Calibri" w:hAnsi="Calibri" w:cs="Calibri"/>
          <w:b/>
          <w:bCs/>
          <w:sz w:val="24"/>
          <w:szCs w:val="24"/>
          <w:lang w:eastAsia="en-GB"/>
        </w:rPr>
        <w:t>A long road to where we are now…..</w:t>
      </w:r>
    </w:p>
    <w:p w14:paraId="439F73F6" w14:textId="77777777" w:rsidR="00787975" w:rsidRPr="00787975" w:rsidRDefault="00787975" w:rsidP="00F243B8">
      <w:pPr>
        <w:rPr>
          <w:rFonts w:ascii="Calibri" w:hAnsi="Calibri" w:cs="Calibri"/>
          <w:sz w:val="24"/>
          <w:szCs w:val="24"/>
          <w:lang w:eastAsia="en-GB"/>
        </w:rPr>
      </w:pPr>
      <w:r w:rsidRPr="00787975">
        <w:rPr>
          <w:rFonts w:ascii="Calibri" w:hAnsi="Calibri" w:cs="Calibri"/>
          <w:sz w:val="24"/>
          <w:szCs w:val="24"/>
          <w:lang w:eastAsia="en-GB"/>
        </w:rPr>
        <w:t>The idea of a Mission House Project was brought to Synod around 2017 who agreed to the principle and asked for it to be explored further. The idea came out of Children and Youth Work Committee (CYCW) around 2015 later being taken on by Mission Development Group (MDG) in 2018 initially with a view to the Poole area and/or the Welbourne Garden Village development. MDG reported to synod in March 2020 that the plans were progressing. COVID changed the plan. It is interesting to note that other Synods have progressed with their own versions of the Mission House, using lessons learnt from our research and proposals.</w:t>
      </w:r>
    </w:p>
    <w:p w14:paraId="57307836" w14:textId="77777777" w:rsidR="00787975" w:rsidRPr="00787975" w:rsidRDefault="00787975" w:rsidP="00F243B8">
      <w:pPr>
        <w:rPr>
          <w:rFonts w:ascii="Calibri" w:hAnsi="Calibri" w:cs="Calibri"/>
          <w:b/>
          <w:bCs/>
          <w:lang w:eastAsia="en-GB"/>
        </w:rPr>
      </w:pPr>
    </w:p>
    <w:p w14:paraId="79809345" w14:textId="77777777" w:rsidR="00787975" w:rsidRPr="00787975" w:rsidRDefault="00787975" w:rsidP="00F243B8">
      <w:pPr>
        <w:pStyle w:val="NoSpacing"/>
        <w:rPr>
          <w:rFonts w:cs="Calibri"/>
          <w:sz w:val="24"/>
          <w:szCs w:val="24"/>
        </w:rPr>
      </w:pPr>
      <w:r w:rsidRPr="00787975">
        <w:rPr>
          <w:rFonts w:cs="Calibri"/>
          <w:b/>
          <w:sz w:val="24"/>
          <w:szCs w:val="24"/>
        </w:rPr>
        <w:t>The Vision remains the same, the scope has changed.</w:t>
      </w:r>
    </w:p>
    <w:p w14:paraId="549EAE3C" w14:textId="77777777" w:rsidR="00787975" w:rsidRPr="00787975" w:rsidRDefault="00787975" w:rsidP="00F243B8">
      <w:pPr>
        <w:pStyle w:val="NoSpacing"/>
        <w:rPr>
          <w:rFonts w:cs="Calibri"/>
          <w:sz w:val="24"/>
          <w:szCs w:val="24"/>
        </w:rPr>
      </w:pPr>
      <w:r w:rsidRPr="00787975">
        <w:rPr>
          <w:rFonts w:cs="Calibri"/>
          <w:sz w:val="24"/>
          <w:szCs w:val="24"/>
        </w:rPr>
        <w:t>We would like to run a Pilot Mission House to provide individuals with a structured experience of ministry as well as providing churches with the extra support and drive needed to develop. We would source a property (current vacant manse, or new purchase) in a logical location in the Synod which is in good travelling distance to a church who fits into the above criteria.  This property would provide the accommodation for a group of up to three workers, either looking to start training, or looking to test their calling in this area of work with a view to embark on training.</w:t>
      </w:r>
    </w:p>
    <w:p w14:paraId="668F0A7D" w14:textId="77777777" w:rsidR="00787975" w:rsidRPr="00787975" w:rsidRDefault="00787975" w:rsidP="00F243B8">
      <w:pPr>
        <w:pStyle w:val="NoSpacing"/>
        <w:rPr>
          <w:rFonts w:cs="Calibri"/>
          <w:sz w:val="24"/>
          <w:szCs w:val="24"/>
        </w:rPr>
      </w:pPr>
    </w:p>
    <w:p w14:paraId="18923D52" w14:textId="77777777" w:rsidR="00787975" w:rsidRPr="00787975" w:rsidRDefault="00787975" w:rsidP="00F243B8">
      <w:pPr>
        <w:pStyle w:val="NoSpacing"/>
        <w:rPr>
          <w:rFonts w:cs="Calibri"/>
          <w:sz w:val="24"/>
          <w:szCs w:val="24"/>
        </w:rPr>
      </w:pPr>
      <w:r w:rsidRPr="00787975">
        <w:rPr>
          <w:rFonts w:cs="Calibri"/>
          <w:sz w:val="24"/>
          <w:szCs w:val="24"/>
        </w:rPr>
        <w:t>The synod offers a great deal of support for the many practical issues our local churches face in the form of its training and development teams, property officers and legal and financial support, but they are, at best, fleeting – short term injections of expertise and encouragement when what many churches need is dedicated, and committed, personnel to help develop their many mission opportunities.  Young adults can often have this desire to be involved, to take responsibility, to work as agents of change but, all too often, the systems are not in place to support them.</w:t>
      </w:r>
    </w:p>
    <w:p w14:paraId="3D473972" w14:textId="77777777" w:rsidR="00787975" w:rsidRPr="00787975" w:rsidRDefault="00787975" w:rsidP="00F243B8">
      <w:pPr>
        <w:pStyle w:val="NoSpacing"/>
        <w:rPr>
          <w:rFonts w:cs="Calibri"/>
          <w:sz w:val="24"/>
          <w:szCs w:val="24"/>
        </w:rPr>
      </w:pPr>
    </w:p>
    <w:p w14:paraId="7073AF44" w14:textId="77777777" w:rsidR="00787975" w:rsidRPr="00787975" w:rsidRDefault="00787975" w:rsidP="00F243B8">
      <w:pPr>
        <w:pStyle w:val="NoSpacing"/>
        <w:rPr>
          <w:rFonts w:cs="Calibri"/>
          <w:sz w:val="24"/>
          <w:szCs w:val="24"/>
        </w:rPr>
      </w:pPr>
      <w:r w:rsidRPr="00787975">
        <w:rPr>
          <w:rFonts w:cs="Calibri"/>
          <w:sz w:val="24"/>
          <w:szCs w:val="24"/>
        </w:rPr>
        <w:t>This proposal is an attempt by the Synod to partner willing young adults with appropriate churches to enable both to flourish and grow as well as the chance to explore fresh expressions of church.</w:t>
      </w:r>
    </w:p>
    <w:p w14:paraId="2117B047" w14:textId="77777777" w:rsidR="00787975" w:rsidRPr="00787975" w:rsidRDefault="00787975" w:rsidP="00F243B8">
      <w:pPr>
        <w:pStyle w:val="NoSpacing"/>
        <w:rPr>
          <w:rFonts w:cs="Calibri"/>
          <w:sz w:val="24"/>
          <w:szCs w:val="24"/>
        </w:rPr>
      </w:pPr>
    </w:p>
    <w:p w14:paraId="24D24EEA" w14:textId="77777777" w:rsidR="00787975" w:rsidRPr="00787975" w:rsidRDefault="00787975" w:rsidP="00F243B8">
      <w:pPr>
        <w:pStyle w:val="NoSpacing"/>
        <w:rPr>
          <w:rFonts w:cs="Calibri"/>
          <w:b/>
          <w:bCs/>
          <w:sz w:val="24"/>
          <w:szCs w:val="24"/>
        </w:rPr>
      </w:pPr>
      <w:r w:rsidRPr="00787975">
        <w:rPr>
          <w:rFonts w:cs="Calibri"/>
          <w:b/>
          <w:bCs/>
          <w:sz w:val="24"/>
          <w:szCs w:val="24"/>
        </w:rPr>
        <w:t>A Mission House candidate is not a church’s response to the need to undertake mission but is a focus for the development of that mission within a local church.</w:t>
      </w:r>
    </w:p>
    <w:p w14:paraId="203D7CA2" w14:textId="24D80D4B" w:rsidR="00787975" w:rsidRPr="00787975" w:rsidRDefault="00787975" w:rsidP="00F243B8">
      <w:pPr>
        <w:pStyle w:val="NoSpacing"/>
        <w:rPr>
          <w:rFonts w:cs="Calibri"/>
          <w:sz w:val="24"/>
          <w:szCs w:val="24"/>
        </w:rPr>
      </w:pPr>
      <w:r w:rsidRPr="00787975">
        <w:rPr>
          <w:rFonts w:cs="Calibri"/>
          <w:sz w:val="24"/>
          <w:szCs w:val="24"/>
        </w:rPr>
        <w:t xml:space="preserve">We are aware that there has been an increased interest from individuals looking for opportunities to work in a church context and undergo alternative training, because they are not suited to conventional full time courses due to learning styles or personal circumstances.  </w:t>
      </w:r>
    </w:p>
    <w:p w14:paraId="71E310D1" w14:textId="77777777" w:rsidR="00787975" w:rsidRPr="00787975" w:rsidRDefault="00787975" w:rsidP="00F243B8">
      <w:pPr>
        <w:pStyle w:val="NoSpacing"/>
        <w:rPr>
          <w:rFonts w:cs="Calibri"/>
          <w:sz w:val="24"/>
          <w:szCs w:val="24"/>
        </w:rPr>
      </w:pPr>
    </w:p>
    <w:p w14:paraId="2F090415" w14:textId="77777777" w:rsidR="00787975" w:rsidRPr="00787975" w:rsidRDefault="00787975" w:rsidP="00F243B8">
      <w:pPr>
        <w:pStyle w:val="NoSpacing"/>
        <w:rPr>
          <w:rFonts w:cs="Calibri"/>
          <w:b/>
          <w:bCs/>
          <w:sz w:val="24"/>
          <w:szCs w:val="24"/>
        </w:rPr>
      </w:pPr>
      <w:r w:rsidRPr="00787975">
        <w:rPr>
          <w:rFonts w:cs="Calibri"/>
          <w:b/>
          <w:bCs/>
          <w:sz w:val="24"/>
          <w:szCs w:val="24"/>
        </w:rPr>
        <w:t xml:space="preserve">A seed tray for a Grow Your Own culture </w:t>
      </w:r>
    </w:p>
    <w:p w14:paraId="07EE71AC" w14:textId="77777777" w:rsidR="00787975" w:rsidRPr="00787975" w:rsidRDefault="00787975" w:rsidP="00F243B8">
      <w:pPr>
        <w:pStyle w:val="NoSpacing"/>
        <w:rPr>
          <w:rFonts w:cs="Calibri"/>
          <w:sz w:val="24"/>
          <w:szCs w:val="24"/>
        </w:rPr>
      </w:pPr>
      <w:r w:rsidRPr="00787975">
        <w:rPr>
          <w:rFonts w:cs="Calibri"/>
          <w:sz w:val="24"/>
          <w:szCs w:val="24"/>
        </w:rPr>
        <w:t xml:space="preserve">The Ginger Group, although long gone, continues to bear fruit across the URC through the lives of those whose faith was deepened and vocations nurtured as a result of being part of that programme. Similarly, an experience of living in community for a young person is a formational, seminal experience as a young Christian. </w:t>
      </w:r>
    </w:p>
    <w:p w14:paraId="618B975E" w14:textId="77777777" w:rsidR="00787975" w:rsidRPr="00787975" w:rsidRDefault="00787975" w:rsidP="00F243B8">
      <w:pPr>
        <w:pStyle w:val="NoSpacing"/>
        <w:rPr>
          <w:rFonts w:cs="Calibri"/>
          <w:sz w:val="24"/>
          <w:szCs w:val="24"/>
        </w:rPr>
      </w:pPr>
      <w:r w:rsidRPr="00787975">
        <w:rPr>
          <w:rFonts w:cs="Calibri"/>
          <w:sz w:val="24"/>
          <w:szCs w:val="24"/>
        </w:rPr>
        <w:t>The Synod is committed to engaging with churches who wish to revitalise their mission and investing in local mission and evangelism.</w:t>
      </w:r>
    </w:p>
    <w:p w14:paraId="433AE0B7" w14:textId="77777777" w:rsidR="00787975" w:rsidRPr="00787975" w:rsidRDefault="00787975" w:rsidP="00F243B8">
      <w:pPr>
        <w:pStyle w:val="NoSpacing"/>
        <w:rPr>
          <w:rFonts w:cs="Calibri"/>
          <w:sz w:val="24"/>
          <w:szCs w:val="24"/>
        </w:rPr>
      </w:pPr>
      <w:r w:rsidRPr="00787975">
        <w:rPr>
          <w:rFonts w:cs="Calibri"/>
          <w:sz w:val="24"/>
          <w:szCs w:val="24"/>
        </w:rPr>
        <w:t>In preparing this proposal the task group met with many other similar projects to learn lessons.</w:t>
      </w:r>
    </w:p>
    <w:p w14:paraId="44CBB814" w14:textId="77777777" w:rsidR="00787975" w:rsidRPr="00787975" w:rsidRDefault="00787975" w:rsidP="00F243B8">
      <w:pPr>
        <w:rPr>
          <w:rFonts w:cs="Calibri"/>
          <w:b/>
          <w:bCs/>
          <w:lang w:eastAsia="en-GB"/>
        </w:rPr>
      </w:pPr>
    </w:p>
    <w:p w14:paraId="5661AACF" w14:textId="77777777" w:rsidR="00787975" w:rsidRPr="00787975" w:rsidRDefault="00787975" w:rsidP="00F243B8">
      <w:pPr>
        <w:pStyle w:val="NoSpacing"/>
        <w:rPr>
          <w:rFonts w:cs="Calibri"/>
          <w:sz w:val="24"/>
          <w:szCs w:val="24"/>
        </w:rPr>
      </w:pPr>
      <w:r w:rsidRPr="00787975">
        <w:rPr>
          <w:rFonts w:cs="Calibri"/>
          <w:b/>
          <w:sz w:val="24"/>
          <w:szCs w:val="24"/>
        </w:rPr>
        <w:t>The Rationale – Investing in local church Mission and developing new leaders</w:t>
      </w:r>
    </w:p>
    <w:p w14:paraId="7BE2B557" w14:textId="77777777" w:rsidR="00787975" w:rsidRPr="00787975" w:rsidRDefault="00787975" w:rsidP="00F243B8">
      <w:pPr>
        <w:pStyle w:val="NoSpacing"/>
        <w:rPr>
          <w:rFonts w:cs="Calibri"/>
          <w:sz w:val="24"/>
          <w:szCs w:val="24"/>
        </w:rPr>
      </w:pPr>
      <w:r w:rsidRPr="00787975">
        <w:rPr>
          <w:rFonts w:cs="Calibri"/>
          <w:sz w:val="24"/>
          <w:szCs w:val="24"/>
        </w:rPr>
        <w:t xml:space="preserve">There is recognition that several local churches have the passion, and ministerial vision for developing and investing in their children’s, youth, family and community work, often with a good foundation of current work and volunteer teams.  However, in many cases these churches are not in positions to recruit full or part time workers, but without this dedicated input are unable to progress their provision of work further. The proposal originally came out of discussions at Synod Pastoral Committee (South West) concerning the pastoral care towards our churches in the Poole </w:t>
      </w:r>
      <w:r w:rsidRPr="00787975">
        <w:rPr>
          <w:rFonts w:cs="Calibri"/>
          <w:sz w:val="24"/>
          <w:szCs w:val="24"/>
        </w:rPr>
        <w:lastRenderedPageBreak/>
        <w:t xml:space="preserve">area, however, with the closure of 2 of those churches, the emphasis has now changed. </w:t>
      </w:r>
      <w:r w:rsidRPr="00787975">
        <w:rPr>
          <w:rFonts w:cs="Calibri"/>
          <w:b/>
          <w:bCs/>
          <w:sz w:val="24"/>
          <w:szCs w:val="24"/>
        </w:rPr>
        <w:t>The church which showed most interest in working with young people in this way was Broadstone URC who also have a clear vision and a strategic plan for mission.</w:t>
      </w:r>
    </w:p>
    <w:p w14:paraId="4353CB42" w14:textId="77777777" w:rsidR="00787975" w:rsidRPr="00787975" w:rsidRDefault="00787975" w:rsidP="00F243B8">
      <w:pPr>
        <w:pStyle w:val="NoSpacing"/>
        <w:rPr>
          <w:rFonts w:cs="Calibri"/>
          <w:b/>
          <w:bCs/>
          <w:sz w:val="24"/>
          <w:szCs w:val="24"/>
        </w:rPr>
      </w:pPr>
    </w:p>
    <w:p w14:paraId="00A9782D" w14:textId="77777777" w:rsidR="00787975" w:rsidRPr="00787975" w:rsidRDefault="00787975" w:rsidP="00F243B8">
      <w:pPr>
        <w:pStyle w:val="NoSpacing"/>
        <w:rPr>
          <w:rFonts w:cs="Calibri"/>
          <w:color w:val="FF0000"/>
          <w:sz w:val="24"/>
          <w:szCs w:val="24"/>
        </w:rPr>
      </w:pPr>
      <w:r w:rsidRPr="00787975">
        <w:rPr>
          <w:rFonts w:cs="Calibri"/>
          <w:sz w:val="24"/>
          <w:szCs w:val="24"/>
        </w:rPr>
        <w:t>Broadstone URC has a Manse on its property which would be an ideal base for the Mission House. They also have a strategic plan that has enabled growth in their mission and ministry, even during and since COVID. They provide regular activities where families are being encouraged to be part of events and acts of worship; These include midweek groups and Sundays. The mission house workers will be part of a wider team of people to help plan and run existing projects as well as develop new areas of ministry such as youth work and school’s work. Potential for further growth and ministry includes:</w:t>
      </w:r>
    </w:p>
    <w:p w14:paraId="0073F79F" w14:textId="77777777" w:rsidR="00787975" w:rsidRPr="00787975" w:rsidRDefault="00787975" w:rsidP="00F243B8">
      <w:pPr>
        <w:pStyle w:val="NormalWeb"/>
        <w:numPr>
          <w:ilvl w:val="0"/>
          <w:numId w:val="44"/>
        </w:numPr>
        <w:rPr>
          <w:rFonts w:ascii="Calibri" w:hAnsi="Calibri" w:cs="Calibri"/>
          <w:color w:val="000000"/>
        </w:rPr>
      </w:pPr>
      <w:r w:rsidRPr="00787975">
        <w:rPr>
          <w:rFonts w:ascii="Calibri" w:hAnsi="Calibri" w:cs="Calibri"/>
          <w:b/>
          <w:bCs/>
          <w:color w:val="000000"/>
        </w:rPr>
        <w:t>Older Young People.</w:t>
      </w:r>
      <w:r w:rsidRPr="00787975">
        <w:rPr>
          <w:rFonts w:ascii="Calibri" w:hAnsi="Calibri" w:cs="Calibri"/>
          <w:color w:val="000000"/>
        </w:rPr>
        <w:t xml:space="preserve"> Developing further the ministry with pre-teens and teenagers. None of the churches in Broadstone cater for this age-group – their activities are generally centred around younger children and their families.</w:t>
      </w:r>
    </w:p>
    <w:p w14:paraId="7BEF34C0" w14:textId="77777777" w:rsidR="00787975" w:rsidRPr="00787975" w:rsidRDefault="00787975" w:rsidP="00F243B8">
      <w:pPr>
        <w:pStyle w:val="NormalWeb"/>
        <w:numPr>
          <w:ilvl w:val="0"/>
          <w:numId w:val="44"/>
        </w:numPr>
        <w:rPr>
          <w:rFonts w:ascii="Calibri" w:hAnsi="Calibri" w:cs="Calibri"/>
          <w:color w:val="000000"/>
        </w:rPr>
      </w:pPr>
      <w:r w:rsidRPr="00787975">
        <w:rPr>
          <w:rFonts w:ascii="Calibri" w:hAnsi="Calibri" w:cs="Calibri"/>
          <w:b/>
          <w:bCs/>
        </w:rPr>
        <w:t>Developing family ministry.</w:t>
      </w:r>
      <w:r w:rsidRPr="00787975">
        <w:rPr>
          <w:rFonts w:ascii="Calibri" w:hAnsi="Calibri" w:cs="Calibri"/>
        </w:rPr>
        <w:t xml:space="preserve"> To begin to disciple families.</w:t>
      </w:r>
    </w:p>
    <w:p w14:paraId="22C7929D" w14:textId="77777777" w:rsidR="00787975" w:rsidRPr="00787975" w:rsidRDefault="00787975" w:rsidP="00F243B8">
      <w:pPr>
        <w:pStyle w:val="NormalWeb"/>
        <w:numPr>
          <w:ilvl w:val="0"/>
          <w:numId w:val="44"/>
        </w:numPr>
        <w:rPr>
          <w:rFonts w:ascii="Calibri" w:hAnsi="Calibri" w:cs="Calibri"/>
          <w:color w:val="000000"/>
        </w:rPr>
      </w:pPr>
      <w:r w:rsidRPr="00787975">
        <w:rPr>
          <w:rFonts w:ascii="Calibri" w:hAnsi="Calibri" w:cs="Calibri"/>
          <w:b/>
          <w:bCs/>
          <w:color w:val="000000"/>
        </w:rPr>
        <w:t xml:space="preserve">Working with schools and wider community. </w:t>
      </w:r>
      <w:r w:rsidRPr="00787975">
        <w:rPr>
          <w:rFonts w:ascii="Calibri" w:hAnsi="Calibri" w:cs="Calibri"/>
          <w:color w:val="000000"/>
        </w:rPr>
        <w:t>The opportunities are there in many local schools, but the church lacks capacity to do more.</w:t>
      </w:r>
    </w:p>
    <w:p w14:paraId="5D5048B5" w14:textId="77777777" w:rsidR="00787975" w:rsidRPr="00787975" w:rsidRDefault="00787975" w:rsidP="00F243B8">
      <w:pPr>
        <w:pStyle w:val="NormalWeb"/>
        <w:numPr>
          <w:ilvl w:val="0"/>
          <w:numId w:val="44"/>
        </w:numPr>
        <w:rPr>
          <w:rFonts w:ascii="Calibri" w:hAnsi="Calibri" w:cs="Calibri"/>
        </w:rPr>
      </w:pPr>
      <w:r w:rsidRPr="00787975">
        <w:rPr>
          <w:rFonts w:ascii="Calibri" w:hAnsi="Calibri" w:cs="Calibri"/>
          <w:b/>
          <w:bCs/>
        </w:rPr>
        <w:t xml:space="preserve">Other opportunities. </w:t>
      </w:r>
      <w:r w:rsidRPr="00787975">
        <w:rPr>
          <w:rFonts w:ascii="Calibri" w:hAnsi="Calibri" w:cs="Calibri"/>
        </w:rPr>
        <w:t xml:space="preserve">There are also opportunities to work alongside a worker at Canford Heath URC, The workers would also be required to support Synod level events such as Camp and Big Day Out. </w:t>
      </w:r>
    </w:p>
    <w:p w14:paraId="6C022004" w14:textId="77777777" w:rsidR="00787975" w:rsidRPr="00787975" w:rsidRDefault="00787975" w:rsidP="00F243B8">
      <w:pPr>
        <w:pStyle w:val="NoSpacing"/>
        <w:rPr>
          <w:rFonts w:cs="Calibri"/>
          <w:b/>
          <w:sz w:val="24"/>
          <w:szCs w:val="24"/>
        </w:rPr>
      </w:pPr>
      <w:r w:rsidRPr="00787975">
        <w:rPr>
          <w:rFonts w:cs="Calibri"/>
          <w:b/>
          <w:sz w:val="24"/>
          <w:szCs w:val="24"/>
        </w:rPr>
        <w:t xml:space="preserve">Recruitment </w:t>
      </w:r>
    </w:p>
    <w:p w14:paraId="2893389C" w14:textId="77777777" w:rsidR="00787975" w:rsidRPr="00787975" w:rsidRDefault="00787975" w:rsidP="00F243B8">
      <w:pPr>
        <w:pStyle w:val="NoSpacing"/>
        <w:rPr>
          <w:rFonts w:cs="Calibri"/>
          <w:sz w:val="24"/>
          <w:szCs w:val="24"/>
        </w:rPr>
      </w:pPr>
      <w:r w:rsidRPr="00787975">
        <w:rPr>
          <w:rFonts w:cs="Calibri"/>
          <w:sz w:val="24"/>
          <w:szCs w:val="24"/>
        </w:rPr>
        <w:t>Their formal appointment (employment) would be with the Synod, who could provide some of the vocational training, and/or mentoring. Because the young people will be living in the grounds of Broadstone, the cost in expenses will be minimal.</w:t>
      </w:r>
    </w:p>
    <w:p w14:paraId="32EF7597" w14:textId="77777777" w:rsidR="00787975" w:rsidRPr="00787975" w:rsidRDefault="00787975" w:rsidP="00F243B8">
      <w:pPr>
        <w:pStyle w:val="NoSpacing"/>
        <w:rPr>
          <w:rFonts w:cs="Calibri"/>
          <w:sz w:val="24"/>
          <w:szCs w:val="24"/>
        </w:rPr>
      </w:pPr>
      <w:r w:rsidRPr="00787975">
        <w:rPr>
          <w:rFonts w:cs="Calibri"/>
          <w:sz w:val="24"/>
          <w:szCs w:val="24"/>
        </w:rPr>
        <w:t>The synod would also benefit from being able to utilise the expertise within the delivery of synod events.</w:t>
      </w:r>
    </w:p>
    <w:p w14:paraId="277EEF2F" w14:textId="77777777" w:rsidR="00787975" w:rsidRPr="00787975" w:rsidRDefault="00787975" w:rsidP="00F243B8">
      <w:pPr>
        <w:pStyle w:val="NoSpacing"/>
        <w:rPr>
          <w:rFonts w:cs="Calibri"/>
          <w:sz w:val="24"/>
          <w:szCs w:val="24"/>
        </w:rPr>
      </w:pPr>
      <w:r w:rsidRPr="00787975">
        <w:rPr>
          <w:rFonts w:cs="Calibri"/>
          <w:sz w:val="24"/>
          <w:szCs w:val="24"/>
        </w:rPr>
        <w:t>Workers within the mission house will be ‘in-post’ for the duration of their training (up to 2/3 years, based on current courses at Oasis College).</w:t>
      </w:r>
    </w:p>
    <w:p w14:paraId="4BAAA2EF" w14:textId="77777777" w:rsidR="00787975" w:rsidRPr="00787975" w:rsidRDefault="00787975" w:rsidP="00F243B8">
      <w:pPr>
        <w:pStyle w:val="NoSpacing"/>
        <w:rPr>
          <w:rFonts w:cs="Calibri"/>
          <w:sz w:val="24"/>
          <w:szCs w:val="24"/>
          <w:u w:val="single"/>
          <w:lang w:eastAsia="en-GB"/>
        </w:rPr>
      </w:pPr>
      <w:r w:rsidRPr="00787975">
        <w:rPr>
          <w:rFonts w:cs="Calibri"/>
          <w:sz w:val="24"/>
          <w:szCs w:val="24"/>
        </w:rPr>
        <w:t>There is scope for someone living locally to remain with their family in their own home but be a full participant in the house project.</w:t>
      </w:r>
    </w:p>
    <w:p w14:paraId="6C3981E3" w14:textId="77777777" w:rsidR="00787975" w:rsidRPr="00787975" w:rsidRDefault="00787975" w:rsidP="00F243B8">
      <w:pPr>
        <w:pStyle w:val="NoSpacing"/>
        <w:pBdr>
          <w:bottom w:val="single" w:sz="4" w:space="1" w:color="auto"/>
        </w:pBdr>
        <w:rPr>
          <w:rFonts w:cs="Calibri"/>
          <w:sz w:val="24"/>
          <w:szCs w:val="24"/>
        </w:rPr>
      </w:pPr>
    </w:p>
    <w:p w14:paraId="7538E436" w14:textId="77777777" w:rsidR="00787975" w:rsidRPr="00787975" w:rsidRDefault="00787975" w:rsidP="00F243B8">
      <w:pPr>
        <w:pStyle w:val="NoSpacing"/>
        <w:rPr>
          <w:rFonts w:cs="Calibri"/>
          <w:sz w:val="24"/>
          <w:szCs w:val="24"/>
        </w:rPr>
      </w:pPr>
    </w:p>
    <w:p w14:paraId="2297EA79" w14:textId="77777777" w:rsidR="00787975" w:rsidRPr="008F6E80" w:rsidRDefault="00787975" w:rsidP="00F243B8">
      <w:pPr>
        <w:pStyle w:val="NoSpacing"/>
        <w:rPr>
          <w:rFonts w:cs="Calibri"/>
          <w:b/>
          <w:sz w:val="24"/>
          <w:szCs w:val="24"/>
        </w:rPr>
      </w:pPr>
      <w:r w:rsidRPr="008F6E80">
        <w:rPr>
          <w:rFonts w:cs="Calibri"/>
          <w:b/>
          <w:sz w:val="24"/>
          <w:szCs w:val="24"/>
        </w:rPr>
        <w:t>Funding and Administration</w:t>
      </w:r>
    </w:p>
    <w:p w14:paraId="390AEB5D" w14:textId="77777777" w:rsidR="00787975" w:rsidRPr="008F6E80" w:rsidRDefault="00787975" w:rsidP="00F243B8">
      <w:pPr>
        <w:pStyle w:val="NoSpacing"/>
        <w:rPr>
          <w:rFonts w:cs="Calibri"/>
          <w:sz w:val="24"/>
          <w:szCs w:val="24"/>
        </w:rPr>
      </w:pPr>
      <w:r w:rsidRPr="008F6E80">
        <w:rPr>
          <w:rFonts w:cs="Calibri"/>
          <w:sz w:val="24"/>
          <w:szCs w:val="24"/>
        </w:rPr>
        <w:t xml:space="preserve">The project should be fully funded through the Synod. </w:t>
      </w:r>
    </w:p>
    <w:p w14:paraId="72F42C98" w14:textId="77777777" w:rsidR="00787975" w:rsidRPr="008F6E80" w:rsidRDefault="00787975" w:rsidP="00F243B8">
      <w:pPr>
        <w:pStyle w:val="NoSpacing"/>
        <w:rPr>
          <w:rFonts w:cs="Calibri"/>
          <w:sz w:val="24"/>
          <w:szCs w:val="24"/>
        </w:rPr>
      </w:pPr>
      <w:r w:rsidRPr="008F6E80">
        <w:rPr>
          <w:rFonts w:cs="Calibri"/>
          <w:sz w:val="24"/>
          <w:szCs w:val="24"/>
        </w:rPr>
        <w:t xml:space="preserve">Costings overview  </w:t>
      </w:r>
    </w:p>
    <w:tbl>
      <w:tblPr>
        <w:tblW w:w="6736" w:type="dxa"/>
        <w:tblInd w:w="108" w:type="dxa"/>
        <w:tblCellMar>
          <w:top w:w="15" w:type="dxa"/>
          <w:bottom w:w="15" w:type="dxa"/>
        </w:tblCellMar>
        <w:tblLook w:val="04A0" w:firstRow="1" w:lastRow="0" w:firstColumn="1" w:lastColumn="0" w:noHBand="0" w:noVBand="1"/>
      </w:tblPr>
      <w:tblGrid>
        <w:gridCol w:w="2192"/>
        <w:gridCol w:w="2200"/>
        <w:gridCol w:w="1316"/>
        <w:gridCol w:w="1120"/>
      </w:tblGrid>
      <w:tr w:rsidR="00787975" w:rsidRPr="008F6E80" w14:paraId="54733B73" w14:textId="77777777" w:rsidTr="008F6E80">
        <w:trPr>
          <w:trHeight w:val="285"/>
        </w:trPr>
        <w:tc>
          <w:tcPr>
            <w:tcW w:w="2192" w:type="dxa"/>
            <w:tcBorders>
              <w:top w:val="nil"/>
              <w:left w:val="nil"/>
              <w:bottom w:val="nil"/>
              <w:right w:val="nil"/>
            </w:tcBorders>
            <w:noWrap/>
            <w:vAlign w:val="bottom"/>
            <w:hideMark/>
          </w:tcPr>
          <w:p w14:paraId="1C5FACF2" w14:textId="77777777" w:rsidR="00787975" w:rsidRPr="008F6E80" w:rsidRDefault="00787975" w:rsidP="00F243B8">
            <w:pPr>
              <w:pStyle w:val="NoSpacing"/>
              <w:rPr>
                <w:rFonts w:cs="Calibri"/>
                <w:b/>
                <w:bCs/>
                <w:sz w:val="24"/>
                <w:szCs w:val="24"/>
              </w:rPr>
            </w:pPr>
          </w:p>
        </w:tc>
        <w:tc>
          <w:tcPr>
            <w:tcW w:w="2200" w:type="dxa"/>
            <w:tcBorders>
              <w:top w:val="nil"/>
              <w:left w:val="nil"/>
              <w:bottom w:val="nil"/>
              <w:right w:val="nil"/>
            </w:tcBorders>
            <w:noWrap/>
            <w:vAlign w:val="bottom"/>
            <w:hideMark/>
          </w:tcPr>
          <w:p w14:paraId="1D7A7EC8" w14:textId="77777777" w:rsidR="00787975" w:rsidRPr="008F6E80" w:rsidRDefault="00787975" w:rsidP="00F243B8">
            <w:pPr>
              <w:pStyle w:val="NoSpacing"/>
              <w:rPr>
                <w:rFonts w:cs="Calibri"/>
                <w:b/>
                <w:bCs/>
                <w:sz w:val="24"/>
                <w:szCs w:val="24"/>
              </w:rPr>
            </w:pPr>
          </w:p>
        </w:tc>
        <w:tc>
          <w:tcPr>
            <w:tcW w:w="1224" w:type="dxa"/>
            <w:tcBorders>
              <w:top w:val="nil"/>
              <w:left w:val="nil"/>
              <w:bottom w:val="nil"/>
              <w:right w:val="nil"/>
            </w:tcBorders>
            <w:noWrap/>
            <w:vAlign w:val="bottom"/>
            <w:hideMark/>
          </w:tcPr>
          <w:p w14:paraId="7F5E8157" w14:textId="77777777" w:rsidR="00787975" w:rsidRPr="008F6E80" w:rsidRDefault="00787975" w:rsidP="00F243B8">
            <w:pPr>
              <w:pStyle w:val="NoSpacing"/>
              <w:rPr>
                <w:rFonts w:cs="Calibri"/>
                <w:b/>
                <w:bCs/>
                <w:sz w:val="24"/>
                <w:szCs w:val="24"/>
              </w:rPr>
            </w:pPr>
            <w:r w:rsidRPr="008F6E80">
              <w:rPr>
                <w:rFonts w:cs="Calibri"/>
                <w:b/>
                <w:bCs/>
                <w:sz w:val="24"/>
                <w:szCs w:val="24"/>
              </w:rPr>
              <w:t>147,502.92</w:t>
            </w:r>
          </w:p>
        </w:tc>
        <w:tc>
          <w:tcPr>
            <w:tcW w:w="1120" w:type="dxa"/>
            <w:tcBorders>
              <w:top w:val="nil"/>
              <w:left w:val="nil"/>
              <w:bottom w:val="nil"/>
              <w:right w:val="nil"/>
            </w:tcBorders>
            <w:noWrap/>
            <w:vAlign w:val="bottom"/>
            <w:hideMark/>
          </w:tcPr>
          <w:p w14:paraId="6794D9C5" w14:textId="77777777" w:rsidR="00787975" w:rsidRPr="008F6E80" w:rsidRDefault="00787975" w:rsidP="00F243B8">
            <w:pPr>
              <w:pStyle w:val="NoSpacing"/>
              <w:rPr>
                <w:rFonts w:cs="Calibri"/>
                <w:b/>
                <w:bCs/>
                <w:sz w:val="24"/>
                <w:szCs w:val="24"/>
              </w:rPr>
            </w:pPr>
          </w:p>
        </w:tc>
      </w:tr>
      <w:tr w:rsidR="00787975" w:rsidRPr="008F6E80" w14:paraId="42BC6A7E" w14:textId="77777777" w:rsidTr="008F6E80">
        <w:trPr>
          <w:trHeight w:val="285"/>
        </w:trPr>
        <w:tc>
          <w:tcPr>
            <w:tcW w:w="2192" w:type="dxa"/>
            <w:tcBorders>
              <w:top w:val="nil"/>
              <w:left w:val="nil"/>
              <w:bottom w:val="nil"/>
              <w:right w:val="nil"/>
            </w:tcBorders>
            <w:noWrap/>
            <w:vAlign w:val="bottom"/>
            <w:hideMark/>
          </w:tcPr>
          <w:p w14:paraId="63BC7F4B" w14:textId="77777777" w:rsidR="00787975" w:rsidRPr="008F6E80" w:rsidRDefault="00787975" w:rsidP="00F243B8">
            <w:pPr>
              <w:pStyle w:val="NoSpacing"/>
              <w:rPr>
                <w:rFonts w:cs="Calibri"/>
                <w:i/>
                <w:iCs/>
                <w:sz w:val="24"/>
                <w:szCs w:val="24"/>
              </w:rPr>
            </w:pPr>
          </w:p>
        </w:tc>
        <w:tc>
          <w:tcPr>
            <w:tcW w:w="2200" w:type="dxa"/>
            <w:tcBorders>
              <w:top w:val="nil"/>
              <w:left w:val="nil"/>
              <w:bottom w:val="nil"/>
              <w:right w:val="nil"/>
            </w:tcBorders>
            <w:noWrap/>
            <w:vAlign w:val="bottom"/>
            <w:hideMark/>
          </w:tcPr>
          <w:p w14:paraId="516C5C40" w14:textId="77777777" w:rsidR="00787975" w:rsidRPr="008F6E80" w:rsidRDefault="00787975" w:rsidP="00F243B8">
            <w:pPr>
              <w:pStyle w:val="NoSpacing"/>
              <w:rPr>
                <w:rFonts w:cs="Calibri"/>
                <w:i/>
                <w:iCs/>
                <w:sz w:val="24"/>
                <w:szCs w:val="24"/>
              </w:rPr>
            </w:pPr>
            <w:r w:rsidRPr="008F6E80">
              <w:rPr>
                <w:rFonts w:cs="Calibri"/>
                <w:i/>
                <w:iCs/>
                <w:sz w:val="24"/>
                <w:szCs w:val="24"/>
              </w:rPr>
              <w:t>Set up costs</w:t>
            </w:r>
          </w:p>
        </w:tc>
        <w:tc>
          <w:tcPr>
            <w:tcW w:w="1224" w:type="dxa"/>
            <w:tcBorders>
              <w:top w:val="nil"/>
              <w:left w:val="nil"/>
              <w:bottom w:val="nil"/>
              <w:right w:val="nil"/>
            </w:tcBorders>
            <w:noWrap/>
            <w:vAlign w:val="bottom"/>
            <w:hideMark/>
          </w:tcPr>
          <w:p w14:paraId="451BF4B1" w14:textId="77777777" w:rsidR="00787975" w:rsidRPr="008F6E80" w:rsidRDefault="00787975" w:rsidP="00F243B8">
            <w:pPr>
              <w:pStyle w:val="NoSpacing"/>
              <w:rPr>
                <w:rFonts w:cs="Calibri"/>
                <w:i/>
                <w:iCs/>
                <w:sz w:val="24"/>
                <w:szCs w:val="24"/>
              </w:rPr>
            </w:pPr>
            <w:r w:rsidRPr="008F6E80">
              <w:rPr>
                <w:rFonts w:cs="Calibri"/>
                <w:i/>
                <w:iCs/>
                <w:sz w:val="24"/>
                <w:szCs w:val="24"/>
              </w:rPr>
              <w:t>30,599.00</w:t>
            </w:r>
          </w:p>
        </w:tc>
        <w:tc>
          <w:tcPr>
            <w:tcW w:w="1120" w:type="dxa"/>
            <w:tcBorders>
              <w:top w:val="nil"/>
              <w:left w:val="nil"/>
              <w:bottom w:val="nil"/>
              <w:right w:val="nil"/>
            </w:tcBorders>
            <w:noWrap/>
            <w:vAlign w:val="bottom"/>
            <w:hideMark/>
          </w:tcPr>
          <w:p w14:paraId="5C87044A" w14:textId="77777777" w:rsidR="00787975" w:rsidRPr="008F6E80" w:rsidRDefault="00787975" w:rsidP="00F243B8">
            <w:pPr>
              <w:pStyle w:val="NoSpacing"/>
              <w:rPr>
                <w:rFonts w:cs="Calibri"/>
                <w:i/>
                <w:iCs/>
                <w:sz w:val="24"/>
                <w:szCs w:val="24"/>
              </w:rPr>
            </w:pPr>
          </w:p>
        </w:tc>
      </w:tr>
      <w:tr w:rsidR="00787975" w:rsidRPr="008F6E80" w14:paraId="353D3012" w14:textId="77777777" w:rsidTr="008F6E80">
        <w:trPr>
          <w:trHeight w:val="285"/>
        </w:trPr>
        <w:tc>
          <w:tcPr>
            <w:tcW w:w="2192" w:type="dxa"/>
            <w:tcBorders>
              <w:top w:val="nil"/>
              <w:left w:val="nil"/>
              <w:bottom w:val="nil"/>
              <w:right w:val="nil"/>
            </w:tcBorders>
            <w:noWrap/>
            <w:vAlign w:val="bottom"/>
            <w:hideMark/>
          </w:tcPr>
          <w:p w14:paraId="514E34EC" w14:textId="77777777" w:rsidR="00787975" w:rsidRPr="008F6E80" w:rsidRDefault="00787975" w:rsidP="00F243B8">
            <w:pPr>
              <w:pStyle w:val="NoSpacing"/>
              <w:rPr>
                <w:rFonts w:cs="Calibri"/>
                <w:sz w:val="24"/>
                <w:szCs w:val="24"/>
              </w:rPr>
            </w:pPr>
          </w:p>
        </w:tc>
        <w:tc>
          <w:tcPr>
            <w:tcW w:w="2200" w:type="dxa"/>
            <w:tcBorders>
              <w:top w:val="nil"/>
              <w:left w:val="nil"/>
              <w:bottom w:val="nil"/>
              <w:right w:val="nil"/>
            </w:tcBorders>
            <w:noWrap/>
            <w:vAlign w:val="bottom"/>
            <w:hideMark/>
          </w:tcPr>
          <w:p w14:paraId="405110B6" w14:textId="77777777" w:rsidR="00787975" w:rsidRPr="008F6E80" w:rsidRDefault="00787975" w:rsidP="00F243B8">
            <w:pPr>
              <w:pStyle w:val="NoSpacing"/>
              <w:rPr>
                <w:rFonts w:cs="Calibri"/>
                <w:i/>
                <w:iCs/>
                <w:sz w:val="24"/>
                <w:szCs w:val="24"/>
              </w:rPr>
            </w:pPr>
            <w:r w:rsidRPr="008F6E80">
              <w:rPr>
                <w:rFonts w:cs="Calibri"/>
                <w:i/>
                <w:iCs/>
                <w:sz w:val="24"/>
                <w:szCs w:val="24"/>
              </w:rPr>
              <w:t>over three years</w:t>
            </w:r>
          </w:p>
        </w:tc>
        <w:tc>
          <w:tcPr>
            <w:tcW w:w="1224" w:type="dxa"/>
            <w:tcBorders>
              <w:top w:val="nil"/>
              <w:left w:val="nil"/>
              <w:bottom w:val="nil"/>
              <w:right w:val="nil"/>
            </w:tcBorders>
            <w:noWrap/>
            <w:vAlign w:val="bottom"/>
            <w:hideMark/>
          </w:tcPr>
          <w:p w14:paraId="00FADAD5" w14:textId="77777777" w:rsidR="00787975" w:rsidRPr="008F6E80" w:rsidRDefault="00787975" w:rsidP="00F243B8">
            <w:pPr>
              <w:pStyle w:val="NoSpacing"/>
              <w:rPr>
                <w:rFonts w:cs="Calibri"/>
                <w:i/>
                <w:iCs/>
                <w:sz w:val="24"/>
                <w:szCs w:val="24"/>
              </w:rPr>
            </w:pPr>
            <w:r w:rsidRPr="008F6E80">
              <w:rPr>
                <w:rFonts w:cs="Calibri"/>
                <w:i/>
                <w:iCs/>
                <w:sz w:val="24"/>
                <w:szCs w:val="24"/>
              </w:rPr>
              <w:t>116,903.92</w:t>
            </w:r>
          </w:p>
        </w:tc>
        <w:tc>
          <w:tcPr>
            <w:tcW w:w="1120" w:type="dxa"/>
            <w:tcBorders>
              <w:top w:val="nil"/>
              <w:left w:val="nil"/>
              <w:bottom w:val="nil"/>
              <w:right w:val="nil"/>
            </w:tcBorders>
            <w:noWrap/>
            <w:vAlign w:val="bottom"/>
            <w:hideMark/>
          </w:tcPr>
          <w:p w14:paraId="32A9C026" w14:textId="77777777" w:rsidR="00787975" w:rsidRPr="008F6E80" w:rsidRDefault="00787975" w:rsidP="00F243B8">
            <w:pPr>
              <w:pStyle w:val="NoSpacing"/>
              <w:rPr>
                <w:rFonts w:cs="Calibri"/>
                <w:i/>
                <w:iCs/>
                <w:sz w:val="24"/>
                <w:szCs w:val="24"/>
              </w:rPr>
            </w:pPr>
          </w:p>
        </w:tc>
      </w:tr>
    </w:tbl>
    <w:p w14:paraId="076A05B6" w14:textId="77777777" w:rsidR="00787975" w:rsidRPr="008F6E80" w:rsidRDefault="00787975" w:rsidP="00F243B8">
      <w:pPr>
        <w:pStyle w:val="NoSpacing"/>
        <w:rPr>
          <w:rFonts w:cs="Calibri"/>
          <w:sz w:val="24"/>
          <w:szCs w:val="24"/>
        </w:rPr>
      </w:pPr>
    </w:p>
    <w:p w14:paraId="0969C6D0" w14:textId="77777777" w:rsidR="00787975" w:rsidRPr="008F6E80" w:rsidRDefault="00787975" w:rsidP="00F243B8">
      <w:pPr>
        <w:pStyle w:val="NoSpacing"/>
        <w:rPr>
          <w:rFonts w:cs="Calibri"/>
          <w:sz w:val="24"/>
          <w:szCs w:val="24"/>
        </w:rPr>
      </w:pPr>
      <w:r w:rsidRPr="008F6E80">
        <w:rPr>
          <w:rFonts w:cs="Calibri"/>
          <w:sz w:val="24"/>
          <w:szCs w:val="24"/>
        </w:rPr>
        <w:t>We would pay the workers an hourly rate.</w:t>
      </w:r>
    </w:p>
    <w:p w14:paraId="39FCD16C" w14:textId="77777777" w:rsidR="00787975" w:rsidRPr="008F6E80" w:rsidRDefault="00787975" w:rsidP="00F243B8">
      <w:pPr>
        <w:pStyle w:val="NoSpacing"/>
        <w:rPr>
          <w:rFonts w:cs="Calibri"/>
          <w:sz w:val="24"/>
          <w:szCs w:val="24"/>
        </w:rPr>
      </w:pPr>
      <w:r w:rsidRPr="008F6E80">
        <w:rPr>
          <w:rFonts w:cs="Calibri"/>
          <w:sz w:val="24"/>
          <w:szCs w:val="24"/>
        </w:rPr>
        <w:t>The workers will pay rent and cover their own bills.</w:t>
      </w:r>
    </w:p>
    <w:p w14:paraId="32FAF2BD" w14:textId="77777777" w:rsidR="00787975" w:rsidRPr="008F6E80" w:rsidRDefault="00787975" w:rsidP="00F243B8">
      <w:pPr>
        <w:pStyle w:val="NoSpacing"/>
        <w:rPr>
          <w:rFonts w:cs="Calibri"/>
          <w:sz w:val="24"/>
          <w:szCs w:val="24"/>
        </w:rPr>
      </w:pPr>
      <w:r w:rsidRPr="008F6E80">
        <w:rPr>
          <w:rFonts w:cs="Calibri"/>
          <w:sz w:val="24"/>
          <w:szCs w:val="24"/>
        </w:rPr>
        <w:t>Project costs can be claimed back from the church.</w:t>
      </w:r>
    </w:p>
    <w:p w14:paraId="603F1E5D" w14:textId="77777777" w:rsidR="00787975" w:rsidRPr="008F6E80" w:rsidRDefault="00787975" w:rsidP="00F243B8">
      <w:pPr>
        <w:pStyle w:val="NoSpacing"/>
        <w:rPr>
          <w:rFonts w:cs="Calibri"/>
          <w:sz w:val="24"/>
          <w:szCs w:val="24"/>
        </w:rPr>
      </w:pPr>
    </w:p>
    <w:p w14:paraId="707CD097" w14:textId="77777777" w:rsidR="00787975" w:rsidRPr="008F6E80" w:rsidRDefault="00787975" w:rsidP="00F243B8">
      <w:pPr>
        <w:pStyle w:val="NoSpacing"/>
        <w:rPr>
          <w:rFonts w:cs="Calibri"/>
          <w:sz w:val="24"/>
          <w:szCs w:val="24"/>
        </w:rPr>
      </w:pPr>
      <w:r w:rsidRPr="008F6E80">
        <w:rPr>
          <w:rFonts w:cs="Calibri"/>
          <w:sz w:val="24"/>
          <w:szCs w:val="24"/>
        </w:rPr>
        <w:t>The Project management group will also, look to source other funding through Synod, and a large grant from the Discipleship Development Fund.</w:t>
      </w:r>
    </w:p>
    <w:p w14:paraId="7F5B25E4" w14:textId="77777777" w:rsidR="00787975" w:rsidRPr="008F6E80" w:rsidRDefault="00787975" w:rsidP="00F243B8">
      <w:pPr>
        <w:pStyle w:val="NoSpacing"/>
        <w:rPr>
          <w:rFonts w:cs="Calibri"/>
          <w:sz w:val="24"/>
          <w:szCs w:val="24"/>
        </w:rPr>
      </w:pPr>
    </w:p>
    <w:p w14:paraId="66C9918A" w14:textId="390CE2F1" w:rsidR="00787975" w:rsidRPr="008F6E80" w:rsidRDefault="0079197B" w:rsidP="00F243B8">
      <w:pPr>
        <w:pStyle w:val="NoSpacing"/>
        <w:rPr>
          <w:rFonts w:cs="Calibri"/>
          <w:sz w:val="24"/>
          <w:szCs w:val="24"/>
        </w:rPr>
      </w:pPr>
      <w:r>
        <w:rPr>
          <w:rFonts w:cs="Calibri"/>
          <w:sz w:val="24"/>
          <w:szCs w:val="24"/>
        </w:rPr>
        <w:br w:type="page"/>
      </w:r>
      <w:r w:rsidR="00787975" w:rsidRPr="008F6E80">
        <w:rPr>
          <w:rFonts w:cs="Calibri"/>
          <w:sz w:val="24"/>
          <w:szCs w:val="24"/>
        </w:rPr>
        <w:lastRenderedPageBreak/>
        <w:t>Mission and Outreach Committee have overview of the project and will provide evaluation and feedback reports to synod at the April and October Synod meetings each year.</w:t>
      </w:r>
    </w:p>
    <w:p w14:paraId="5DE142C2" w14:textId="77777777" w:rsidR="00787975" w:rsidRPr="00787975" w:rsidRDefault="00787975" w:rsidP="00F243B8">
      <w:pPr>
        <w:pStyle w:val="NoSpacing"/>
        <w:rPr>
          <w:rFonts w:cs="Calibri"/>
          <w:sz w:val="24"/>
          <w:szCs w:val="24"/>
        </w:rPr>
      </w:pPr>
    </w:p>
    <w:p w14:paraId="25CAEE56" w14:textId="1E5E9A2E" w:rsidR="00787975" w:rsidRDefault="00787975" w:rsidP="00F243B8">
      <w:pPr>
        <w:pStyle w:val="NoSpacing"/>
        <w:rPr>
          <w:rFonts w:cs="Calibri"/>
          <w:sz w:val="24"/>
          <w:szCs w:val="24"/>
        </w:rPr>
      </w:pPr>
      <w:r w:rsidRPr="00787975">
        <w:rPr>
          <w:rFonts w:cs="Calibri"/>
          <w:sz w:val="24"/>
          <w:szCs w:val="24"/>
        </w:rPr>
        <w:t>R</w:t>
      </w:r>
      <w:r w:rsidR="008F6E80">
        <w:rPr>
          <w:rFonts w:cs="Calibri"/>
          <w:sz w:val="24"/>
          <w:szCs w:val="24"/>
        </w:rPr>
        <w:t xml:space="preserve">uth </w:t>
      </w:r>
      <w:r w:rsidRPr="00787975">
        <w:rPr>
          <w:rFonts w:cs="Calibri"/>
          <w:sz w:val="24"/>
          <w:szCs w:val="24"/>
        </w:rPr>
        <w:t>W</w:t>
      </w:r>
      <w:r w:rsidR="008F6E80">
        <w:rPr>
          <w:rFonts w:cs="Calibri"/>
          <w:sz w:val="24"/>
          <w:szCs w:val="24"/>
        </w:rPr>
        <w:t xml:space="preserve">hite (CYDO-S) </w:t>
      </w:r>
      <w:r w:rsidRPr="00787975">
        <w:rPr>
          <w:rFonts w:cs="Calibri"/>
          <w:sz w:val="24"/>
          <w:szCs w:val="24"/>
        </w:rPr>
        <w:t>/</w:t>
      </w:r>
      <w:r w:rsidR="008F6E80">
        <w:rPr>
          <w:rFonts w:cs="Calibri"/>
          <w:sz w:val="24"/>
          <w:szCs w:val="24"/>
        </w:rPr>
        <w:t xml:space="preserve"> </w:t>
      </w:r>
      <w:r w:rsidRPr="00787975">
        <w:rPr>
          <w:rFonts w:cs="Calibri"/>
          <w:sz w:val="24"/>
          <w:szCs w:val="24"/>
        </w:rPr>
        <w:t>M</w:t>
      </w:r>
      <w:r w:rsidR="008F6E80">
        <w:rPr>
          <w:rFonts w:cs="Calibri"/>
          <w:sz w:val="24"/>
          <w:szCs w:val="24"/>
        </w:rPr>
        <w:t>ary Thomas (DSO-S)</w:t>
      </w:r>
    </w:p>
    <w:p w14:paraId="746F8EEB" w14:textId="59A3A8D7" w:rsidR="008F6E80" w:rsidRPr="00787975" w:rsidRDefault="00661D3B" w:rsidP="00F243B8">
      <w:pPr>
        <w:pStyle w:val="NoSpacing"/>
        <w:rPr>
          <w:rFonts w:cs="Calibri"/>
          <w:sz w:val="24"/>
          <w:szCs w:val="24"/>
        </w:rPr>
      </w:pPr>
      <w:hyperlink r:id="rId32" w:history="1">
        <w:r w:rsidRPr="00AD5A0A">
          <w:rPr>
            <w:rStyle w:val="Hyperlink"/>
            <w:rFonts w:cs="Calibri"/>
            <w:sz w:val="24"/>
            <w:szCs w:val="24"/>
          </w:rPr>
          <w:t>cydo-s@urcwessex.org.uk</w:t>
        </w:r>
      </w:hyperlink>
      <w:r>
        <w:rPr>
          <w:rFonts w:cs="Calibri"/>
          <w:sz w:val="24"/>
          <w:szCs w:val="24"/>
        </w:rPr>
        <w:t xml:space="preserve"> / </w:t>
      </w:r>
      <w:hyperlink r:id="rId33" w:history="1">
        <w:r w:rsidRPr="00AD5A0A">
          <w:rPr>
            <w:rStyle w:val="Hyperlink"/>
            <w:rFonts w:cs="Calibri"/>
            <w:sz w:val="24"/>
            <w:szCs w:val="24"/>
          </w:rPr>
          <w:t>dso-s@urcwessex.org.uk</w:t>
        </w:r>
      </w:hyperlink>
      <w:r>
        <w:rPr>
          <w:rFonts w:cs="Calibri"/>
          <w:sz w:val="24"/>
          <w:szCs w:val="24"/>
        </w:rPr>
        <w:t xml:space="preserve"> </w:t>
      </w:r>
    </w:p>
    <w:p w14:paraId="75261542" w14:textId="77777777" w:rsidR="00787975" w:rsidRPr="00787975" w:rsidRDefault="00787975" w:rsidP="00F243B8">
      <w:pPr>
        <w:pStyle w:val="NoSpacing"/>
        <w:rPr>
          <w:rFonts w:cs="Calibri"/>
          <w:sz w:val="24"/>
          <w:szCs w:val="24"/>
        </w:rPr>
      </w:pPr>
      <w:r w:rsidRPr="00787975">
        <w:rPr>
          <w:rFonts w:cs="Calibri"/>
          <w:sz w:val="24"/>
          <w:szCs w:val="24"/>
        </w:rPr>
        <w:t>April 2024</w:t>
      </w:r>
    </w:p>
    <w:p w14:paraId="510A71C6" w14:textId="77777777" w:rsidR="00787975" w:rsidRPr="00787975" w:rsidRDefault="00787975" w:rsidP="00F243B8">
      <w:pPr>
        <w:pStyle w:val="NoSpacing"/>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61D3B" w14:paraId="6FE05FFF" w14:textId="77777777">
        <w:tc>
          <w:tcPr>
            <w:tcW w:w="9855" w:type="dxa"/>
            <w:shd w:val="clear" w:color="auto" w:fill="auto"/>
          </w:tcPr>
          <w:p w14:paraId="2767DF2F" w14:textId="08031DBA" w:rsidR="00661D3B" w:rsidRDefault="00661D3B">
            <w:pPr>
              <w:pStyle w:val="NoSpacing"/>
              <w:spacing w:before="120" w:after="120"/>
              <w:jc w:val="center"/>
              <w:rPr>
                <w:rFonts w:cs="Calibri"/>
                <w:b/>
                <w:bCs/>
                <w:sz w:val="24"/>
                <w:szCs w:val="24"/>
              </w:rPr>
            </w:pPr>
            <w:r>
              <w:rPr>
                <w:rFonts w:cs="Calibri"/>
                <w:b/>
                <w:bCs/>
                <w:sz w:val="24"/>
                <w:szCs w:val="24"/>
              </w:rPr>
              <w:t>Resolution</w:t>
            </w:r>
            <w:r>
              <w:rPr>
                <w:rFonts w:cs="Calibri"/>
                <w:b/>
                <w:bCs/>
                <w:sz w:val="24"/>
                <w:szCs w:val="24"/>
              </w:rPr>
              <w:t xml:space="preserve"> </w:t>
            </w:r>
            <w:r w:rsidR="00A916B0">
              <w:rPr>
                <w:rFonts w:cs="Calibri"/>
                <w:b/>
                <w:bCs/>
              </w:rPr>
              <w:t>2</w:t>
            </w:r>
          </w:p>
          <w:p w14:paraId="56E9CB5D" w14:textId="59F87FFD" w:rsidR="00661D3B" w:rsidRDefault="00661D3B">
            <w:pPr>
              <w:pStyle w:val="NoSpacing"/>
              <w:spacing w:before="120" w:after="120"/>
              <w:rPr>
                <w:rFonts w:cs="Calibri"/>
                <w:sz w:val="24"/>
                <w:szCs w:val="24"/>
              </w:rPr>
            </w:pPr>
            <w:r>
              <w:rPr>
                <w:rFonts w:cs="Calibri"/>
                <w:sz w:val="24"/>
                <w:szCs w:val="24"/>
              </w:rPr>
              <w:t>Wessex Synod approve the commencement of a Mission House Pilot Project in Poole from September 2025</w:t>
            </w:r>
            <w:r w:rsidR="00400FB6">
              <w:rPr>
                <w:rFonts w:cs="Calibri"/>
                <w:sz w:val="24"/>
                <w:szCs w:val="24"/>
              </w:rPr>
              <w:t>.</w:t>
            </w:r>
          </w:p>
          <w:p w14:paraId="622B9EF3" w14:textId="77777777" w:rsidR="00661D3B" w:rsidRDefault="00661D3B">
            <w:pPr>
              <w:pStyle w:val="NoSpacing"/>
              <w:spacing w:before="120" w:after="120"/>
              <w:rPr>
                <w:rFonts w:cs="Calibri"/>
                <w:sz w:val="24"/>
                <w:szCs w:val="24"/>
              </w:rPr>
            </w:pPr>
            <w:r>
              <w:rPr>
                <w:rFonts w:cs="Calibri"/>
                <w:sz w:val="24"/>
                <w:szCs w:val="24"/>
              </w:rPr>
              <w:t xml:space="preserve">Including: </w:t>
            </w:r>
          </w:p>
          <w:p w14:paraId="3E7DCD42" w14:textId="162DA0DE" w:rsidR="00661D3B" w:rsidRDefault="00661D3B">
            <w:pPr>
              <w:pStyle w:val="NoSpacing"/>
              <w:numPr>
                <w:ilvl w:val="0"/>
                <w:numId w:val="43"/>
              </w:numPr>
              <w:spacing w:before="120" w:after="120"/>
              <w:rPr>
                <w:rFonts w:cs="Calibri"/>
                <w:sz w:val="24"/>
                <w:szCs w:val="24"/>
              </w:rPr>
            </w:pPr>
            <w:r>
              <w:rPr>
                <w:rFonts w:cs="Calibri"/>
                <w:sz w:val="24"/>
                <w:szCs w:val="24"/>
              </w:rPr>
              <w:t xml:space="preserve">Asking Wessex Trust to underwrite the </w:t>
            </w:r>
            <w:r w:rsidR="002B05DC">
              <w:rPr>
                <w:rFonts w:cs="Calibri"/>
                <w:sz w:val="24"/>
                <w:szCs w:val="24"/>
              </w:rPr>
              <w:t>set-up</w:t>
            </w:r>
            <w:r>
              <w:rPr>
                <w:rFonts w:cs="Calibri"/>
                <w:sz w:val="24"/>
                <w:szCs w:val="24"/>
              </w:rPr>
              <w:t xml:space="preserve"> costs of establishing the mission house in the Broadstone Manse.</w:t>
            </w:r>
          </w:p>
          <w:p w14:paraId="5C637DDD" w14:textId="2D53059F" w:rsidR="00661D3B" w:rsidRDefault="00661D3B">
            <w:pPr>
              <w:pStyle w:val="NoSpacing"/>
              <w:numPr>
                <w:ilvl w:val="0"/>
                <w:numId w:val="43"/>
              </w:numPr>
              <w:spacing w:before="120" w:after="120"/>
              <w:rPr>
                <w:rFonts w:cs="Calibri"/>
                <w:sz w:val="24"/>
                <w:szCs w:val="24"/>
              </w:rPr>
            </w:pPr>
            <w:r>
              <w:rPr>
                <w:rFonts w:cs="Calibri"/>
                <w:sz w:val="24"/>
                <w:szCs w:val="24"/>
              </w:rPr>
              <w:t>Approving the annual expenditure of the project</w:t>
            </w:r>
            <w:r w:rsidR="00400FB6">
              <w:rPr>
                <w:rFonts w:cs="Calibri"/>
                <w:sz w:val="24"/>
                <w:szCs w:val="24"/>
              </w:rPr>
              <w:t>.</w:t>
            </w:r>
          </w:p>
        </w:tc>
      </w:tr>
    </w:tbl>
    <w:p w14:paraId="18BB88E2" w14:textId="77777777" w:rsidR="00787975" w:rsidRPr="00787975" w:rsidRDefault="00787975" w:rsidP="00F243B8">
      <w:pPr>
        <w:pStyle w:val="NoSpacing"/>
        <w:rPr>
          <w:rFonts w:cs="Calibri"/>
          <w:sz w:val="24"/>
          <w:szCs w:val="24"/>
        </w:rPr>
      </w:pPr>
    </w:p>
    <w:p w14:paraId="4656A94C" w14:textId="77777777" w:rsidR="00787975" w:rsidRPr="00787975" w:rsidRDefault="00787975" w:rsidP="00F243B8">
      <w:pPr>
        <w:pStyle w:val="NoSpacing"/>
        <w:ind w:left="720"/>
        <w:rPr>
          <w:rFonts w:cs="Calibri"/>
          <w:sz w:val="24"/>
          <w:szCs w:val="24"/>
        </w:rPr>
      </w:pPr>
    </w:p>
    <w:p w14:paraId="05A9B017" w14:textId="77777777" w:rsidR="00787975" w:rsidRPr="00787975" w:rsidRDefault="00787975" w:rsidP="00F243B8">
      <w:pPr>
        <w:pStyle w:val="NoSpacing"/>
        <w:rPr>
          <w:rFonts w:cs="Calibri"/>
          <w:sz w:val="24"/>
          <w:szCs w:val="24"/>
        </w:rPr>
      </w:pPr>
    </w:p>
    <w:p w14:paraId="59D50FE9" w14:textId="77777777" w:rsidR="00787975" w:rsidRPr="00787975" w:rsidRDefault="00787975" w:rsidP="00F243B8">
      <w:pPr>
        <w:pStyle w:val="NoSpacing"/>
        <w:rPr>
          <w:rFonts w:cs="Calibri"/>
          <w:sz w:val="24"/>
          <w:szCs w:val="24"/>
        </w:rPr>
      </w:pPr>
      <w:r w:rsidRPr="00787975">
        <w:rPr>
          <w:rFonts w:cs="Calibri"/>
          <w:sz w:val="24"/>
          <w:szCs w:val="24"/>
        </w:rPr>
        <w:t xml:space="preserve">  </w:t>
      </w:r>
    </w:p>
    <w:p w14:paraId="5DD04844" w14:textId="77777777" w:rsidR="00787975" w:rsidRPr="00787975" w:rsidRDefault="00787975" w:rsidP="00F243B8">
      <w:pPr>
        <w:pStyle w:val="NoSpacing"/>
        <w:rPr>
          <w:rFonts w:cs="Calibri"/>
          <w:b/>
          <w:bCs/>
          <w:sz w:val="24"/>
          <w:szCs w:val="24"/>
          <w:lang w:eastAsia="en-GB"/>
        </w:rPr>
      </w:pPr>
    </w:p>
    <w:p w14:paraId="3BAA82F9" w14:textId="77777777" w:rsidR="00787975" w:rsidRPr="00A07861" w:rsidRDefault="00787975" w:rsidP="00F243B8"/>
    <w:p w14:paraId="1FDAA34A" w14:textId="52E80F00" w:rsidR="00B07673" w:rsidRPr="00003A9B" w:rsidRDefault="00A07861" w:rsidP="00A916B0">
      <w:pPr>
        <w:pStyle w:val="Heading1"/>
        <w:jc w:val="center"/>
        <w:rPr>
          <w:rFonts w:ascii="Calibri" w:hAnsi="Calibri" w:cs="Calibri"/>
          <w:sz w:val="32"/>
          <w:szCs w:val="32"/>
        </w:rPr>
      </w:pPr>
      <w:r>
        <w:rPr>
          <w:rFonts w:ascii="Calibri" w:hAnsi="Calibri" w:cs="Calibri"/>
          <w:bCs w:val="0"/>
        </w:rPr>
        <w:br w:type="page"/>
      </w:r>
      <w:r w:rsidR="00003A9B" w:rsidRPr="00003A9B">
        <w:rPr>
          <w:rFonts w:ascii="Calibri" w:hAnsi="Calibri" w:cs="Calibri"/>
          <w:sz w:val="32"/>
          <w:szCs w:val="32"/>
        </w:rPr>
        <w:lastRenderedPageBreak/>
        <w:t>MINISTRY AND MISSION FORMULA PROPOSAL</w:t>
      </w:r>
    </w:p>
    <w:p w14:paraId="21B710B9"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Responding to feedback &amp; the task group’s own discussions</w:t>
      </w:r>
    </w:p>
    <w:p w14:paraId="07093D96" w14:textId="77777777" w:rsidR="00B07673" w:rsidRDefault="00B07673" w:rsidP="00B07673">
      <w:pPr>
        <w:rPr>
          <w:rFonts w:ascii="Calibri" w:hAnsi="Calibri" w:cs="Calibri"/>
          <w:sz w:val="24"/>
          <w:szCs w:val="24"/>
        </w:rPr>
      </w:pPr>
      <w:r w:rsidRPr="00B07673">
        <w:rPr>
          <w:rFonts w:ascii="Calibri" w:hAnsi="Calibri" w:cs="Calibri"/>
          <w:sz w:val="24"/>
          <w:szCs w:val="24"/>
        </w:rPr>
        <w:t>We would like to begin by thanking everyone who provided feedback both at the last Synod meeting and outside of it. If you have not had an individual reply by the time this paper comes out, please rest assured that your input was considered and that we are aiming to reply to all e-mails prior to the April Synod meeting.</w:t>
      </w:r>
    </w:p>
    <w:p w14:paraId="51A7006E" w14:textId="77777777" w:rsidR="00003A9B" w:rsidRPr="00B07673" w:rsidRDefault="00003A9B" w:rsidP="00B07673">
      <w:pPr>
        <w:rPr>
          <w:rFonts w:ascii="Calibri" w:hAnsi="Calibri" w:cs="Calibri"/>
          <w:sz w:val="24"/>
          <w:szCs w:val="24"/>
        </w:rPr>
      </w:pPr>
    </w:p>
    <w:p w14:paraId="088C55B3" w14:textId="77777777" w:rsidR="00B07673" w:rsidRDefault="00B07673" w:rsidP="00B07673">
      <w:pPr>
        <w:rPr>
          <w:rFonts w:ascii="Calibri" w:hAnsi="Calibri" w:cs="Calibri"/>
          <w:sz w:val="24"/>
          <w:szCs w:val="24"/>
        </w:rPr>
      </w:pPr>
      <w:r w:rsidRPr="00B07673">
        <w:rPr>
          <w:rFonts w:ascii="Calibri" w:hAnsi="Calibri" w:cs="Calibri"/>
          <w:b/>
          <w:bCs/>
          <w:sz w:val="24"/>
          <w:szCs w:val="24"/>
        </w:rPr>
        <w:t>The levy on churches’ reserves</w:t>
      </w:r>
      <w:r w:rsidRPr="00B07673">
        <w:rPr>
          <w:rFonts w:ascii="Calibri" w:hAnsi="Calibri" w:cs="Calibri"/>
          <w:sz w:val="24"/>
          <w:szCs w:val="24"/>
        </w:rPr>
        <w:t xml:space="preserve"> attracted significant feedback. Several churches felt that prudence was being penalized by pursuing a levy on unrestricted reserves. Others felt it was an incentive to restrict or obfuscate funds held in order to put them outside the reach of the levy. Some churches noted that they could potentially afford to give more but would rather do so voluntarily.</w:t>
      </w:r>
    </w:p>
    <w:p w14:paraId="35BE9496" w14:textId="77777777" w:rsidR="00003A9B" w:rsidRPr="00B07673" w:rsidRDefault="00003A9B" w:rsidP="00B07673">
      <w:pPr>
        <w:rPr>
          <w:rFonts w:ascii="Calibri" w:hAnsi="Calibri" w:cs="Calibri"/>
          <w:sz w:val="24"/>
          <w:szCs w:val="24"/>
        </w:rPr>
      </w:pPr>
    </w:p>
    <w:p w14:paraId="0AC05BF8" w14:textId="463ECE71" w:rsidR="00B07673" w:rsidRDefault="00B07673" w:rsidP="00B07673">
      <w:pPr>
        <w:rPr>
          <w:rFonts w:ascii="Calibri" w:hAnsi="Calibri" w:cs="Calibri"/>
          <w:sz w:val="24"/>
          <w:szCs w:val="24"/>
        </w:rPr>
      </w:pPr>
      <w:r w:rsidRPr="00B07673">
        <w:rPr>
          <w:rFonts w:ascii="Calibri" w:hAnsi="Calibri" w:cs="Calibri"/>
          <w:sz w:val="24"/>
          <w:szCs w:val="24"/>
        </w:rPr>
        <w:t xml:space="preserve">It was also noted that we do not have an accurate picture of funds held at local church level, as a significant number of churches have not met the legal requirement of sharing their annual accounts with the Synod [This number is reducing, and we thank all those who have sent in accounts since the last meeting – e-mail them to </w:t>
      </w:r>
      <w:hyperlink r:id="rId34" w:history="1">
        <w:r w:rsidR="00003A9B" w:rsidRPr="00D629CA">
          <w:rPr>
            <w:rStyle w:val="Hyperlink"/>
            <w:rFonts w:ascii="Calibri" w:hAnsi="Calibri" w:cs="Calibri"/>
            <w:sz w:val="24"/>
            <w:szCs w:val="24"/>
          </w:rPr>
          <w:t>treasurer@urcwessex.org.uk</w:t>
        </w:r>
      </w:hyperlink>
      <w:r w:rsidRPr="00B07673">
        <w:rPr>
          <w:rFonts w:ascii="Calibri" w:hAnsi="Calibri" w:cs="Calibri"/>
          <w:sz w:val="24"/>
          <w:szCs w:val="24"/>
        </w:rPr>
        <w:t>].</w:t>
      </w:r>
    </w:p>
    <w:p w14:paraId="065331CE" w14:textId="77777777" w:rsidR="00003A9B" w:rsidRPr="00B07673" w:rsidRDefault="00003A9B" w:rsidP="00B07673">
      <w:pPr>
        <w:rPr>
          <w:rFonts w:ascii="Calibri" w:hAnsi="Calibri" w:cs="Calibri"/>
          <w:sz w:val="24"/>
          <w:szCs w:val="24"/>
        </w:rPr>
      </w:pPr>
    </w:p>
    <w:p w14:paraId="1094E574" w14:textId="77777777" w:rsidR="00B07673" w:rsidRDefault="00B07673" w:rsidP="00B07673">
      <w:pPr>
        <w:rPr>
          <w:rFonts w:ascii="Calibri" w:hAnsi="Calibri" w:cs="Calibri"/>
          <w:sz w:val="24"/>
          <w:szCs w:val="24"/>
        </w:rPr>
      </w:pPr>
      <w:r w:rsidRPr="00B07673">
        <w:rPr>
          <w:rFonts w:ascii="Calibri" w:hAnsi="Calibri" w:cs="Calibri"/>
          <w:sz w:val="24"/>
          <w:szCs w:val="24"/>
        </w:rPr>
        <w:t>After some discussion, the task group decided that there will be no reserve levy in what we propose for 2025. We may need to revisit the topic in future but hope that by then all local churches will have provided accounts so that an accurate picture can inform future discussions.</w:t>
      </w:r>
    </w:p>
    <w:p w14:paraId="316F6C49" w14:textId="77777777" w:rsidR="0023146D" w:rsidRPr="00B07673" w:rsidRDefault="0023146D" w:rsidP="00B07673">
      <w:pPr>
        <w:rPr>
          <w:rFonts w:ascii="Calibri" w:hAnsi="Calibri" w:cs="Calibri"/>
          <w:sz w:val="24"/>
          <w:szCs w:val="24"/>
        </w:rPr>
      </w:pPr>
    </w:p>
    <w:p w14:paraId="3B335AFF" w14:textId="77777777" w:rsidR="00B07673" w:rsidRPr="00B07673" w:rsidRDefault="00B07673" w:rsidP="00B07673">
      <w:pPr>
        <w:rPr>
          <w:rFonts w:ascii="Calibri" w:hAnsi="Calibri" w:cs="Calibri"/>
          <w:sz w:val="24"/>
          <w:szCs w:val="24"/>
        </w:rPr>
      </w:pPr>
      <w:r w:rsidRPr="00B07673">
        <w:rPr>
          <w:rFonts w:ascii="Calibri" w:hAnsi="Calibri" w:cs="Calibri"/>
          <w:b/>
          <w:bCs/>
          <w:sz w:val="24"/>
          <w:szCs w:val="24"/>
        </w:rPr>
        <w:t>The impact of change</w:t>
      </w:r>
      <w:r w:rsidRPr="00B07673">
        <w:rPr>
          <w:rFonts w:ascii="Calibri" w:hAnsi="Calibri" w:cs="Calibri"/>
          <w:sz w:val="24"/>
          <w:szCs w:val="24"/>
        </w:rPr>
        <w:t xml:space="preserve"> – some churches noted that the suggested reduction in their M&amp;M contributions under the new formula would be a major relief; others expressed concern that any increase was not affordable. Some graciously suggested that they could afford to keep offering more, even if the formula proposed a reduction.</w:t>
      </w:r>
    </w:p>
    <w:p w14:paraId="22D2FF02" w14:textId="77777777" w:rsidR="0023146D" w:rsidRDefault="0023146D" w:rsidP="00B07673">
      <w:pPr>
        <w:rPr>
          <w:rFonts w:ascii="Calibri" w:hAnsi="Calibri" w:cs="Calibri"/>
          <w:sz w:val="24"/>
          <w:szCs w:val="24"/>
        </w:rPr>
      </w:pPr>
    </w:p>
    <w:p w14:paraId="3C36C9E5" w14:textId="1A9A0C35" w:rsidR="00B07673" w:rsidRPr="00B07673" w:rsidRDefault="00B07673" w:rsidP="00B07673">
      <w:pPr>
        <w:rPr>
          <w:rFonts w:ascii="Calibri" w:hAnsi="Calibri" w:cs="Calibri"/>
          <w:sz w:val="24"/>
          <w:szCs w:val="24"/>
        </w:rPr>
      </w:pPr>
      <w:r w:rsidRPr="00B07673">
        <w:rPr>
          <w:rFonts w:ascii="Calibri" w:hAnsi="Calibri" w:cs="Calibri"/>
          <w:sz w:val="24"/>
          <w:szCs w:val="24"/>
        </w:rPr>
        <w:t>Considering all this, the group agreed that we should phase any changes in over three years. We also agreed to propose a “base” and “ideal” amount to each church for year 1. This would give us scope to reduce the impact of increases and give those who felt able to give more (for example, maintaining their giving at the current level even if the formula proposed a decrease) a concrete suggestion to base their discussions upon.</w:t>
      </w:r>
    </w:p>
    <w:p w14:paraId="3F3BAB37" w14:textId="77777777" w:rsidR="0023146D" w:rsidRDefault="0023146D" w:rsidP="00B07673">
      <w:pPr>
        <w:rPr>
          <w:rFonts w:ascii="Calibri" w:hAnsi="Calibri" w:cs="Calibri"/>
          <w:sz w:val="24"/>
          <w:szCs w:val="24"/>
        </w:rPr>
      </w:pPr>
    </w:p>
    <w:p w14:paraId="1CEC2731" w14:textId="138DBA95" w:rsidR="00B07673" w:rsidRPr="00B07673" w:rsidRDefault="00B07673" w:rsidP="00B07673">
      <w:pPr>
        <w:rPr>
          <w:rFonts w:ascii="Calibri" w:hAnsi="Calibri" w:cs="Calibri"/>
          <w:sz w:val="24"/>
          <w:szCs w:val="24"/>
        </w:rPr>
      </w:pPr>
      <w:r w:rsidRPr="00B07673">
        <w:rPr>
          <w:rFonts w:ascii="Calibri" w:hAnsi="Calibri" w:cs="Calibri"/>
          <w:sz w:val="24"/>
          <w:szCs w:val="24"/>
        </w:rPr>
        <w:t>We further agreed that review after the 2025 offers were in from the churches was essential.</w:t>
      </w:r>
    </w:p>
    <w:p w14:paraId="584FCAE1" w14:textId="77777777" w:rsidR="0023146D" w:rsidRDefault="0023146D" w:rsidP="00B07673">
      <w:pPr>
        <w:rPr>
          <w:rFonts w:ascii="Calibri" w:hAnsi="Calibri" w:cs="Calibri"/>
          <w:b/>
          <w:bCs/>
          <w:sz w:val="24"/>
          <w:szCs w:val="24"/>
        </w:rPr>
      </w:pPr>
    </w:p>
    <w:p w14:paraId="2AA843D7" w14:textId="6F242296" w:rsidR="00B07673" w:rsidRPr="00B07673" w:rsidRDefault="00B07673" w:rsidP="00B07673">
      <w:pPr>
        <w:rPr>
          <w:rFonts w:ascii="Calibri" w:hAnsi="Calibri" w:cs="Calibri"/>
          <w:sz w:val="24"/>
          <w:szCs w:val="24"/>
        </w:rPr>
      </w:pPr>
      <w:r w:rsidRPr="00B07673">
        <w:rPr>
          <w:rFonts w:ascii="Calibri" w:hAnsi="Calibri" w:cs="Calibri"/>
          <w:b/>
          <w:bCs/>
          <w:sz w:val="24"/>
          <w:szCs w:val="24"/>
        </w:rPr>
        <w:t>Banding</w:t>
      </w:r>
      <w:r w:rsidRPr="00B07673">
        <w:rPr>
          <w:rFonts w:ascii="Calibri" w:hAnsi="Calibri" w:cs="Calibri"/>
          <w:sz w:val="24"/>
          <w:szCs w:val="24"/>
        </w:rPr>
        <w:t xml:space="preserve"> – some churches expressed concern that if they were at the upper end of their membership band, this created a disincentive to add more members, because of the cost impact of going into the next band up. The task group will use its discretion to try and avoid overly dramatic changes in any given church’s contributions from year to year, for example by spreading them out. We also note that the current formula has a cost impact for every new member added, whereas the proposed new one allows for growth in membership numbers within a band without a cost impact.</w:t>
      </w:r>
    </w:p>
    <w:p w14:paraId="143F5C0F"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br w:type="page"/>
      </w:r>
    </w:p>
    <w:p w14:paraId="5DBB73D4"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What we are being asked for / balancing the national budget</w:t>
      </w:r>
    </w:p>
    <w:p w14:paraId="7B5777AF"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Our February proposal was drawn up prior to an exact request being made from London. We now know that Assembly Executive, on behalf of General Assembly, has agreed a plan to balance the national budget by 2030 (Substantial deficits have been the case in recent years and our reserves cannot fund these indefinitely).</w:t>
      </w:r>
    </w:p>
    <w:p w14:paraId="594FC6F4" w14:textId="77777777" w:rsidR="0023146D" w:rsidRDefault="0023146D" w:rsidP="00B07673">
      <w:pPr>
        <w:rPr>
          <w:rFonts w:ascii="Calibri" w:hAnsi="Calibri" w:cs="Calibri"/>
          <w:sz w:val="24"/>
          <w:szCs w:val="24"/>
        </w:rPr>
      </w:pPr>
    </w:p>
    <w:p w14:paraId="65977573" w14:textId="0826F348" w:rsidR="00B07673" w:rsidRPr="00B07673" w:rsidRDefault="00B07673" w:rsidP="00B07673">
      <w:pPr>
        <w:rPr>
          <w:rFonts w:ascii="Calibri" w:hAnsi="Calibri" w:cs="Calibri"/>
          <w:sz w:val="24"/>
          <w:szCs w:val="24"/>
        </w:rPr>
      </w:pPr>
      <w:r w:rsidRPr="00B07673">
        <w:rPr>
          <w:rFonts w:ascii="Calibri" w:hAnsi="Calibri" w:cs="Calibri"/>
          <w:sz w:val="24"/>
          <w:szCs w:val="24"/>
        </w:rPr>
        <w:t>In order to do this, Synods are being asked to maintain their M&amp;M totals at the 2023 level until 2030. Simultaneously, significant cuts are being made to the budgets of the various committees and bodies reporting to General Assembly; however, the idea is that the number of stipendiary ministers remains the same</w:t>
      </w:r>
      <w:r w:rsidRPr="00B07673">
        <w:rPr>
          <w:rStyle w:val="FootnoteReference"/>
          <w:rFonts w:ascii="Calibri" w:hAnsi="Calibri" w:cs="Calibri"/>
          <w:sz w:val="24"/>
          <w:szCs w:val="24"/>
        </w:rPr>
        <w:footnoteReference w:id="1"/>
      </w:r>
      <w:r w:rsidRPr="00B07673">
        <w:rPr>
          <w:rFonts w:ascii="Calibri" w:hAnsi="Calibri" w:cs="Calibri"/>
          <w:sz w:val="24"/>
          <w:szCs w:val="24"/>
        </w:rPr>
        <w:t>.</w:t>
      </w:r>
    </w:p>
    <w:p w14:paraId="13065CAF" w14:textId="77777777" w:rsidR="0023146D" w:rsidRDefault="0023146D" w:rsidP="00B07673">
      <w:pPr>
        <w:rPr>
          <w:rFonts w:ascii="Calibri" w:hAnsi="Calibri" w:cs="Calibri"/>
          <w:sz w:val="24"/>
          <w:szCs w:val="24"/>
        </w:rPr>
      </w:pPr>
    </w:p>
    <w:p w14:paraId="7E81A6CC" w14:textId="64906883" w:rsidR="00B07673" w:rsidRDefault="00B07673" w:rsidP="00B07673">
      <w:pPr>
        <w:rPr>
          <w:rFonts w:ascii="Calibri" w:hAnsi="Calibri" w:cs="Calibri"/>
          <w:sz w:val="24"/>
          <w:szCs w:val="24"/>
        </w:rPr>
      </w:pPr>
      <w:r w:rsidRPr="00B07673">
        <w:rPr>
          <w:rFonts w:ascii="Calibri" w:hAnsi="Calibri" w:cs="Calibri"/>
          <w:sz w:val="24"/>
          <w:szCs w:val="24"/>
        </w:rPr>
        <w:t xml:space="preserve">The numbers are summarized below. </w:t>
      </w:r>
      <w:r w:rsidRPr="00B07673">
        <w:rPr>
          <w:rFonts w:ascii="Calibri" w:hAnsi="Calibri" w:cs="Calibri"/>
          <w:sz w:val="24"/>
          <w:szCs w:val="24"/>
          <w:u w:val="single"/>
        </w:rPr>
        <w:t>It is important to note that the overall total Wessex is being asked for will remain the same whether or not we adopt a new formula</w:t>
      </w:r>
      <w:r w:rsidRPr="00B07673">
        <w:rPr>
          <w:rFonts w:ascii="Calibri" w:hAnsi="Calibri" w:cs="Calibri"/>
          <w:sz w:val="24"/>
          <w:szCs w:val="24"/>
        </w:rPr>
        <w:t>. If the new formula is not adopted, then as in previous years, a uniform percentage increase will be applied to the figures from the existing formula in order to produce the total being requested for 2025.</w:t>
      </w:r>
    </w:p>
    <w:p w14:paraId="054B1966" w14:textId="77777777" w:rsidR="0023146D" w:rsidRPr="00B07673" w:rsidRDefault="0023146D" w:rsidP="00B07673">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54"/>
        <w:gridCol w:w="2254"/>
        <w:gridCol w:w="2254"/>
        <w:gridCol w:w="2254"/>
      </w:tblGrid>
      <w:tr w:rsidR="00026947" w14:paraId="4035817A" w14:textId="77777777">
        <w:trPr>
          <w:trHeight w:val="300"/>
        </w:trPr>
        <w:tc>
          <w:tcPr>
            <w:tcW w:w="2254" w:type="dxa"/>
            <w:shd w:val="clear" w:color="auto" w:fill="auto"/>
          </w:tcPr>
          <w:p w14:paraId="4EE8E123" w14:textId="77777777" w:rsidR="00B07673" w:rsidRDefault="00B07673" w:rsidP="00DC1722">
            <w:pPr>
              <w:rPr>
                <w:rFonts w:ascii="Calibri" w:hAnsi="Calibri" w:cs="Calibri"/>
                <w:b/>
                <w:bCs/>
                <w:sz w:val="24"/>
                <w:szCs w:val="24"/>
              </w:rPr>
            </w:pPr>
            <w:r>
              <w:rPr>
                <w:rFonts w:ascii="Calibri" w:hAnsi="Calibri" w:cs="Calibri"/>
                <w:b/>
                <w:bCs/>
                <w:sz w:val="24"/>
                <w:szCs w:val="24"/>
              </w:rPr>
              <w:t>Year</w:t>
            </w:r>
          </w:p>
        </w:tc>
        <w:tc>
          <w:tcPr>
            <w:tcW w:w="2254" w:type="dxa"/>
            <w:shd w:val="clear" w:color="auto" w:fill="auto"/>
            <w:vAlign w:val="center"/>
          </w:tcPr>
          <w:p w14:paraId="5711CD76" w14:textId="77777777" w:rsidR="00B07673" w:rsidRDefault="00B07673">
            <w:pPr>
              <w:jc w:val="right"/>
              <w:rPr>
                <w:rFonts w:ascii="Calibri" w:hAnsi="Calibri" w:cs="Calibri"/>
                <w:b/>
                <w:bCs/>
                <w:sz w:val="24"/>
                <w:szCs w:val="24"/>
              </w:rPr>
            </w:pPr>
            <w:r>
              <w:rPr>
                <w:rFonts w:ascii="Calibri" w:hAnsi="Calibri" w:cs="Calibri"/>
                <w:b/>
                <w:bCs/>
                <w:sz w:val="24"/>
                <w:szCs w:val="24"/>
              </w:rPr>
              <w:t>Amount from churches</w:t>
            </w:r>
          </w:p>
        </w:tc>
        <w:tc>
          <w:tcPr>
            <w:tcW w:w="2254" w:type="dxa"/>
            <w:shd w:val="clear" w:color="auto" w:fill="auto"/>
            <w:vAlign w:val="center"/>
          </w:tcPr>
          <w:p w14:paraId="61040839" w14:textId="77777777" w:rsidR="00B07673" w:rsidRDefault="00B07673">
            <w:pPr>
              <w:jc w:val="right"/>
              <w:rPr>
                <w:rFonts w:ascii="Calibri" w:hAnsi="Calibri" w:cs="Calibri"/>
                <w:b/>
                <w:bCs/>
                <w:sz w:val="24"/>
                <w:szCs w:val="24"/>
              </w:rPr>
            </w:pPr>
            <w:r>
              <w:rPr>
                <w:rFonts w:ascii="Calibri" w:hAnsi="Calibri" w:cs="Calibri"/>
                <w:b/>
                <w:bCs/>
                <w:sz w:val="24"/>
                <w:szCs w:val="24"/>
              </w:rPr>
              <w:t>Amount from Wessex Synod central funds</w:t>
            </w:r>
          </w:p>
        </w:tc>
        <w:tc>
          <w:tcPr>
            <w:tcW w:w="2254" w:type="dxa"/>
            <w:shd w:val="clear" w:color="auto" w:fill="auto"/>
            <w:vAlign w:val="center"/>
          </w:tcPr>
          <w:p w14:paraId="72BC632C" w14:textId="77777777" w:rsidR="00B07673" w:rsidRDefault="00B07673">
            <w:pPr>
              <w:jc w:val="right"/>
              <w:rPr>
                <w:rFonts w:ascii="Calibri" w:hAnsi="Calibri" w:cs="Calibri"/>
                <w:b/>
                <w:bCs/>
                <w:sz w:val="24"/>
                <w:szCs w:val="24"/>
              </w:rPr>
            </w:pPr>
            <w:r>
              <w:rPr>
                <w:rFonts w:ascii="Calibri" w:hAnsi="Calibri" w:cs="Calibri"/>
                <w:b/>
                <w:bCs/>
                <w:sz w:val="24"/>
                <w:szCs w:val="24"/>
              </w:rPr>
              <w:t>Total</w:t>
            </w:r>
          </w:p>
        </w:tc>
      </w:tr>
      <w:tr w:rsidR="00026947" w14:paraId="659EF090" w14:textId="77777777">
        <w:trPr>
          <w:trHeight w:val="300"/>
        </w:trPr>
        <w:tc>
          <w:tcPr>
            <w:tcW w:w="2254" w:type="dxa"/>
            <w:shd w:val="clear" w:color="auto" w:fill="auto"/>
          </w:tcPr>
          <w:p w14:paraId="5FB4EDC6" w14:textId="77777777" w:rsidR="00B07673" w:rsidRDefault="00B07673" w:rsidP="00DC1722">
            <w:pPr>
              <w:rPr>
                <w:rFonts w:ascii="Calibri" w:hAnsi="Calibri" w:cs="Calibri"/>
                <w:b/>
                <w:bCs/>
                <w:sz w:val="24"/>
                <w:szCs w:val="24"/>
              </w:rPr>
            </w:pPr>
            <w:r>
              <w:rPr>
                <w:rFonts w:ascii="Calibri" w:hAnsi="Calibri" w:cs="Calibri"/>
                <w:b/>
                <w:bCs/>
                <w:sz w:val="24"/>
                <w:szCs w:val="24"/>
              </w:rPr>
              <w:t>2023 actual</w:t>
            </w:r>
          </w:p>
        </w:tc>
        <w:tc>
          <w:tcPr>
            <w:tcW w:w="2254" w:type="dxa"/>
            <w:shd w:val="clear" w:color="auto" w:fill="auto"/>
          </w:tcPr>
          <w:p w14:paraId="3B12B792" w14:textId="77777777" w:rsidR="00B07673" w:rsidRDefault="00B07673">
            <w:pPr>
              <w:jc w:val="right"/>
              <w:rPr>
                <w:rFonts w:ascii="Calibri" w:hAnsi="Calibri" w:cs="Calibri"/>
                <w:sz w:val="24"/>
                <w:szCs w:val="24"/>
              </w:rPr>
            </w:pPr>
            <w:r>
              <w:rPr>
                <w:rFonts w:ascii="Calibri" w:hAnsi="Calibri" w:cs="Calibri"/>
                <w:sz w:val="24"/>
                <w:szCs w:val="24"/>
              </w:rPr>
              <w:t>1,641,012</w:t>
            </w:r>
          </w:p>
        </w:tc>
        <w:tc>
          <w:tcPr>
            <w:tcW w:w="2254" w:type="dxa"/>
            <w:shd w:val="clear" w:color="auto" w:fill="auto"/>
          </w:tcPr>
          <w:p w14:paraId="5819326E" w14:textId="77777777" w:rsidR="00B07673" w:rsidRDefault="00B07673">
            <w:pPr>
              <w:jc w:val="right"/>
              <w:rPr>
                <w:rFonts w:ascii="Calibri" w:hAnsi="Calibri" w:cs="Calibri"/>
                <w:sz w:val="24"/>
                <w:szCs w:val="24"/>
              </w:rPr>
            </w:pPr>
            <w:r>
              <w:rPr>
                <w:rFonts w:ascii="Calibri" w:hAnsi="Calibri" w:cs="Calibri"/>
                <w:sz w:val="24"/>
                <w:szCs w:val="24"/>
              </w:rPr>
              <w:t>210,000</w:t>
            </w:r>
          </w:p>
        </w:tc>
        <w:tc>
          <w:tcPr>
            <w:tcW w:w="2254" w:type="dxa"/>
            <w:shd w:val="clear" w:color="auto" w:fill="auto"/>
          </w:tcPr>
          <w:p w14:paraId="59B0905C" w14:textId="77777777" w:rsidR="00B07673" w:rsidRDefault="00B07673">
            <w:pPr>
              <w:jc w:val="right"/>
              <w:rPr>
                <w:rFonts w:ascii="Calibri" w:hAnsi="Calibri" w:cs="Calibri"/>
                <w:sz w:val="24"/>
                <w:szCs w:val="24"/>
              </w:rPr>
            </w:pPr>
            <w:r>
              <w:rPr>
                <w:rFonts w:ascii="Calibri" w:hAnsi="Calibri" w:cs="Calibri"/>
                <w:sz w:val="24"/>
                <w:szCs w:val="24"/>
              </w:rPr>
              <w:t>1,851,012</w:t>
            </w:r>
          </w:p>
        </w:tc>
      </w:tr>
      <w:tr w:rsidR="00026947" w14:paraId="5850F566" w14:textId="77777777">
        <w:trPr>
          <w:trHeight w:val="300"/>
        </w:trPr>
        <w:tc>
          <w:tcPr>
            <w:tcW w:w="2254" w:type="dxa"/>
            <w:shd w:val="clear" w:color="auto" w:fill="auto"/>
          </w:tcPr>
          <w:p w14:paraId="1D7FA7AB" w14:textId="77777777" w:rsidR="00B07673" w:rsidRDefault="00B07673" w:rsidP="00DC1722">
            <w:pPr>
              <w:rPr>
                <w:rFonts w:ascii="Calibri" w:hAnsi="Calibri" w:cs="Calibri"/>
                <w:b/>
                <w:bCs/>
                <w:sz w:val="24"/>
                <w:szCs w:val="24"/>
              </w:rPr>
            </w:pPr>
            <w:r>
              <w:rPr>
                <w:rFonts w:ascii="Calibri" w:hAnsi="Calibri" w:cs="Calibri"/>
                <w:b/>
                <w:bCs/>
                <w:sz w:val="24"/>
                <w:szCs w:val="24"/>
              </w:rPr>
              <w:t>2024 estimate</w:t>
            </w:r>
          </w:p>
        </w:tc>
        <w:tc>
          <w:tcPr>
            <w:tcW w:w="2254" w:type="dxa"/>
            <w:shd w:val="clear" w:color="auto" w:fill="auto"/>
          </w:tcPr>
          <w:p w14:paraId="45501F6A" w14:textId="77777777" w:rsidR="00B07673" w:rsidRDefault="00B07673">
            <w:pPr>
              <w:jc w:val="right"/>
              <w:rPr>
                <w:rFonts w:ascii="Calibri" w:hAnsi="Calibri" w:cs="Calibri"/>
                <w:sz w:val="24"/>
                <w:szCs w:val="24"/>
              </w:rPr>
            </w:pPr>
            <w:r>
              <w:rPr>
                <w:rFonts w:ascii="Calibri" w:hAnsi="Calibri" w:cs="Calibri"/>
                <w:sz w:val="24"/>
                <w:szCs w:val="24"/>
              </w:rPr>
              <w:t>1,640,000</w:t>
            </w:r>
          </w:p>
        </w:tc>
        <w:tc>
          <w:tcPr>
            <w:tcW w:w="2254" w:type="dxa"/>
            <w:shd w:val="clear" w:color="auto" w:fill="auto"/>
          </w:tcPr>
          <w:p w14:paraId="2DD20C9C" w14:textId="77777777" w:rsidR="00B07673" w:rsidRDefault="00B07673">
            <w:pPr>
              <w:jc w:val="right"/>
              <w:rPr>
                <w:rFonts w:ascii="Calibri" w:hAnsi="Calibri" w:cs="Calibri"/>
                <w:sz w:val="24"/>
                <w:szCs w:val="24"/>
              </w:rPr>
            </w:pPr>
            <w:r>
              <w:rPr>
                <w:rFonts w:ascii="Calibri" w:hAnsi="Calibri" w:cs="Calibri"/>
                <w:sz w:val="24"/>
                <w:szCs w:val="24"/>
              </w:rPr>
              <w:t>135,516</w:t>
            </w:r>
          </w:p>
        </w:tc>
        <w:tc>
          <w:tcPr>
            <w:tcW w:w="2254" w:type="dxa"/>
            <w:shd w:val="clear" w:color="auto" w:fill="auto"/>
          </w:tcPr>
          <w:p w14:paraId="6E3A941C" w14:textId="77777777" w:rsidR="00B07673" w:rsidRDefault="00B07673">
            <w:pPr>
              <w:jc w:val="right"/>
              <w:rPr>
                <w:rFonts w:ascii="Calibri" w:hAnsi="Calibri" w:cs="Calibri"/>
                <w:sz w:val="24"/>
                <w:szCs w:val="24"/>
              </w:rPr>
            </w:pPr>
            <w:r>
              <w:rPr>
                <w:rFonts w:ascii="Calibri" w:hAnsi="Calibri" w:cs="Calibri"/>
                <w:sz w:val="24"/>
                <w:szCs w:val="24"/>
              </w:rPr>
              <w:t>1,775,516</w:t>
            </w:r>
          </w:p>
        </w:tc>
      </w:tr>
      <w:tr w:rsidR="00026947" w14:paraId="4A8ED4D5" w14:textId="77777777">
        <w:trPr>
          <w:trHeight w:val="300"/>
        </w:trPr>
        <w:tc>
          <w:tcPr>
            <w:tcW w:w="2254" w:type="dxa"/>
            <w:shd w:val="clear" w:color="auto" w:fill="auto"/>
          </w:tcPr>
          <w:p w14:paraId="34E33461" w14:textId="77777777" w:rsidR="00B07673" w:rsidRDefault="00B07673" w:rsidP="00DC1722">
            <w:pPr>
              <w:rPr>
                <w:rFonts w:ascii="Calibri" w:hAnsi="Calibri" w:cs="Calibri"/>
                <w:b/>
                <w:bCs/>
                <w:sz w:val="24"/>
                <w:szCs w:val="24"/>
              </w:rPr>
            </w:pPr>
            <w:r>
              <w:rPr>
                <w:rFonts w:ascii="Calibri" w:hAnsi="Calibri" w:cs="Calibri"/>
                <w:b/>
                <w:bCs/>
                <w:sz w:val="24"/>
                <w:szCs w:val="24"/>
              </w:rPr>
              <w:t>2025 according to new formula</w:t>
            </w:r>
          </w:p>
        </w:tc>
        <w:tc>
          <w:tcPr>
            <w:tcW w:w="2254" w:type="dxa"/>
            <w:shd w:val="clear" w:color="auto" w:fill="auto"/>
          </w:tcPr>
          <w:p w14:paraId="0B5D3D6A" w14:textId="77777777" w:rsidR="00B07673" w:rsidRDefault="00B07673">
            <w:pPr>
              <w:jc w:val="right"/>
              <w:rPr>
                <w:rFonts w:ascii="Calibri" w:hAnsi="Calibri" w:cs="Calibri"/>
                <w:sz w:val="24"/>
                <w:szCs w:val="24"/>
              </w:rPr>
            </w:pPr>
            <w:r>
              <w:rPr>
                <w:rFonts w:ascii="Calibri" w:hAnsi="Calibri" w:cs="Calibri"/>
                <w:sz w:val="24"/>
                <w:szCs w:val="24"/>
              </w:rPr>
              <w:t>1,707,081</w:t>
            </w:r>
            <w:r>
              <w:rPr>
                <w:rStyle w:val="FootnoteReference"/>
                <w:rFonts w:ascii="Calibri" w:hAnsi="Calibri" w:cs="Calibri"/>
                <w:sz w:val="24"/>
                <w:szCs w:val="24"/>
              </w:rPr>
              <w:footnoteReference w:id="2"/>
            </w:r>
          </w:p>
        </w:tc>
        <w:tc>
          <w:tcPr>
            <w:tcW w:w="2254" w:type="dxa"/>
            <w:shd w:val="clear" w:color="auto" w:fill="auto"/>
          </w:tcPr>
          <w:p w14:paraId="1309CCA0" w14:textId="77777777" w:rsidR="00B07673" w:rsidRDefault="00B07673">
            <w:pPr>
              <w:jc w:val="right"/>
              <w:rPr>
                <w:rFonts w:ascii="Calibri" w:hAnsi="Calibri" w:cs="Calibri"/>
                <w:sz w:val="24"/>
                <w:szCs w:val="24"/>
              </w:rPr>
            </w:pPr>
            <w:r>
              <w:rPr>
                <w:rFonts w:ascii="Calibri" w:hAnsi="Calibri" w:cs="Calibri"/>
                <w:sz w:val="24"/>
                <w:szCs w:val="24"/>
              </w:rPr>
              <w:t>142,000</w:t>
            </w:r>
          </w:p>
        </w:tc>
        <w:tc>
          <w:tcPr>
            <w:tcW w:w="2254" w:type="dxa"/>
            <w:shd w:val="clear" w:color="auto" w:fill="auto"/>
          </w:tcPr>
          <w:p w14:paraId="79FBC3AE" w14:textId="77777777" w:rsidR="00B07673" w:rsidRDefault="00B07673">
            <w:pPr>
              <w:jc w:val="right"/>
              <w:rPr>
                <w:rFonts w:ascii="Calibri" w:hAnsi="Calibri" w:cs="Calibri"/>
                <w:sz w:val="24"/>
                <w:szCs w:val="24"/>
              </w:rPr>
            </w:pPr>
            <w:r>
              <w:rPr>
                <w:rFonts w:ascii="Calibri" w:hAnsi="Calibri" w:cs="Calibri"/>
                <w:sz w:val="24"/>
                <w:szCs w:val="24"/>
              </w:rPr>
              <w:t>1,849,000</w:t>
            </w:r>
          </w:p>
        </w:tc>
      </w:tr>
    </w:tbl>
    <w:p w14:paraId="6487DB80" w14:textId="77777777" w:rsidR="00B07673" w:rsidRPr="00B07673" w:rsidRDefault="00B07673" w:rsidP="00B07673">
      <w:pPr>
        <w:rPr>
          <w:rFonts w:ascii="Calibri" w:hAnsi="Calibri" w:cs="Calibri"/>
          <w:sz w:val="24"/>
          <w:szCs w:val="24"/>
        </w:rPr>
      </w:pPr>
    </w:p>
    <w:p w14:paraId="4AFC9B76"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Synod normally contributes to the M&amp;M fund with the intention of covering the cost of stipendiary ministers who are working in Synod-level posts rather than serving local congregations. There are three such ministers.</w:t>
      </w:r>
    </w:p>
    <w:p w14:paraId="5C13E098" w14:textId="77777777" w:rsidR="0023146D" w:rsidRDefault="0023146D" w:rsidP="00B07673">
      <w:pPr>
        <w:rPr>
          <w:rFonts w:ascii="Calibri" w:hAnsi="Calibri" w:cs="Calibri"/>
          <w:sz w:val="24"/>
          <w:szCs w:val="24"/>
        </w:rPr>
      </w:pPr>
    </w:p>
    <w:p w14:paraId="57E4CF2A" w14:textId="2D1A113B" w:rsidR="00B07673" w:rsidRPr="00B07673" w:rsidRDefault="00B07673" w:rsidP="00B07673">
      <w:pPr>
        <w:rPr>
          <w:rFonts w:ascii="Calibri" w:hAnsi="Calibri" w:cs="Calibri"/>
          <w:sz w:val="24"/>
          <w:szCs w:val="24"/>
        </w:rPr>
      </w:pPr>
      <w:r w:rsidRPr="00B07673">
        <w:rPr>
          <w:rFonts w:ascii="Calibri" w:hAnsi="Calibri" w:cs="Calibri"/>
          <w:sz w:val="24"/>
          <w:szCs w:val="24"/>
        </w:rPr>
        <w:t>In February 2023, Synod made a one-off contribution of an extra £100,000 to the M&amp;M fund which is visible in the numbers above. We may well make an additional five-figure top-up contribution in 2024 to help get the budget-balancing process started. However, as discussed in February, Synod cannot afford to keep putting extra money into M&amp;M on a permanent basis unless we reduce our spending on other things (e.g. grants to local churches, centrally employed workers and staff etc.). Such a trade-off is a decision the Synod could make but is beyond the scope of this proposal, so this proposal assumes that Synod’s central contribution remains calibrated to paying for the three stipendiary ministers occupying Synod-level posts.</w:t>
      </w:r>
      <w:r w:rsidRPr="00B07673">
        <w:rPr>
          <w:rStyle w:val="FootnoteReference"/>
          <w:rFonts w:ascii="Calibri" w:hAnsi="Calibri" w:cs="Calibri"/>
          <w:sz w:val="24"/>
          <w:szCs w:val="24"/>
        </w:rPr>
        <w:footnoteReference w:id="3"/>
      </w:r>
    </w:p>
    <w:p w14:paraId="7FEC5B2A"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br w:type="page"/>
      </w:r>
    </w:p>
    <w:p w14:paraId="29726374"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The new formula in detail</w:t>
      </w:r>
    </w:p>
    <w:p w14:paraId="245E2319"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The churches are banded by membership into the following bands:</w:t>
      </w:r>
    </w:p>
    <w:tbl>
      <w:tblPr>
        <w:tblW w:w="0" w:type="auto"/>
        <w:tblLayout w:type="fixed"/>
        <w:tblLook w:val="06A0" w:firstRow="1" w:lastRow="0" w:firstColumn="1" w:lastColumn="0" w:noHBand="1" w:noVBand="1"/>
      </w:tblPr>
      <w:tblGrid>
        <w:gridCol w:w="3450"/>
        <w:gridCol w:w="1150"/>
        <w:gridCol w:w="1150"/>
        <w:gridCol w:w="988"/>
        <w:gridCol w:w="1231"/>
      </w:tblGrid>
      <w:tr w:rsidR="00B07673" w:rsidRPr="00DA0410" w14:paraId="3186E784" w14:textId="77777777" w:rsidTr="00DC1722">
        <w:trPr>
          <w:trHeight w:val="300"/>
        </w:trPr>
        <w:tc>
          <w:tcPr>
            <w:tcW w:w="6738" w:type="dxa"/>
            <w:gridSpan w:val="4"/>
            <w:tcBorders>
              <w:top w:val="nil"/>
              <w:left w:val="nil"/>
              <w:bottom w:val="nil"/>
              <w:right w:val="nil"/>
            </w:tcBorders>
            <w:tcMar>
              <w:top w:w="15" w:type="dxa"/>
              <w:left w:w="15" w:type="dxa"/>
              <w:right w:w="15" w:type="dxa"/>
            </w:tcMar>
            <w:vAlign w:val="bottom"/>
          </w:tcPr>
          <w:p w14:paraId="4A753446" w14:textId="77777777" w:rsidR="00B07673" w:rsidRPr="00B07673" w:rsidRDefault="00B07673" w:rsidP="00DC1722">
            <w:pPr>
              <w:jc w:val="center"/>
              <w:rPr>
                <w:rFonts w:ascii="Calibri" w:hAnsi="Calibri" w:cs="Calibri"/>
                <w:sz w:val="24"/>
                <w:szCs w:val="24"/>
              </w:rPr>
            </w:pPr>
          </w:p>
        </w:tc>
        <w:tc>
          <w:tcPr>
            <w:tcW w:w="1231" w:type="dxa"/>
            <w:tcBorders>
              <w:top w:val="nil"/>
              <w:left w:val="nil"/>
              <w:bottom w:val="nil"/>
              <w:right w:val="nil"/>
            </w:tcBorders>
            <w:tcMar>
              <w:top w:w="15" w:type="dxa"/>
              <w:left w:w="15" w:type="dxa"/>
              <w:right w:w="15" w:type="dxa"/>
            </w:tcMar>
            <w:vAlign w:val="bottom"/>
          </w:tcPr>
          <w:p w14:paraId="0D633222"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TOTAL</w:t>
            </w:r>
          </w:p>
        </w:tc>
      </w:tr>
      <w:tr w:rsidR="00B07673" w:rsidRPr="00DA0410" w14:paraId="39A14F24" w14:textId="77777777" w:rsidTr="00DC1722">
        <w:trPr>
          <w:trHeight w:val="300"/>
        </w:trPr>
        <w:tc>
          <w:tcPr>
            <w:tcW w:w="3450" w:type="dxa"/>
            <w:tcBorders>
              <w:top w:val="nil"/>
              <w:left w:val="nil"/>
              <w:bottom w:val="nil"/>
              <w:right w:val="nil"/>
            </w:tcBorders>
            <w:tcMar>
              <w:top w:w="15" w:type="dxa"/>
              <w:left w:w="15" w:type="dxa"/>
              <w:right w:w="15" w:type="dxa"/>
            </w:tcMar>
            <w:vAlign w:val="bottom"/>
          </w:tcPr>
          <w:p w14:paraId="1F6C9064" w14:textId="77777777" w:rsidR="00B07673" w:rsidRPr="00B07673" w:rsidRDefault="00B07673" w:rsidP="00DC1722">
            <w:pPr>
              <w:rPr>
                <w:rFonts w:ascii="Calibri" w:hAnsi="Calibri" w:cs="Calibri"/>
                <w:sz w:val="24"/>
                <w:szCs w:val="24"/>
              </w:rPr>
            </w:pPr>
          </w:p>
        </w:tc>
        <w:tc>
          <w:tcPr>
            <w:tcW w:w="2300" w:type="dxa"/>
            <w:gridSpan w:val="2"/>
            <w:tcBorders>
              <w:top w:val="nil"/>
              <w:left w:val="nil"/>
              <w:bottom w:val="nil"/>
              <w:right w:val="nil"/>
            </w:tcBorders>
            <w:tcMar>
              <w:top w:w="15" w:type="dxa"/>
              <w:left w:w="15" w:type="dxa"/>
              <w:right w:w="15" w:type="dxa"/>
            </w:tcMar>
            <w:vAlign w:val="bottom"/>
          </w:tcPr>
          <w:p w14:paraId="22EC1336"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Membership Bands</w:t>
            </w:r>
          </w:p>
        </w:tc>
        <w:tc>
          <w:tcPr>
            <w:tcW w:w="988" w:type="dxa"/>
            <w:tcBorders>
              <w:top w:val="nil"/>
              <w:left w:val="nil"/>
              <w:bottom w:val="nil"/>
              <w:right w:val="nil"/>
            </w:tcBorders>
            <w:tcMar>
              <w:top w:w="15" w:type="dxa"/>
              <w:left w:w="15" w:type="dxa"/>
              <w:right w:w="15" w:type="dxa"/>
            </w:tcMar>
            <w:vAlign w:val="bottom"/>
          </w:tcPr>
          <w:p w14:paraId="55A9D203"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Band</w:t>
            </w:r>
          </w:p>
        </w:tc>
        <w:tc>
          <w:tcPr>
            <w:tcW w:w="1231" w:type="dxa"/>
            <w:tcBorders>
              <w:top w:val="nil"/>
              <w:left w:val="nil"/>
              <w:bottom w:val="nil"/>
              <w:right w:val="nil"/>
            </w:tcBorders>
            <w:tcMar>
              <w:top w:w="15" w:type="dxa"/>
              <w:left w:w="15" w:type="dxa"/>
              <w:right w:w="15" w:type="dxa"/>
            </w:tcMar>
            <w:vAlign w:val="bottom"/>
          </w:tcPr>
          <w:p w14:paraId="6EEA9D4C"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churches</w:t>
            </w:r>
          </w:p>
        </w:tc>
      </w:tr>
      <w:tr w:rsidR="00B07673" w:rsidRPr="00DA0410" w14:paraId="163BB899" w14:textId="77777777" w:rsidTr="00DC1722">
        <w:trPr>
          <w:trHeight w:val="300"/>
        </w:trPr>
        <w:tc>
          <w:tcPr>
            <w:tcW w:w="3450" w:type="dxa"/>
            <w:tcBorders>
              <w:top w:val="nil"/>
              <w:left w:val="nil"/>
              <w:bottom w:val="nil"/>
              <w:right w:val="nil"/>
            </w:tcBorders>
            <w:tcMar>
              <w:top w:w="15" w:type="dxa"/>
              <w:left w:w="15" w:type="dxa"/>
              <w:right w:w="15" w:type="dxa"/>
            </w:tcMar>
            <w:vAlign w:val="bottom"/>
          </w:tcPr>
          <w:p w14:paraId="7C65EC85" w14:textId="77777777" w:rsidR="00B07673" w:rsidRPr="00B07673" w:rsidRDefault="00B07673" w:rsidP="00DC1722">
            <w:pPr>
              <w:rPr>
                <w:rFonts w:ascii="Calibri" w:hAnsi="Calibri" w:cs="Calibri"/>
                <w:sz w:val="24"/>
                <w:szCs w:val="24"/>
              </w:rPr>
            </w:pPr>
          </w:p>
        </w:tc>
        <w:tc>
          <w:tcPr>
            <w:tcW w:w="1150" w:type="dxa"/>
            <w:tcBorders>
              <w:top w:val="nil"/>
              <w:left w:val="nil"/>
              <w:bottom w:val="nil"/>
              <w:right w:val="nil"/>
            </w:tcBorders>
            <w:tcMar>
              <w:top w:w="15" w:type="dxa"/>
              <w:left w:w="15" w:type="dxa"/>
              <w:right w:w="15" w:type="dxa"/>
            </w:tcMar>
            <w:vAlign w:val="bottom"/>
          </w:tcPr>
          <w:p w14:paraId="6D2F9F5A"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Upper</w:t>
            </w:r>
          </w:p>
        </w:tc>
        <w:tc>
          <w:tcPr>
            <w:tcW w:w="1150" w:type="dxa"/>
            <w:tcBorders>
              <w:top w:val="nil"/>
              <w:left w:val="nil"/>
              <w:bottom w:val="nil"/>
              <w:right w:val="nil"/>
            </w:tcBorders>
            <w:tcMar>
              <w:top w:w="15" w:type="dxa"/>
              <w:left w:w="15" w:type="dxa"/>
              <w:right w:w="15" w:type="dxa"/>
            </w:tcMar>
            <w:vAlign w:val="bottom"/>
          </w:tcPr>
          <w:p w14:paraId="5701356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Lower</w:t>
            </w:r>
          </w:p>
        </w:tc>
        <w:tc>
          <w:tcPr>
            <w:tcW w:w="988" w:type="dxa"/>
            <w:tcBorders>
              <w:top w:val="nil"/>
              <w:left w:val="nil"/>
              <w:bottom w:val="nil"/>
              <w:right w:val="nil"/>
            </w:tcBorders>
            <w:tcMar>
              <w:top w:w="15" w:type="dxa"/>
              <w:left w:w="15" w:type="dxa"/>
              <w:right w:w="15" w:type="dxa"/>
            </w:tcMar>
            <w:vAlign w:val="bottom"/>
          </w:tcPr>
          <w:p w14:paraId="646ABE6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factor</w:t>
            </w:r>
          </w:p>
        </w:tc>
        <w:tc>
          <w:tcPr>
            <w:tcW w:w="1231" w:type="dxa"/>
            <w:tcBorders>
              <w:top w:val="nil"/>
              <w:left w:val="nil"/>
              <w:bottom w:val="nil"/>
              <w:right w:val="nil"/>
            </w:tcBorders>
            <w:tcMar>
              <w:top w:w="15" w:type="dxa"/>
              <w:left w:w="15" w:type="dxa"/>
              <w:right w:w="15" w:type="dxa"/>
            </w:tcMar>
            <w:vAlign w:val="bottom"/>
          </w:tcPr>
          <w:p w14:paraId="6E177DA3"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in band</w:t>
            </w:r>
          </w:p>
        </w:tc>
      </w:tr>
      <w:tr w:rsidR="00B07673" w:rsidRPr="00DA0410" w14:paraId="0D9C6E21"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0C258C18"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1</w:t>
            </w:r>
          </w:p>
        </w:tc>
        <w:tc>
          <w:tcPr>
            <w:tcW w:w="1150" w:type="dxa"/>
            <w:tcBorders>
              <w:top w:val="nil"/>
              <w:left w:val="nil"/>
              <w:bottom w:val="nil"/>
              <w:right w:val="nil"/>
            </w:tcBorders>
            <w:shd w:val="clear" w:color="auto" w:fill="FFC000"/>
            <w:tcMar>
              <w:top w:w="15" w:type="dxa"/>
              <w:left w:w="15" w:type="dxa"/>
              <w:right w:w="15" w:type="dxa"/>
            </w:tcMar>
            <w:vAlign w:val="bottom"/>
          </w:tcPr>
          <w:p w14:paraId="177C2546"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500</w:t>
            </w:r>
          </w:p>
        </w:tc>
        <w:tc>
          <w:tcPr>
            <w:tcW w:w="1150" w:type="dxa"/>
            <w:tcBorders>
              <w:top w:val="nil"/>
              <w:left w:val="nil"/>
              <w:bottom w:val="nil"/>
              <w:right w:val="nil"/>
            </w:tcBorders>
            <w:shd w:val="clear" w:color="auto" w:fill="FFC000"/>
            <w:tcMar>
              <w:top w:w="15" w:type="dxa"/>
              <w:left w:w="15" w:type="dxa"/>
              <w:right w:w="15" w:type="dxa"/>
            </w:tcMar>
            <w:vAlign w:val="bottom"/>
          </w:tcPr>
          <w:p w14:paraId="10AEBCE2"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150</w:t>
            </w:r>
          </w:p>
        </w:tc>
        <w:tc>
          <w:tcPr>
            <w:tcW w:w="988" w:type="dxa"/>
            <w:tcBorders>
              <w:top w:val="nil"/>
              <w:left w:val="nil"/>
              <w:bottom w:val="nil"/>
              <w:right w:val="nil"/>
            </w:tcBorders>
            <w:shd w:val="clear" w:color="auto" w:fill="FFC000"/>
            <w:tcMar>
              <w:top w:w="15" w:type="dxa"/>
              <w:left w:w="15" w:type="dxa"/>
              <w:right w:w="15" w:type="dxa"/>
            </w:tcMar>
            <w:vAlign w:val="bottom"/>
          </w:tcPr>
          <w:p w14:paraId="1A90E466"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3.90</w:t>
            </w:r>
          </w:p>
        </w:tc>
        <w:tc>
          <w:tcPr>
            <w:tcW w:w="1231" w:type="dxa"/>
            <w:tcBorders>
              <w:top w:val="nil"/>
              <w:left w:val="nil"/>
              <w:bottom w:val="nil"/>
              <w:right w:val="nil"/>
            </w:tcBorders>
            <w:tcMar>
              <w:top w:w="15" w:type="dxa"/>
              <w:left w:w="15" w:type="dxa"/>
              <w:right w:w="15" w:type="dxa"/>
            </w:tcMar>
            <w:vAlign w:val="bottom"/>
          </w:tcPr>
          <w:p w14:paraId="4396DCAB"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w:t>
            </w:r>
          </w:p>
        </w:tc>
      </w:tr>
      <w:tr w:rsidR="00B07673" w:rsidRPr="00DA0410" w14:paraId="7B94AE1A"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4539B1F1"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2</w:t>
            </w:r>
          </w:p>
        </w:tc>
        <w:tc>
          <w:tcPr>
            <w:tcW w:w="1150" w:type="dxa"/>
            <w:tcBorders>
              <w:top w:val="nil"/>
              <w:left w:val="nil"/>
              <w:bottom w:val="nil"/>
              <w:right w:val="nil"/>
            </w:tcBorders>
            <w:shd w:val="clear" w:color="auto" w:fill="FFC000"/>
            <w:tcMar>
              <w:top w:w="15" w:type="dxa"/>
              <w:left w:w="15" w:type="dxa"/>
              <w:right w:w="15" w:type="dxa"/>
            </w:tcMar>
            <w:vAlign w:val="bottom"/>
          </w:tcPr>
          <w:p w14:paraId="516C4F1B"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149</w:t>
            </w:r>
          </w:p>
        </w:tc>
        <w:tc>
          <w:tcPr>
            <w:tcW w:w="1150" w:type="dxa"/>
            <w:tcBorders>
              <w:top w:val="nil"/>
              <w:left w:val="nil"/>
              <w:bottom w:val="nil"/>
              <w:right w:val="nil"/>
            </w:tcBorders>
            <w:shd w:val="clear" w:color="auto" w:fill="FFC000"/>
            <w:tcMar>
              <w:top w:w="15" w:type="dxa"/>
              <w:left w:w="15" w:type="dxa"/>
              <w:right w:w="15" w:type="dxa"/>
            </w:tcMar>
            <w:vAlign w:val="bottom"/>
          </w:tcPr>
          <w:p w14:paraId="43238F82"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100</w:t>
            </w:r>
          </w:p>
        </w:tc>
        <w:tc>
          <w:tcPr>
            <w:tcW w:w="988" w:type="dxa"/>
            <w:tcBorders>
              <w:top w:val="nil"/>
              <w:left w:val="nil"/>
              <w:bottom w:val="nil"/>
              <w:right w:val="nil"/>
            </w:tcBorders>
            <w:shd w:val="clear" w:color="auto" w:fill="FFC000"/>
            <w:tcMar>
              <w:top w:w="15" w:type="dxa"/>
              <w:left w:w="15" w:type="dxa"/>
              <w:right w:w="15" w:type="dxa"/>
            </w:tcMar>
            <w:vAlign w:val="bottom"/>
          </w:tcPr>
          <w:p w14:paraId="464539C1"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3.00</w:t>
            </w:r>
          </w:p>
        </w:tc>
        <w:tc>
          <w:tcPr>
            <w:tcW w:w="1231" w:type="dxa"/>
            <w:tcBorders>
              <w:top w:val="nil"/>
              <w:left w:val="nil"/>
              <w:bottom w:val="nil"/>
              <w:right w:val="nil"/>
            </w:tcBorders>
            <w:tcMar>
              <w:top w:w="15" w:type="dxa"/>
              <w:left w:w="15" w:type="dxa"/>
              <w:right w:w="15" w:type="dxa"/>
            </w:tcMar>
            <w:vAlign w:val="bottom"/>
          </w:tcPr>
          <w:p w14:paraId="68C57E8C"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2</w:t>
            </w:r>
          </w:p>
        </w:tc>
      </w:tr>
      <w:tr w:rsidR="00B07673" w:rsidRPr="00DA0410" w14:paraId="0AA5D31A"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11E81535"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3</w:t>
            </w:r>
          </w:p>
        </w:tc>
        <w:tc>
          <w:tcPr>
            <w:tcW w:w="1150" w:type="dxa"/>
            <w:tcBorders>
              <w:top w:val="nil"/>
              <w:left w:val="nil"/>
              <w:bottom w:val="nil"/>
              <w:right w:val="nil"/>
            </w:tcBorders>
            <w:shd w:val="clear" w:color="auto" w:fill="FFC000"/>
            <w:tcMar>
              <w:top w:w="15" w:type="dxa"/>
              <w:left w:w="15" w:type="dxa"/>
              <w:right w:w="15" w:type="dxa"/>
            </w:tcMar>
            <w:vAlign w:val="bottom"/>
          </w:tcPr>
          <w:p w14:paraId="0F824C2D"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99</w:t>
            </w:r>
          </w:p>
        </w:tc>
        <w:tc>
          <w:tcPr>
            <w:tcW w:w="1150" w:type="dxa"/>
            <w:tcBorders>
              <w:top w:val="nil"/>
              <w:left w:val="nil"/>
              <w:bottom w:val="nil"/>
              <w:right w:val="nil"/>
            </w:tcBorders>
            <w:shd w:val="clear" w:color="auto" w:fill="FFC000"/>
            <w:tcMar>
              <w:top w:w="15" w:type="dxa"/>
              <w:left w:w="15" w:type="dxa"/>
              <w:right w:w="15" w:type="dxa"/>
            </w:tcMar>
            <w:vAlign w:val="bottom"/>
          </w:tcPr>
          <w:p w14:paraId="14B11D7D"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80</w:t>
            </w:r>
          </w:p>
        </w:tc>
        <w:tc>
          <w:tcPr>
            <w:tcW w:w="988" w:type="dxa"/>
            <w:tcBorders>
              <w:top w:val="nil"/>
              <w:left w:val="nil"/>
              <w:bottom w:val="nil"/>
              <w:right w:val="nil"/>
            </w:tcBorders>
            <w:shd w:val="clear" w:color="auto" w:fill="FFC000"/>
            <w:tcMar>
              <w:top w:w="15" w:type="dxa"/>
              <w:left w:w="15" w:type="dxa"/>
              <w:right w:w="15" w:type="dxa"/>
            </w:tcMar>
            <w:vAlign w:val="bottom"/>
          </w:tcPr>
          <w:p w14:paraId="69C4EE4B"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2.50</w:t>
            </w:r>
          </w:p>
        </w:tc>
        <w:tc>
          <w:tcPr>
            <w:tcW w:w="1231" w:type="dxa"/>
            <w:tcBorders>
              <w:top w:val="nil"/>
              <w:left w:val="nil"/>
              <w:bottom w:val="nil"/>
              <w:right w:val="nil"/>
            </w:tcBorders>
            <w:tcMar>
              <w:top w:w="15" w:type="dxa"/>
              <w:left w:w="15" w:type="dxa"/>
              <w:right w:w="15" w:type="dxa"/>
            </w:tcMar>
            <w:vAlign w:val="bottom"/>
          </w:tcPr>
          <w:p w14:paraId="42F6A1B1"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9</w:t>
            </w:r>
          </w:p>
        </w:tc>
      </w:tr>
      <w:tr w:rsidR="00B07673" w:rsidRPr="00DA0410" w14:paraId="208A4C11"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16A05115"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4</w:t>
            </w:r>
          </w:p>
        </w:tc>
        <w:tc>
          <w:tcPr>
            <w:tcW w:w="1150" w:type="dxa"/>
            <w:tcBorders>
              <w:top w:val="nil"/>
              <w:left w:val="nil"/>
              <w:bottom w:val="nil"/>
              <w:right w:val="nil"/>
            </w:tcBorders>
            <w:shd w:val="clear" w:color="auto" w:fill="FFC000"/>
            <w:tcMar>
              <w:top w:w="15" w:type="dxa"/>
              <w:left w:w="15" w:type="dxa"/>
              <w:right w:w="15" w:type="dxa"/>
            </w:tcMar>
            <w:vAlign w:val="bottom"/>
          </w:tcPr>
          <w:p w14:paraId="1F5354CB"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79</w:t>
            </w:r>
          </w:p>
        </w:tc>
        <w:tc>
          <w:tcPr>
            <w:tcW w:w="1150" w:type="dxa"/>
            <w:tcBorders>
              <w:top w:val="nil"/>
              <w:left w:val="nil"/>
              <w:bottom w:val="nil"/>
              <w:right w:val="nil"/>
            </w:tcBorders>
            <w:shd w:val="clear" w:color="auto" w:fill="FFC000"/>
            <w:tcMar>
              <w:top w:w="15" w:type="dxa"/>
              <w:left w:w="15" w:type="dxa"/>
              <w:right w:w="15" w:type="dxa"/>
            </w:tcMar>
            <w:vAlign w:val="bottom"/>
          </w:tcPr>
          <w:p w14:paraId="5AE8B222"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70</w:t>
            </w:r>
          </w:p>
        </w:tc>
        <w:tc>
          <w:tcPr>
            <w:tcW w:w="988" w:type="dxa"/>
            <w:tcBorders>
              <w:top w:val="nil"/>
              <w:left w:val="nil"/>
              <w:bottom w:val="nil"/>
              <w:right w:val="nil"/>
            </w:tcBorders>
            <w:shd w:val="clear" w:color="auto" w:fill="FFC000"/>
            <w:tcMar>
              <w:top w:w="15" w:type="dxa"/>
              <w:left w:w="15" w:type="dxa"/>
              <w:right w:w="15" w:type="dxa"/>
            </w:tcMar>
            <w:vAlign w:val="bottom"/>
          </w:tcPr>
          <w:p w14:paraId="2C0699A5"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2.25</w:t>
            </w:r>
          </w:p>
        </w:tc>
        <w:tc>
          <w:tcPr>
            <w:tcW w:w="1231" w:type="dxa"/>
            <w:tcBorders>
              <w:top w:val="nil"/>
              <w:left w:val="nil"/>
              <w:bottom w:val="nil"/>
              <w:right w:val="nil"/>
            </w:tcBorders>
            <w:tcMar>
              <w:top w:w="15" w:type="dxa"/>
              <w:left w:w="15" w:type="dxa"/>
              <w:right w:w="15" w:type="dxa"/>
            </w:tcMar>
            <w:vAlign w:val="bottom"/>
          </w:tcPr>
          <w:p w14:paraId="144119DF"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3</w:t>
            </w:r>
          </w:p>
        </w:tc>
      </w:tr>
      <w:tr w:rsidR="00B07673" w:rsidRPr="00DA0410" w14:paraId="34FB2251"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7494E9A9"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5</w:t>
            </w:r>
          </w:p>
        </w:tc>
        <w:tc>
          <w:tcPr>
            <w:tcW w:w="1150" w:type="dxa"/>
            <w:tcBorders>
              <w:top w:val="nil"/>
              <w:left w:val="nil"/>
              <w:bottom w:val="nil"/>
              <w:right w:val="nil"/>
            </w:tcBorders>
            <w:shd w:val="clear" w:color="auto" w:fill="FFC000"/>
            <w:tcMar>
              <w:top w:w="15" w:type="dxa"/>
              <w:left w:w="15" w:type="dxa"/>
              <w:right w:w="15" w:type="dxa"/>
            </w:tcMar>
            <w:vAlign w:val="bottom"/>
          </w:tcPr>
          <w:p w14:paraId="0FD4EF29"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69</w:t>
            </w:r>
          </w:p>
        </w:tc>
        <w:tc>
          <w:tcPr>
            <w:tcW w:w="1150" w:type="dxa"/>
            <w:tcBorders>
              <w:top w:val="nil"/>
              <w:left w:val="nil"/>
              <w:bottom w:val="nil"/>
              <w:right w:val="nil"/>
            </w:tcBorders>
            <w:shd w:val="clear" w:color="auto" w:fill="FFC000"/>
            <w:tcMar>
              <w:top w:w="15" w:type="dxa"/>
              <w:left w:w="15" w:type="dxa"/>
              <w:right w:w="15" w:type="dxa"/>
            </w:tcMar>
            <w:vAlign w:val="bottom"/>
          </w:tcPr>
          <w:p w14:paraId="76E7A79F"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60</w:t>
            </w:r>
          </w:p>
        </w:tc>
        <w:tc>
          <w:tcPr>
            <w:tcW w:w="988" w:type="dxa"/>
            <w:tcBorders>
              <w:top w:val="nil"/>
              <w:left w:val="nil"/>
              <w:bottom w:val="nil"/>
              <w:right w:val="nil"/>
            </w:tcBorders>
            <w:shd w:val="clear" w:color="auto" w:fill="FFC000"/>
            <w:tcMar>
              <w:top w:w="15" w:type="dxa"/>
              <w:left w:w="15" w:type="dxa"/>
              <w:right w:w="15" w:type="dxa"/>
            </w:tcMar>
            <w:vAlign w:val="bottom"/>
          </w:tcPr>
          <w:p w14:paraId="301673A7"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2.00</w:t>
            </w:r>
          </w:p>
        </w:tc>
        <w:tc>
          <w:tcPr>
            <w:tcW w:w="1231" w:type="dxa"/>
            <w:tcBorders>
              <w:top w:val="nil"/>
              <w:left w:val="nil"/>
              <w:bottom w:val="nil"/>
              <w:right w:val="nil"/>
            </w:tcBorders>
            <w:tcMar>
              <w:top w:w="15" w:type="dxa"/>
              <w:left w:w="15" w:type="dxa"/>
              <w:right w:w="15" w:type="dxa"/>
            </w:tcMar>
            <w:vAlign w:val="bottom"/>
          </w:tcPr>
          <w:p w14:paraId="685F8EEE"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7</w:t>
            </w:r>
          </w:p>
        </w:tc>
      </w:tr>
      <w:tr w:rsidR="00B07673" w:rsidRPr="00DA0410" w14:paraId="55647A4B"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21605FCF"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6</w:t>
            </w:r>
          </w:p>
        </w:tc>
        <w:tc>
          <w:tcPr>
            <w:tcW w:w="1150" w:type="dxa"/>
            <w:tcBorders>
              <w:top w:val="nil"/>
              <w:left w:val="nil"/>
              <w:bottom w:val="nil"/>
              <w:right w:val="nil"/>
            </w:tcBorders>
            <w:shd w:val="clear" w:color="auto" w:fill="FFC000"/>
            <w:tcMar>
              <w:top w:w="15" w:type="dxa"/>
              <w:left w:w="15" w:type="dxa"/>
              <w:right w:w="15" w:type="dxa"/>
            </w:tcMar>
            <w:vAlign w:val="bottom"/>
          </w:tcPr>
          <w:p w14:paraId="09484EA3"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59</w:t>
            </w:r>
          </w:p>
        </w:tc>
        <w:tc>
          <w:tcPr>
            <w:tcW w:w="1150" w:type="dxa"/>
            <w:tcBorders>
              <w:top w:val="nil"/>
              <w:left w:val="nil"/>
              <w:bottom w:val="nil"/>
              <w:right w:val="nil"/>
            </w:tcBorders>
            <w:shd w:val="clear" w:color="auto" w:fill="FFC000"/>
            <w:tcMar>
              <w:top w:w="15" w:type="dxa"/>
              <w:left w:w="15" w:type="dxa"/>
              <w:right w:w="15" w:type="dxa"/>
            </w:tcMar>
            <w:vAlign w:val="bottom"/>
          </w:tcPr>
          <w:p w14:paraId="35FD6CCD"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50</w:t>
            </w:r>
          </w:p>
        </w:tc>
        <w:tc>
          <w:tcPr>
            <w:tcW w:w="988" w:type="dxa"/>
            <w:tcBorders>
              <w:top w:val="nil"/>
              <w:left w:val="nil"/>
              <w:bottom w:val="nil"/>
              <w:right w:val="nil"/>
            </w:tcBorders>
            <w:shd w:val="clear" w:color="auto" w:fill="FFC000"/>
            <w:tcMar>
              <w:top w:w="15" w:type="dxa"/>
              <w:left w:w="15" w:type="dxa"/>
              <w:right w:w="15" w:type="dxa"/>
            </w:tcMar>
            <w:vAlign w:val="bottom"/>
          </w:tcPr>
          <w:p w14:paraId="5643C70B"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1.65</w:t>
            </w:r>
          </w:p>
        </w:tc>
        <w:tc>
          <w:tcPr>
            <w:tcW w:w="1231" w:type="dxa"/>
            <w:tcBorders>
              <w:top w:val="nil"/>
              <w:left w:val="nil"/>
              <w:bottom w:val="nil"/>
              <w:right w:val="nil"/>
            </w:tcBorders>
            <w:tcMar>
              <w:top w:w="15" w:type="dxa"/>
              <w:left w:w="15" w:type="dxa"/>
              <w:right w:w="15" w:type="dxa"/>
            </w:tcMar>
            <w:vAlign w:val="bottom"/>
          </w:tcPr>
          <w:p w14:paraId="0137D14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9</w:t>
            </w:r>
          </w:p>
        </w:tc>
      </w:tr>
      <w:tr w:rsidR="00B07673" w:rsidRPr="00DA0410" w14:paraId="0980A9CF"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0AB45F80"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7</w:t>
            </w:r>
          </w:p>
        </w:tc>
        <w:tc>
          <w:tcPr>
            <w:tcW w:w="1150" w:type="dxa"/>
            <w:tcBorders>
              <w:top w:val="nil"/>
              <w:left w:val="nil"/>
              <w:bottom w:val="nil"/>
              <w:right w:val="nil"/>
            </w:tcBorders>
            <w:shd w:val="clear" w:color="auto" w:fill="FFC000"/>
            <w:tcMar>
              <w:top w:w="15" w:type="dxa"/>
              <w:left w:w="15" w:type="dxa"/>
              <w:right w:w="15" w:type="dxa"/>
            </w:tcMar>
            <w:vAlign w:val="bottom"/>
          </w:tcPr>
          <w:p w14:paraId="44C05EAF"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49</w:t>
            </w:r>
          </w:p>
        </w:tc>
        <w:tc>
          <w:tcPr>
            <w:tcW w:w="1150" w:type="dxa"/>
            <w:tcBorders>
              <w:top w:val="nil"/>
              <w:left w:val="nil"/>
              <w:bottom w:val="nil"/>
              <w:right w:val="nil"/>
            </w:tcBorders>
            <w:shd w:val="clear" w:color="auto" w:fill="FFC000"/>
            <w:tcMar>
              <w:top w:w="15" w:type="dxa"/>
              <w:left w:w="15" w:type="dxa"/>
              <w:right w:w="15" w:type="dxa"/>
            </w:tcMar>
            <w:vAlign w:val="bottom"/>
          </w:tcPr>
          <w:p w14:paraId="22FD275C"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40</w:t>
            </w:r>
          </w:p>
        </w:tc>
        <w:tc>
          <w:tcPr>
            <w:tcW w:w="988" w:type="dxa"/>
            <w:tcBorders>
              <w:top w:val="nil"/>
              <w:left w:val="nil"/>
              <w:bottom w:val="nil"/>
              <w:right w:val="nil"/>
            </w:tcBorders>
            <w:shd w:val="clear" w:color="auto" w:fill="FFC000"/>
            <w:tcMar>
              <w:top w:w="15" w:type="dxa"/>
              <w:left w:w="15" w:type="dxa"/>
              <w:right w:w="15" w:type="dxa"/>
            </w:tcMar>
            <w:vAlign w:val="bottom"/>
          </w:tcPr>
          <w:p w14:paraId="64DBA85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1.30</w:t>
            </w:r>
          </w:p>
        </w:tc>
        <w:tc>
          <w:tcPr>
            <w:tcW w:w="1231" w:type="dxa"/>
            <w:tcBorders>
              <w:top w:val="nil"/>
              <w:left w:val="nil"/>
              <w:bottom w:val="nil"/>
              <w:right w:val="nil"/>
            </w:tcBorders>
            <w:tcMar>
              <w:top w:w="15" w:type="dxa"/>
              <w:left w:w="15" w:type="dxa"/>
              <w:right w:w="15" w:type="dxa"/>
            </w:tcMar>
            <w:vAlign w:val="bottom"/>
          </w:tcPr>
          <w:p w14:paraId="59D63373"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9</w:t>
            </w:r>
          </w:p>
        </w:tc>
      </w:tr>
      <w:tr w:rsidR="00B07673" w:rsidRPr="00DA0410" w14:paraId="7CFCCEDB"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27FF1450"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8</w:t>
            </w:r>
          </w:p>
        </w:tc>
        <w:tc>
          <w:tcPr>
            <w:tcW w:w="1150" w:type="dxa"/>
            <w:tcBorders>
              <w:top w:val="nil"/>
              <w:left w:val="nil"/>
              <w:bottom w:val="nil"/>
              <w:right w:val="nil"/>
            </w:tcBorders>
            <w:shd w:val="clear" w:color="auto" w:fill="FFC000"/>
            <w:tcMar>
              <w:top w:w="15" w:type="dxa"/>
              <w:left w:w="15" w:type="dxa"/>
              <w:right w:w="15" w:type="dxa"/>
            </w:tcMar>
            <w:vAlign w:val="bottom"/>
          </w:tcPr>
          <w:p w14:paraId="7FBAF7AF"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39</w:t>
            </w:r>
          </w:p>
        </w:tc>
        <w:tc>
          <w:tcPr>
            <w:tcW w:w="1150" w:type="dxa"/>
            <w:tcBorders>
              <w:top w:val="nil"/>
              <w:left w:val="nil"/>
              <w:bottom w:val="nil"/>
              <w:right w:val="nil"/>
            </w:tcBorders>
            <w:shd w:val="clear" w:color="auto" w:fill="FFC000"/>
            <w:tcMar>
              <w:top w:w="15" w:type="dxa"/>
              <w:left w:w="15" w:type="dxa"/>
              <w:right w:w="15" w:type="dxa"/>
            </w:tcMar>
            <w:vAlign w:val="bottom"/>
          </w:tcPr>
          <w:p w14:paraId="42BCDE60"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30</w:t>
            </w:r>
          </w:p>
        </w:tc>
        <w:tc>
          <w:tcPr>
            <w:tcW w:w="988" w:type="dxa"/>
            <w:tcBorders>
              <w:top w:val="nil"/>
              <w:left w:val="nil"/>
              <w:bottom w:val="nil"/>
              <w:right w:val="nil"/>
            </w:tcBorders>
            <w:shd w:val="clear" w:color="auto" w:fill="FFC000"/>
            <w:tcMar>
              <w:top w:w="15" w:type="dxa"/>
              <w:left w:w="15" w:type="dxa"/>
              <w:right w:w="15" w:type="dxa"/>
            </w:tcMar>
            <w:vAlign w:val="bottom"/>
          </w:tcPr>
          <w:p w14:paraId="62ABCEA2"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0.95</w:t>
            </w:r>
          </w:p>
        </w:tc>
        <w:tc>
          <w:tcPr>
            <w:tcW w:w="1231" w:type="dxa"/>
            <w:tcBorders>
              <w:top w:val="nil"/>
              <w:left w:val="nil"/>
              <w:bottom w:val="nil"/>
              <w:right w:val="nil"/>
            </w:tcBorders>
            <w:tcMar>
              <w:top w:w="15" w:type="dxa"/>
              <w:left w:w="15" w:type="dxa"/>
              <w:right w:w="15" w:type="dxa"/>
            </w:tcMar>
            <w:vAlign w:val="bottom"/>
          </w:tcPr>
          <w:p w14:paraId="7422FACF"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10</w:t>
            </w:r>
          </w:p>
        </w:tc>
      </w:tr>
      <w:tr w:rsidR="00B07673" w:rsidRPr="00DA0410" w14:paraId="4BD449F9"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0998AAE9"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9</w:t>
            </w:r>
          </w:p>
        </w:tc>
        <w:tc>
          <w:tcPr>
            <w:tcW w:w="1150" w:type="dxa"/>
            <w:tcBorders>
              <w:top w:val="nil"/>
              <w:left w:val="nil"/>
              <w:bottom w:val="nil"/>
              <w:right w:val="nil"/>
            </w:tcBorders>
            <w:shd w:val="clear" w:color="auto" w:fill="FFC000"/>
            <w:tcMar>
              <w:top w:w="15" w:type="dxa"/>
              <w:left w:w="15" w:type="dxa"/>
              <w:right w:w="15" w:type="dxa"/>
            </w:tcMar>
            <w:vAlign w:val="bottom"/>
          </w:tcPr>
          <w:p w14:paraId="40E1702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29</w:t>
            </w:r>
          </w:p>
        </w:tc>
        <w:tc>
          <w:tcPr>
            <w:tcW w:w="1150" w:type="dxa"/>
            <w:tcBorders>
              <w:top w:val="nil"/>
              <w:left w:val="nil"/>
              <w:bottom w:val="nil"/>
              <w:right w:val="nil"/>
            </w:tcBorders>
            <w:shd w:val="clear" w:color="auto" w:fill="FFC000"/>
            <w:tcMar>
              <w:top w:w="15" w:type="dxa"/>
              <w:left w:w="15" w:type="dxa"/>
              <w:right w:w="15" w:type="dxa"/>
            </w:tcMar>
            <w:vAlign w:val="bottom"/>
          </w:tcPr>
          <w:p w14:paraId="23987B43"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20</w:t>
            </w:r>
          </w:p>
        </w:tc>
        <w:tc>
          <w:tcPr>
            <w:tcW w:w="988" w:type="dxa"/>
            <w:tcBorders>
              <w:top w:val="nil"/>
              <w:left w:val="nil"/>
              <w:bottom w:val="nil"/>
              <w:right w:val="nil"/>
            </w:tcBorders>
            <w:shd w:val="clear" w:color="auto" w:fill="FFC000"/>
            <w:tcMar>
              <w:top w:w="15" w:type="dxa"/>
              <w:left w:w="15" w:type="dxa"/>
              <w:right w:w="15" w:type="dxa"/>
            </w:tcMar>
            <w:vAlign w:val="bottom"/>
          </w:tcPr>
          <w:p w14:paraId="2BBD6CD1"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0.60</w:t>
            </w:r>
          </w:p>
        </w:tc>
        <w:tc>
          <w:tcPr>
            <w:tcW w:w="1231" w:type="dxa"/>
            <w:tcBorders>
              <w:top w:val="nil"/>
              <w:left w:val="nil"/>
              <w:bottom w:val="nil"/>
              <w:right w:val="nil"/>
            </w:tcBorders>
            <w:tcMar>
              <w:top w:w="15" w:type="dxa"/>
              <w:left w:w="15" w:type="dxa"/>
              <w:right w:w="15" w:type="dxa"/>
            </w:tcMar>
            <w:vAlign w:val="bottom"/>
          </w:tcPr>
          <w:p w14:paraId="1D045F9A"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17</w:t>
            </w:r>
          </w:p>
        </w:tc>
      </w:tr>
      <w:tr w:rsidR="00B07673" w:rsidRPr="00DA0410" w14:paraId="67A86BCF"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2A26A3AF"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10</w:t>
            </w:r>
          </w:p>
        </w:tc>
        <w:tc>
          <w:tcPr>
            <w:tcW w:w="1150" w:type="dxa"/>
            <w:tcBorders>
              <w:top w:val="nil"/>
              <w:left w:val="nil"/>
              <w:bottom w:val="nil"/>
              <w:right w:val="nil"/>
            </w:tcBorders>
            <w:shd w:val="clear" w:color="auto" w:fill="FFC000"/>
            <w:tcMar>
              <w:top w:w="15" w:type="dxa"/>
              <w:left w:w="15" w:type="dxa"/>
              <w:right w:w="15" w:type="dxa"/>
            </w:tcMar>
            <w:vAlign w:val="bottom"/>
          </w:tcPr>
          <w:p w14:paraId="27623C54"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19</w:t>
            </w:r>
          </w:p>
        </w:tc>
        <w:tc>
          <w:tcPr>
            <w:tcW w:w="1150" w:type="dxa"/>
            <w:tcBorders>
              <w:top w:val="nil"/>
              <w:left w:val="nil"/>
              <w:bottom w:val="nil"/>
              <w:right w:val="nil"/>
            </w:tcBorders>
            <w:shd w:val="clear" w:color="auto" w:fill="FFC000"/>
            <w:tcMar>
              <w:top w:w="15" w:type="dxa"/>
              <w:left w:w="15" w:type="dxa"/>
              <w:right w:w="15" w:type="dxa"/>
            </w:tcMar>
            <w:vAlign w:val="bottom"/>
          </w:tcPr>
          <w:p w14:paraId="7EB12E7D"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15</w:t>
            </w:r>
          </w:p>
        </w:tc>
        <w:tc>
          <w:tcPr>
            <w:tcW w:w="988" w:type="dxa"/>
            <w:tcBorders>
              <w:top w:val="nil"/>
              <w:left w:val="nil"/>
              <w:bottom w:val="nil"/>
              <w:right w:val="nil"/>
            </w:tcBorders>
            <w:shd w:val="clear" w:color="auto" w:fill="FFC000"/>
            <w:tcMar>
              <w:top w:w="15" w:type="dxa"/>
              <w:left w:w="15" w:type="dxa"/>
              <w:right w:w="15" w:type="dxa"/>
            </w:tcMar>
            <w:vAlign w:val="bottom"/>
          </w:tcPr>
          <w:p w14:paraId="6E5178A7"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0.40</w:t>
            </w:r>
          </w:p>
        </w:tc>
        <w:tc>
          <w:tcPr>
            <w:tcW w:w="1231" w:type="dxa"/>
            <w:tcBorders>
              <w:top w:val="nil"/>
              <w:left w:val="nil"/>
              <w:bottom w:val="nil"/>
              <w:right w:val="nil"/>
            </w:tcBorders>
            <w:tcMar>
              <w:top w:w="15" w:type="dxa"/>
              <w:left w:w="15" w:type="dxa"/>
              <w:right w:w="15" w:type="dxa"/>
            </w:tcMar>
            <w:vAlign w:val="bottom"/>
          </w:tcPr>
          <w:p w14:paraId="468E99A0"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13</w:t>
            </w:r>
          </w:p>
        </w:tc>
      </w:tr>
      <w:tr w:rsidR="00B07673" w:rsidRPr="00DA0410" w14:paraId="41F57E3C" w14:textId="77777777" w:rsidTr="00B07673">
        <w:trPr>
          <w:trHeight w:val="300"/>
        </w:trPr>
        <w:tc>
          <w:tcPr>
            <w:tcW w:w="3450" w:type="dxa"/>
            <w:tcBorders>
              <w:top w:val="nil"/>
              <w:left w:val="nil"/>
              <w:bottom w:val="nil"/>
              <w:right w:val="nil"/>
            </w:tcBorders>
            <w:tcMar>
              <w:top w:w="15" w:type="dxa"/>
              <w:left w:w="15" w:type="dxa"/>
              <w:right w:w="15" w:type="dxa"/>
            </w:tcMar>
            <w:vAlign w:val="bottom"/>
          </w:tcPr>
          <w:p w14:paraId="433CD87D"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11</w:t>
            </w:r>
          </w:p>
        </w:tc>
        <w:tc>
          <w:tcPr>
            <w:tcW w:w="1150" w:type="dxa"/>
            <w:tcBorders>
              <w:top w:val="nil"/>
              <w:left w:val="nil"/>
              <w:bottom w:val="nil"/>
              <w:right w:val="nil"/>
            </w:tcBorders>
            <w:shd w:val="clear" w:color="auto" w:fill="FFC000"/>
            <w:tcMar>
              <w:top w:w="15" w:type="dxa"/>
              <w:left w:w="15" w:type="dxa"/>
              <w:right w:w="15" w:type="dxa"/>
            </w:tcMar>
            <w:vAlign w:val="bottom"/>
          </w:tcPr>
          <w:p w14:paraId="104A09A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14</w:t>
            </w:r>
          </w:p>
        </w:tc>
        <w:tc>
          <w:tcPr>
            <w:tcW w:w="1150" w:type="dxa"/>
            <w:tcBorders>
              <w:top w:val="nil"/>
              <w:left w:val="nil"/>
              <w:bottom w:val="nil"/>
              <w:right w:val="nil"/>
            </w:tcBorders>
            <w:shd w:val="clear" w:color="auto" w:fill="FFC000"/>
            <w:tcMar>
              <w:top w:w="15" w:type="dxa"/>
              <w:left w:w="15" w:type="dxa"/>
              <w:right w:w="15" w:type="dxa"/>
            </w:tcMar>
            <w:vAlign w:val="bottom"/>
          </w:tcPr>
          <w:p w14:paraId="03612822"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9</w:t>
            </w:r>
          </w:p>
        </w:tc>
        <w:tc>
          <w:tcPr>
            <w:tcW w:w="988" w:type="dxa"/>
            <w:tcBorders>
              <w:top w:val="nil"/>
              <w:left w:val="nil"/>
              <w:bottom w:val="nil"/>
              <w:right w:val="nil"/>
            </w:tcBorders>
            <w:shd w:val="clear" w:color="auto" w:fill="FFC000"/>
            <w:tcMar>
              <w:top w:w="15" w:type="dxa"/>
              <w:left w:w="15" w:type="dxa"/>
              <w:right w:w="15" w:type="dxa"/>
            </w:tcMar>
            <w:vAlign w:val="bottom"/>
          </w:tcPr>
          <w:p w14:paraId="414D595F"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0.20</w:t>
            </w:r>
          </w:p>
        </w:tc>
        <w:tc>
          <w:tcPr>
            <w:tcW w:w="1231" w:type="dxa"/>
            <w:tcBorders>
              <w:top w:val="nil"/>
              <w:left w:val="nil"/>
              <w:bottom w:val="nil"/>
              <w:right w:val="nil"/>
            </w:tcBorders>
            <w:tcMar>
              <w:top w:w="15" w:type="dxa"/>
              <w:left w:w="15" w:type="dxa"/>
              <w:right w:w="15" w:type="dxa"/>
            </w:tcMar>
            <w:vAlign w:val="bottom"/>
          </w:tcPr>
          <w:p w14:paraId="4F6A741E"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15</w:t>
            </w:r>
          </w:p>
        </w:tc>
      </w:tr>
      <w:tr w:rsidR="00B07673" w:rsidRPr="00DA0410" w14:paraId="5866C64D" w14:textId="77777777" w:rsidTr="00B07673">
        <w:trPr>
          <w:trHeight w:val="315"/>
        </w:trPr>
        <w:tc>
          <w:tcPr>
            <w:tcW w:w="3450" w:type="dxa"/>
            <w:tcBorders>
              <w:top w:val="nil"/>
              <w:left w:val="nil"/>
              <w:bottom w:val="nil"/>
              <w:right w:val="nil"/>
            </w:tcBorders>
            <w:tcMar>
              <w:top w:w="15" w:type="dxa"/>
              <w:left w:w="15" w:type="dxa"/>
              <w:right w:w="15" w:type="dxa"/>
            </w:tcMar>
            <w:vAlign w:val="bottom"/>
          </w:tcPr>
          <w:p w14:paraId="01F8ADC0" w14:textId="77777777" w:rsidR="00B07673" w:rsidRPr="00B07673" w:rsidRDefault="00B07673" w:rsidP="00B35A2E">
            <w:pPr>
              <w:ind w:left="113" w:right="113"/>
              <w:jc w:val="right"/>
              <w:rPr>
                <w:rFonts w:ascii="Calibri" w:hAnsi="Calibri" w:cs="Calibri"/>
                <w:sz w:val="24"/>
                <w:szCs w:val="24"/>
              </w:rPr>
            </w:pPr>
            <w:r w:rsidRPr="00B07673">
              <w:rPr>
                <w:rFonts w:ascii="Calibri" w:eastAsia="Calibri" w:hAnsi="Calibri" w:cs="Calibri"/>
                <w:sz w:val="24"/>
                <w:szCs w:val="24"/>
              </w:rPr>
              <w:t>Band 12</w:t>
            </w:r>
          </w:p>
        </w:tc>
        <w:tc>
          <w:tcPr>
            <w:tcW w:w="1150" w:type="dxa"/>
            <w:tcBorders>
              <w:top w:val="nil"/>
              <w:left w:val="nil"/>
              <w:bottom w:val="nil"/>
              <w:right w:val="nil"/>
            </w:tcBorders>
            <w:shd w:val="clear" w:color="auto" w:fill="FFC000"/>
            <w:tcMar>
              <w:top w:w="15" w:type="dxa"/>
              <w:left w:w="15" w:type="dxa"/>
              <w:right w:w="15" w:type="dxa"/>
            </w:tcMar>
            <w:vAlign w:val="bottom"/>
          </w:tcPr>
          <w:p w14:paraId="3C2E4C15"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8</w:t>
            </w:r>
          </w:p>
        </w:tc>
        <w:tc>
          <w:tcPr>
            <w:tcW w:w="1150" w:type="dxa"/>
            <w:tcBorders>
              <w:top w:val="nil"/>
              <w:left w:val="nil"/>
              <w:bottom w:val="nil"/>
              <w:right w:val="nil"/>
            </w:tcBorders>
            <w:shd w:val="clear" w:color="auto" w:fill="FFC000"/>
            <w:tcMar>
              <w:top w:w="15" w:type="dxa"/>
              <w:left w:w="15" w:type="dxa"/>
              <w:right w:w="15" w:type="dxa"/>
            </w:tcMar>
            <w:vAlign w:val="bottom"/>
          </w:tcPr>
          <w:p w14:paraId="57299759"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0</w:t>
            </w:r>
          </w:p>
        </w:tc>
        <w:tc>
          <w:tcPr>
            <w:tcW w:w="988" w:type="dxa"/>
            <w:tcBorders>
              <w:top w:val="nil"/>
              <w:left w:val="nil"/>
              <w:bottom w:val="nil"/>
              <w:right w:val="nil"/>
            </w:tcBorders>
            <w:shd w:val="clear" w:color="auto" w:fill="FFC000"/>
            <w:tcMar>
              <w:top w:w="15" w:type="dxa"/>
              <w:left w:w="15" w:type="dxa"/>
              <w:right w:w="15" w:type="dxa"/>
            </w:tcMar>
            <w:vAlign w:val="bottom"/>
          </w:tcPr>
          <w:p w14:paraId="71A01A61"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0.15</w:t>
            </w:r>
          </w:p>
        </w:tc>
        <w:tc>
          <w:tcPr>
            <w:tcW w:w="1231" w:type="dxa"/>
            <w:tcBorders>
              <w:top w:val="nil"/>
              <w:left w:val="nil"/>
              <w:bottom w:val="nil"/>
              <w:right w:val="nil"/>
            </w:tcBorders>
            <w:tcMar>
              <w:top w:w="15" w:type="dxa"/>
              <w:left w:w="15" w:type="dxa"/>
              <w:right w:w="15" w:type="dxa"/>
            </w:tcMar>
            <w:vAlign w:val="bottom"/>
          </w:tcPr>
          <w:p w14:paraId="2620EE68" w14:textId="77777777" w:rsidR="00B07673" w:rsidRPr="00B07673" w:rsidRDefault="00B07673" w:rsidP="00DC1722">
            <w:pPr>
              <w:ind w:left="-20" w:right="-20"/>
              <w:jc w:val="center"/>
              <w:rPr>
                <w:rFonts w:ascii="Calibri" w:hAnsi="Calibri" w:cs="Calibri"/>
                <w:sz w:val="24"/>
                <w:szCs w:val="24"/>
              </w:rPr>
            </w:pPr>
            <w:r w:rsidRPr="00B07673">
              <w:rPr>
                <w:rFonts w:ascii="Calibri" w:eastAsia="Calibri" w:hAnsi="Calibri" w:cs="Calibri"/>
                <w:sz w:val="24"/>
                <w:szCs w:val="24"/>
              </w:rPr>
              <w:t>14</w:t>
            </w:r>
          </w:p>
        </w:tc>
      </w:tr>
    </w:tbl>
    <w:p w14:paraId="79D24C7D" w14:textId="77777777" w:rsidR="00B07673" w:rsidRPr="00B07673" w:rsidRDefault="00B07673" w:rsidP="00B07673">
      <w:pPr>
        <w:rPr>
          <w:rFonts w:ascii="Calibri" w:hAnsi="Calibri" w:cs="Calibri"/>
          <w:sz w:val="24"/>
          <w:szCs w:val="24"/>
        </w:rPr>
      </w:pPr>
    </w:p>
    <w:p w14:paraId="13CD536B"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The amount a church in any given band is asked to offer is their band factor multiplied by the per-church number, which is £17,140. The per-church number is chosen to make the overall total reach the amount being requested from the Synod.</w:t>
      </w:r>
    </w:p>
    <w:p w14:paraId="5A62EA3E" w14:textId="77777777" w:rsidR="00BE67F5" w:rsidRDefault="00BE67F5" w:rsidP="00B07673">
      <w:pPr>
        <w:rPr>
          <w:rFonts w:ascii="Calibri" w:hAnsi="Calibri" w:cs="Calibri"/>
          <w:sz w:val="24"/>
          <w:szCs w:val="24"/>
        </w:rPr>
      </w:pPr>
    </w:p>
    <w:p w14:paraId="4705FB06" w14:textId="783D1531" w:rsidR="00B07673" w:rsidRPr="00B07673" w:rsidRDefault="00B07673" w:rsidP="00B07673">
      <w:pPr>
        <w:rPr>
          <w:rFonts w:ascii="Calibri" w:hAnsi="Calibri" w:cs="Calibri"/>
          <w:sz w:val="24"/>
          <w:szCs w:val="24"/>
        </w:rPr>
      </w:pPr>
      <w:r w:rsidRPr="00B07673">
        <w:rPr>
          <w:rFonts w:ascii="Calibri" w:hAnsi="Calibri" w:cs="Calibri"/>
          <w:sz w:val="24"/>
          <w:szCs w:val="24"/>
        </w:rPr>
        <w:t>The “base” and “ideal” numbers for each church are then derived as follows:</w:t>
      </w:r>
    </w:p>
    <w:p w14:paraId="4B7BF623" w14:textId="77777777" w:rsidR="00B07673" w:rsidRPr="00B07673" w:rsidRDefault="00B07673" w:rsidP="00B07673">
      <w:pPr>
        <w:pStyle w:val="ListParagraph"/>
        <w:numPr>
          <w:ilvl w:val="0"/>
          <w:numId w:val="39"/>
        </w:numPr>
        <w:spacing w:after="160" w:line="259" w:lineRule="auto"/>
        <w:jc w:val="left"/>
        <w:rPr>
          <w:rFonts w:ascii="Calibri" w:hAnsi="Calibri" w:cs="Calibri"/>
          <w:color w:val="000000"/>
          <w:szCs w:val="24"/>
        </w:rPr>
      </w:pPr>
      <w:r w:rsidRPr="00B07673">
        <w:rPr>
          <w:rFonts w:ascii="Calibri" w:hAnsi="Calibri" w:cs="Calibri"/>
          <w:color w:val="000000"/>
          <w:szCs w:val="24"/>
        </w:rPr>
        <w:t>The “base” number is 1/3 of the way towards the number from the formula, reflecting the phasing-in of the formula over three years. So for churches with a proposed decrease, the base number is their 2024 number minus one third of the total decrease. Likewise for increases.</w:t>
      </w:r>
    </w:p>
    <w:p w14:paraId="6D9E7833" w14:textId="77777777" w:rsidR="00B07673" w:rsidRPr="00B07673" w:rsidRDefault="00B07673" w:rsidP="00B07673">
      <w:pPr>
        <w:pStyle w:val="ListParagraph"/>
        <w:numPr>
          <w:ilvl w:val="0"/>
          <w:numId w:val="39"/>
        </w:numPr>
        <w:spacing w:after="160" w:line="259" w:lineRule="auto"/>
        <w:jc w:val="left"/>
        <w:rPr>
          <w:rFonts w:ascii="Calibri" w:hAnsi="Calibri" w:cs="Calibri"/>
          <w:color w:val="000000"/>
          <w:szCs w:val="24"/>
        </w:rPr>
      </w:pPr>
      <w:r w:rsidRPr="00B07673">
        <w:rPr>
          <w:rFonts w:ascii="Calibri" w:hAnsi="Calibri" w:cs="Calibri"/>
          <w:color w:val="000000"/>
          <w:szCs w:val="24"/>
        </w:rPr>
        <w:t>The “ideal” number is as follows:</w:t>
      </w:r>
    </w:p>
    <w:p w14:paraId="73763469" w14:textId="77777777" w:rsidR="00B07673" w:rsidRPr="00B07673" w:rsidRDefault="00B07673" w:rsidP="00B07673">
      <w:pPr>
        <w:pStyle w:val="ListParagraph"/>
        <w:numPr>
          <w:ilvl w:val="1"/>
          <w:numId w:val="39"/>
        </w:numPr>
        <w:spacing w:after="160" w:line="259" w:lineRule="auto"/>
        <w:ind w:left="993" w:hanging="284"/>
        <w:jc w:val="left"/>
        <w:rPr>
          <w:rFonts w:ascii="Calibri" w:hAnsi="Calibri" w:cs="Calibri"/>
          <w:color w:val="000000"/>
          <w:szCs w:val="24"/>
        </w:rPr>
      </w:pPr>
      <w:r w:rsidRPr="00B07673">
        <w:rPr>
          <w:rFonts w:ascii="Calibri" w:hAnsi="Calibri" w:cs="Calibri"/>
          <w:color w:val="000000"/>
          <w:szCs w:val="24"/>
        </w:rPr>
        <w:t>For churches where the new formula proposes a decrease, the ideal number is the 2024 number - the church is asked to consider continuing at the current level while inflation reduces the amount in real terms.</w:t>
      </w:r>
    </w:p>
    <w:p w14:paraId="18C591F7" w14:textId="77777777" w:rsidR="00B07673" w:rsidRPr="00B07673" w:rsidRDefault="00B07673" w:rsidP="00B07673">
      <w:pPr>
        <w:pStyle w:val="ListParagraph"/>
        <w:numPr>
          <w:ilvl w:val="1"/>
          <w:numId w:val="39"/>
        </w:numPr>
        <w:spacing w:after="160" w:line="259" w:lineRule="auto"/>
        <w:ind w:left="993" w:hanging="284"/>
        <w:jc w:val="left"/>
        <w:rPr>
          <w:rFonts w:ascii="Calibri" w:hAnsi="Calibri" w:cs="Calibri"/>
          <w:color w:val="000000"/>
          <w:szCs w:val="24"/>
        </w:rPr>
      </w:pPr>
      <w:r w:rsidRPr="00B07673">
        <w:rPr>
          <w:rFonts w:ascii="Calibri" w:hAnsi="Calibri" w:cs="Calibri"/>
          <w:color w:val="000000"/>
          <w:szCs w:val="24"/>
        </w:rPr>
        <w:t>For churches where the new formula proposes an increase, the ideal number is the 2024 number plus 1/2 of the increase – in other words, churches with an increase are asked to consider phasing it in faster than the baseline of 1/3 per year from 2024-27.</w:t>
      </w:r>
    </w:p>
    <w:p w14:paraId="6E7D60E8"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The per-church number and the bands may need to be reviewed in future years depending on church closures and rises and falls in membership numbers, to keep the overall total the same.</w:t>
      </w:r>
    </w:p>
    <w:p w14:paraId="5AFB9C9D" w14:textId="77777777" w:rsidR="00B07673" w:rsidRPr="00B07673" w:rsidRDefault="00B07673" w:rsidP="00B07673">
      <w:pPr>
        <w:rPr>
          <w:rFonts w:ascii="Calibri" w:hAnsi="Calibri" w:cs="Calibri"/>
          <w:sz w:val="24"/>
          <w:szCs w:val="24"/>
        </w:rPr>
      </w:pPr>
    </w:p>
    <w:p w14:paraId="01B42874" w14:textId="77777777" w:rsidR="00B07673" w:rsidRPr="00BE67F5" w:rsidRDefault="00B07673" w:rsidP="00B07673">
      <w:pPr>
        <w:rPr>
          <w:rFonts w:ascii="Calibri" w:hAnsi="Calibri" w:cs="Calibri"/>
          <w:b/>
          <w:bCs/>
          <w:i/>
          <w:iCs/>
          <w:sz w:val="24"/>
          <w:szCs w:val="24"/>
        </w:rPr>
      </w:pPr>
      <w:r w:rsidRPr="00BE67F5">
        <w:rPr>
          <w:rFonts w:ascii="Calibri" w:hAnsi="Calibri" w:cs="Calibri"/>
          <w:b/>
          <w:bCs/>
          <w:i/>
          <w:iCs/>
          <w:sz w:val="24"/>
          <w:szCs w:val="24"/>
        </w:rPr>
        <w:t>Note: See Appendix A for Church Figures</w:t>
      </w:r>
    </w:p>
    <w:p w14:paraId="77808F74"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br w:type="page"/>
      </w:r>
      <w:r w:rsidRPr="00B07673">
        <w:rPr>
          <w:rFonts w:ascii="Calibri" w:hAnsi="Calibri" w:cs="Calibri"/>
          <w:sz w:val="24"/>
          <w:szCs w:val="24"/>
        </w:rPr>
        <w:lastRenderedPageBreak/>
        <w:t>Adjustments made since the draft considered at February’s Synod meeting</w:t>
      </w:r>
    </w:p>
    <w:p w14:paraId="1A0C4085" w14:textId="77777777" w:rsidR="00B07673" w:rsidRPr="00B07673" w:rsidRDefault="00B07673" w:rsidP="00B07673">
      <w:pPr>
        <w:pStyle w:val="ListParagraph"/>
        <w:numPr>
          <w:ilvl w:val="0"/>
          <w:numId w:val="40"/>
        </w:numPr>
        <w:spacing w:after="160" w:line="259" w:lineRule="auto"/>
        <w:jc w:val="left"/>
        <w:rPr>
          <w:rFonts w:ascii="Calibri" w:hAnsi="Calibri" w:cs="Calibri"/>
          <w:color w:val="000000"/>
          <w:szCs w:val="24"/>
        </w:rPr>
      </w:pPr>
      <w:r w:rsidRPr="00B07673">
        <w:rPr>
          <w:rFonts w:ascii="Calibri" w:hAnsi="Calibri" w:cs="Calibri"/>
          <w:color w:val="000000"/>
          <w:szCs w:val="24"/>
        </w:rPr>
        <w:t>The membership bandings have been updates using the 2024 yearbook figures for membership</w:t>
      </w:r>
    </w:p>
    <w:p w14:paraId="6313DD98" w14:textId="77777777" w:rsidR="00B07673" w:rsidRPr="00B07673" w:rsidRDefault="00B07673" w:rsidP="00B07673">
      <w:pPr>
        <w:pStyle w:val="ListParagraph"/>
        <w:numPr>
          <w:ilvl w:val="0"/>
          <w:numId w:val="40"/>
        </w:numPr>
        <w:spacing w:after="160" w:line="259" w:lineRule="auto"/>
        <w:jc w:val="left"/>
        <w:rPr>
          <w:rFonts w:ascii="Calibri" w:hAnsi="Calibri" w:cs="Calibri"/>
          <w:color w:val="000000"/>
          <w:szCs w:val="24"/>
        </w:rPr>
      </w:pPr>
      <w:r w:rsidRPr="00B07673">
        <w:rPr>
          <w:rFonts w:ascii="Calibri" w:hAnsi="Calibri" w:cs="Calibri"/>
          <w:color w:val="000000"/>
          <w:szCs w:val="24"/>
        </w:rPr>
        <w:t>The per-church number has been adjusted from £17,000 to £17,140 to reflect the church closures and reductions in membership which necessitate a higher input number to reach the target total</w:t>
      </w:r>
    </w:p>
    <w:p w14:paraId="1C318A63" w14:textId="44E3F7B9" w:rsidR="00B07673" w:rsidRPr="001F27F1" w:rsidRDefault="00B07673" w:rsidP="00B07673">
      <w:pPr>
        <w:pStyle w:val="ListParagraph"/>
        <w:numPr>
          <w:ilvl w:val="0"/>
          <w:numId w:val="40"/>
        </w:numPr>
        <w:spacing w:after="160" w:line="259" w:lineRule="auto"/>
        <w:jc w:val="left"/>
        <w:rPr>
          <w:rFonts w:ascii="Calibri" w:hAnsi="Calibri" w:cs="Calibri"/>
          <w:color w:val="000000"/>
          <w:szCs w:val="24"/>
        </w:rPr>
      </w:pPr>
      <w:r w:rsidRPr="00B07673">
        <w:rPr>
          <w:rFonts w:ascii="Calibri" w:hAnsi="Calibri" w:cs="Calibri"/>
          <w:color w:val="000000"/>
          <w:szCs w:val="24"/>
        </w:rPr>
        <w:t>The reserves levy has been removed</w:t>
      </w:r>
    </w:p>
    <w:p w14:paraId="3396B136"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Two examples</w:t>
      </w:r>
    </w:p>
    <w:p w14:paraId="371935C4" w14:textId="77777777" w:rsidR="00B07673" w:rsidRDefault="00B07673" w:rsidP="00B07673">
      <w:pPr>
        <w:rPr>
          <w:rFonts w:ascii="Calibri" w:hAnsi="Calibri" w:cs="Calibri"/>
          <w:sz w:val="24"/>
          <w:szCs w:val="24"/>
        </w:rPr>
      </w:pPr>
      <w:r w:rsidRPr="00B07673">
        <w:rPr>
          <w:rFonts w:ascii="Calibri" w:hAnsi="Calibri" w:cs="Calibri"/>
          <w:sz w:val="24"/>
          <w:szCs w:val="24"/>
        </w:rPr>
        <w:t>Fictional Street URC’s 2024 MAM amount was £25,000</w:t>
      </w:r>
    </w:p>
    <w:p w14:paraId="1878E393" w14:textId="77777777" w:rsidR="00BE67F5" w:rsidRPr="000B4B6C" w:rsidRDefault="00BE67F5" w:rsidP="00B07673">
      <w:pPr>
        <w:rPr>
          <w:rFonts w:ascii="Calibri" w:hAnsi="Calibri" w:cs="Calibri"/>
          <w:sz w:val="12"/>
          <w:szCs w:val="12"/>
        </w:rPr>
      </w:pPr>
    </w:p>
    <w:p w14:paraId="5D306F2D" w14:textId="77777777" w:rsidR="00B07673" w:rsidRDefault="00B07673" w:rsidP="00B07673">
      <w:pPr>
        <w:rPr>
          <w:rFonts w:ascii="Calibri" w:hAnsi="Calibri" w:cs="Calibri"/>
          <w:sz w:val="24"/>
          <w:szCs w:val="24"/>
        </w:rPr>
      </w:pPr>
      <w:r w:rsidRPr="00B07673">
        <w:rPr>
          <w:rFonts w:ascii="Calibri" w:hAnsi="Calibri" w:cs="Calibri"/>
          <w:sz w:val="24"/>
          <w:szCs w:val="24"/>
        </w:rPr>
        <w:t>The new formula calculates £20,000 for their membership band.</w:t>
      </w:r>
    </w:p>
    <w:p w14:paraId="583A960E" w14:textId="77777777" w:rsidR="00BE67F5" w:rsidRPr="000B4B6C" w:rsidRDefault="00BE67F5" w:rsidP="00B07673">
      <w:pPr>
        <w:rPr>
          <w:rFonts w:ascii="Calibri" w:hAnsi="Calibri" w:cs="Calibri"/>
          <w:sz w:val="12"/>
          <w:szCs w:val="12"/>
        </w:rPr>
      </w:pPr>
    </w:p>
    <w:p w14:paraId="2625FC6C"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This is a drop of £5,000. Dividing this by three (i.e. by the three years of phasing in) gives £1,667</w:t>
      </w:r>
    </w:p>
    <w:p w14:paraId="72D7EBAC" w14:textId="77777777" w:rsidR="00BE67F5" w:rsidRPr="000B4B6C" w:rsidRDefault="00BE67F5" w:rsidP="00B07673">
      <w:pPr>
        <w:rPr>
          <w:rFonts w:ascii="Calibri" w:hAnsi="Calibri" w:cs="Calibri"/>
          <w:sz w:val="12"/>
          <w:szCs w:val="12"/>
        </w:rPr>
      </w:pPr>
    </w:p>
    <w:p w14:paraId="1A51845E" w14:textId="70BF3818" w:rsidR="00B07673" w:rsidRPr="00B07673" w:rsidRDefault="00B07673" w:rsidP="00B07673">
      <w:pPr>
        <w:rPr>
          <w:rFonts w:ascii="Calibri" w:hAnsi="Calibri" w:cs="Calibri"/>
          <w:sz w:val="24"/>
          <w:szCs w:val="24"/>
        </w:rPr>
      </w:pPr>
      <w:r w:rsidRPr="00B07673">
        <w:rPr>
          <w:rFonts w:ascii="Calibri" w:hAnsi="Calibri" w:cs="Calibri"/>
          <w:sz w:val="24"/>
          <w:szCs w:val="24"/>
        </w:rPr>
        <w:t>Thus the “ideal” 2025 figure for Fictional Street URC is £25,000 – i.e. continue at their current level. And the “base” figure is £23,333 which reflects implementing 1/3 of the reduction in the first year.</w:t>
      </w:r>
    </w:p>
    <w:p w14:paraId="43C8622D" w14:textId="77777777" w:rsidR="00B07673" w:rsidRPr="000B4B6C" w:rsidRDefault="00B07673" w:rsidP="00B07673">
      <w:pPr>
        <w:rPr>
          <w:rFonts w:ascii="Calibri" w:hAnsi="Calibri" w:cs="Calibri"/>
          <w:sz w:val="12"/>
          <w:szCs w:val="12"/>
        </w:rPr>
      </w:pPr>
    </w:p>
    <w:p w14:paraId="796B1FC0"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Made-Up City URC’s 2024 MAM amount was £10,000.</w:t>
      </w:r>
    </w:p>
    <w:p w14:paraId="1DAE0CED"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The new formula calculates £12,000 for their membership band.</w:t>
      </w:r>
    </w:p>
    <w:p w14:paraId="3932A375"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This is an increase of £2,000, which is £667 per year over three years.</w:t>
      </w:r>
    </w:p>
    <w:p w14:paraId="617AA31C" w14:textId="25534563" w:rsidR="00B07673" w:rsidRPr="00B07673" w:rsidRDefault="00B07673" w:rsidP="00B07673">
      <w:pPr>
        <w:rPr>
          <w:rFonts w:ascii="Calibri" w:hAnsi="Calibri" w:cs="Calibri"/>
          <w:sz w:val="24"/>
          <w:szCs w:val="24"/>
        </w:rPr>
      </w:pPr>
      <w:r w:rsidRPr="00B07673">
        <w:rPr>
          <w:rFonts w:ascii="Calibri" w:hAnsi="Calibri" w:cs="Calibri"/>
          <w:sz w:val="24"/>
          <w:szCs w:val="24"/>
        </w:rPr>
        <w:t>Thus the “ideal” 2025 figure for Made-Up City URC is £11,000 – i.e. implementing 50% of the increase in the first year. And the “base” figure is £10,667 – implementing 1/3 of the increase in the first year.</w:t>
      </w:r>
    </w:p>
    <w:p w14:paraId="38D06075"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The decision Synod is being asked to make</w:t>
      </w:r>
    </w:p>
    <w:p w14:paraId="2D1148F0"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The resolution being considered is to adopt the new formula, with phasing in of the changes over three years. The MAM task group will review after the first year’s numbers are agreed.</w:t>
      </w:r>
    </w:p>
    <w:p w14:paraId="0B27F043"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Timetable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68"/>
        <w:gridCol w:w="8221"/>
      </w:tblGrid>
      <w:tr w:rsidR="00026947" w14:paraId="5B66E903" w14:textId="77777777">
        <w:trPr>
          <w:trHeight w:val="300"/>
        </w:trPr>
        <w:tc>
          <w:tcPr>
            <w:tcW w:w="1668" w:type="dxa"/>
            <w:shd w:val="clear" w:color="auto" w:fill="auto"/>
          </w:tcPr>
          <w:p w14:paraId="16390259" w14:textId="77777777" w:rsidR="00B07673" w:rsidRDefault="00B07673" w:rsidP="00DC1722">
            <w:pPr>
              <w:rPr>
                <w:rFonts w:ascii="Calibri" w:hAnsi="Calibri" w:cs="Calibri"/>
                <w:sz w:val="24"/>
                <w:szCs w:val="24"/>
              </w:rPr>
            </w:pPr>
            <w:r>
              <w:rPr>
                <w:rFonts w:ascii="Calibri" w:hAnsi="Calibri" w:cs="Calibri"/>
                <w:sz w:val="24"/>
                <w:szCs w:val="24"/>
              </w:rPr>
              <w:t>24 April</w:t>
            </w:r>
          </w:p>
        </w:tc>
        <w:tc>
          <w:tcPr>
            <w:tcW w:w="8221" w:type="dxa"/>
            <w:shd w:val="clear" w:color="auto" w:fill="auto"/>
          </w:tcPr>
          <w:p w14:paraId="241BD92A" w14:textId="77777777" w:rsidR="00B07673" w:rsidRDefault="00B07673" w:rsidP="00DC1722">
            <w:pPr>
              <w:rPr>
                <w:rFonts w:ascii="Calibri" w:hAnsi="Calibri" w:cs="Calibri"/>
                <w:sz w:val="24"/>
                <w:szCs w:val="24"/>
              </w:rPr>
            </w:pPr>
            <w:r>
              <w:rPr>
                <w:rFonts w:ascii="Calibri" w:hAnsi="Calibri" w:cs="Calibri"/>
                <w:sz w:val="24"/>
                <w:szCs w:val="24"/>
              </w:rPr>
              <w:t>April Synod meeting</w:t>
            </w:r>
          </w:p>
        </w:tc>
      </w:tr>
      <w:tr w:rsidR="00026947" w14:paraId="713737DB" w14:textId="77777777">
        <w:trPr>
          <w:trHeight w:val="300"/>
        </w:trPr>
        <w:tc>
          <w:tcPr>
            <w:tcW w:w="1668" w:type="dxa"/>
            <w:shd w:val="clear" w:color="auto" w:fill="auto"/>
          </w:tcPr>
          <w:p w14:paraId="1606003E" w14:textId="77777777" w:rsidR="00B07673" w:rsidRDefault="00B07673" w:rsidP="00DC1722">
            <w:pPr>
              <w:rPr>
                <w:rFonts w:ascii="Calibri" w:hAnsi="Calibri" w:cs="Calibri"/>
                <w:sz w:val="24"/>
                <w:szCs w:val="24"/>
              </w:rPr>
            </w:pPr>
            <w:r>
              <w:rPr>
                <w:rFonts w:ascii="Calibri" w:hAnsi="Calibri" w:cs="Calibri"/>
                <w:sz w:val="24"/>
                <w:szCs w:val="24"/>
              </w:rPr>
              <w:t>Early May</w:t>
            </w:r>
          </w:p>
        </w:tc>
        <w:tc>
          <w:tcPr>
            <w:tcW w:w="8221" w:type="dxa"/>
            <w:shd w:val="clear" w:color="auto" w:fill="auto"/>
          </w:tcPr>
          <w:p w14:paraId="7F44106E" w14:textId="77777777" w:rsidR="00B07673" w:rsidRDefault="00B07673" w:rsidP="00DC1722">
            <w:pPr>
              <w:rPr>
                <w:rFonts w:ascii="Calibri" w:hAnsi="Calibri" w:cs="Calibri"/>
                <w:sz w:val="24"/>
                <w:szCs w:val="24"/>
              </w:rPr>
            </w:pPr>
            <w:r>
              <w:rPr>
                <w:rFonts w:ascii="Calibri" w:hAnsi="Calibri" w:cs="Calibri"/>
                <w:sz w:val="24"/>
                <w:szCs w:val="24"/>
              </w:rPr>
              <w:t>Letters (e-mails) go out to churches asking for their M&amp;M offers for 2025</w:t>
            </w:r>
          </w:p>
        </w:tc>
      </w:tr>
      <w:tr w:rsidR="00026947" w14:paraId="009A816C" w14:textId="77777777">
        <w:trPr>
          <w:trHeight w:val="300"/>
        </w:trPr>
        <w:tc>
          <w:tcPr>
            <w:tcW w:w="1668" w:type="dxa"/>
            <w:shd w:val="clear" w:color="auto" w:fill="auto"/>
          </w:tcPr>
          <w:p w14:paraId="6E66BBF9" w14:textId="77777777" w:rsidR="00B07673" w:rsidRDefault="00B07673" w:rsidP="00DC1722">
            <w:pPr>
              <w:rPr>
                <w:rFonts w:ascii="Calibri" w:hAnsi="Calibri" w:cs="Calibri"/>
                <w:sz w:val="24"/>
                <w:szCs w:val="24"/>
              </w:rPr>
            </w:pPr>
            <w:r>
              <w:rPr>
                <w:rFonts w:ascii="Calibri" w:hAnsi="Calibri" w:cs="Calibri"/>
                <w:sz w:val="24"/>
                <w:szCs w:val="24"/>
              </w:rPr>
              <w:t>Mid July</w:t>
            </w:r>
          </w:p>
        </w:tc>
        <w:tc>
          <w:tcPr>
            <w:tcW w:w="8221" w:type="dxa"/>
            <w:shd w:val="clear" w:color="auto" w:fill="auto"/>
          </w:tcPr>
          <w:p w14:paraId="7646438D" w14:textId="77777777" w:rsidR="00B07673" w:rsidRDefault="00B07673" w:rsidP="00DC1722">
            <w:pPr>
              <w:rPr>
                <w:rFonts w:ascii="Calibri" w:hAnsi="Calibri" w:cs="Calibri"/>
                <w:sz w:val="24"/>
                <w:szCs w:val="24"/>
              </w:rPr>
            </w:pPr>
            <w:r>
              <w:rPr>
                <w:rFonts w:ascii="Calibri" w:hAnsi="Calibri" w:cs="Calibri"/>
                <w:sz w:val="24"/>
                <w:szCs w:val="24"/>
              </w:rPr>
              <w:t>Deadline for responses</w:t>
            </w:r>
          </w:p>
        </w:tc>
      </w:tr>
      <w:tr w:rsidR="00026947" w14:paraId="5F29CB6A" w14:textId="77777777">
        <w:trPr>
          <w:trHeight w:val="300"/>
        </w:trPr>
        <w:tc>
          <w:tcPr>
            <w:tcW w:w="1668" w:type="dxa"/>
            <w:shd w:val="clear" w:color="auto" w:fill="auto"/>
          </w:tcPr>
          <w:p w14:paraId="4263AFD3" w14:textId="77777777" w:rsidR="00B07673" w:rsidRDefault="00B07673" w:rsidP="00DC1722">
            <w:pPr>
              <w:rPr>
                <w:rFonts w:ascii="Calibri" w:hAnsi="Calibri" w:cs="Calibri"/>
                <w:sz w:val="24"/>
                <w:szCs w:val="24"/>
              </w:rPr>
            </w:pPr>
            <w:r>
              <w:rPr>
                <w:rFonts w:ascii="Calibri" w:hAnsi="Calibri" w:cs="Calibri"/>
                <w:sz w:val="24"/>
                <w:szCs w:val="24"/>
              </w:rPr>
              <w:t>End of August</w:t>
            </w:r>
          </w:p>
        </w:tc>
        <w:tc>
          <w:tcPr>
            <w:tcW w:w="8221" w:type="dxa"/>
            <w:shd w:val="clear" w:color="auto" w:fill="auto"/>
          </w:tcPr>
          <w:p w14:paraId="055D1636" w14:textId="77777777" w:rsidR="00B07673" w:rsidRDefault="00B07673" w:rsidP="00DC1722">
            <w:pPr>
              <w:rPr>
                <w:rFonts w:ascii="Calibri" w:hAnsi="Calibri" w:cs="Calibri"/>
                <w:sz w:val="24"/>
                <w:szCs w:val="24"/>
              </w:rPr>
            </w:pPr>
            <w:r>
              <w:rPr>
                <w:rFonts w:ascii="Calibri" w:hAnsi="Calibri" w:cs="Calibri"/>
                <w:sz w:val="24"/>
                <w:szCs w:val="24"/>
              </w:rPr>
              <w:t>MAM task group reviews feedback from any churches unable to make an offer in the requested range and agrees a consistent plan for all such cases</w:t>
            </w:r>
          </w:p>
        </w:tc>
      </w:tr>
      <w:tr w:rsidR="00026947" w14:paraId="1C1E9F5B" w14:textId="77777777">
        <w:trPr>
          <w:trHeight w:val="300"/>
        </w:trPr>
        <w:tc>
          <w:tcPr>
            <w:tcW w:w="1668" w:type="dxa"/>
            <w:shd w:val="clear" w:color="auto" w:fill="auto"/>
          </w:tcPr>
          <w:p w14:paraId="616D8B61" w14:textId="77777777" w:rsidR="00B07673" w:rsidRDefault="00B07673" w:rsidP="00DC1722">
            <w:pPr>
              <w:rPr>
                <w:rFonts w:ascii="Calibri" w:hAnsi="Calibri" w:cs="Calibri"/>
                <w:sz w:val="24"/>
                <w:szCs w:val="24"/>
              </w:rPr>
            </w:pPr>
            <w:r>
              <w:rPr>
                <w:rFonts w:ascii="Calibri" w:hAnsi="Calibri" w:cs="Calibri"/>
                <w:sz w:val="24"/>
                <w:szCs w:val="24"/>
              </w:rPr>
              <w:t>September</w:t>
            </w:r>
          </w:p>
        </w:tc>
        <w:tc>
          <w:tcPr>
            <w:tcW w:w="8221" w:type="dxa"/>
            <w:shd w:val="clear" w:color="auto" w:fill="auto"/>
          </w:tcPr>
          <w:p w14:paraId="4288FB54" w14:textId="77777777" w:rsidR="00B07673" w:rsidRDefault="00B07673" w:rsidP="00DC1722">
            <w:pPr>
              <w:rPr>
                <w:rFonts w:ascii="Calibri" w:hAnsi="Calibri" w:cs="Calibri"/>
                <w:sz w:val="24"/>
                <w:szCs w:val="24"/>
              </w:rPr>
            </w:pPr>
            <w:r>
              <w:rPr>
                <w:rFonts w:ascii="Calibri" w:hAnsi="Calibri" w:cs="Calibri"/>
                <w:sz w:val="24"/>
                <w:szCs w:val="24"/>
              </w:rPr>
              <w:t>Deadline for Wessex to submit draft figures to London to allow the 2025 budget to be drawn up.</w:t>
            </w:r>
          </w:p>
        </w:tc>
      </w:tr>
    </w:tbl>
    <w:p w14:paraId="316ADA53" w14:textId="77777777" w:rsidR="00B07673" w:rsidRPr="00B07673" w:rsidRDefault="00B07673" w:rsidP="00B07673">
      <w:pPr>
        <w:pStyle w:val="Heading2"/>
        <w:rPr>
          <w:rFonts w:ascii="Calibri" w:hAnsi="Calibri" w:cs="Calibri"/>
          <w:sz w:val="24"/>
          <w:szCs w:val="24"/>
        </w:rPr>
      </w:pPr>
      <w:r w:rsidRPr="00B07673">
        <w:rPr>
          <w:rFonts w:ascii="Calibri" w:hAnsi="Calibri" w:cs="Calibri"/>
          <w:sz w:val="24"/>
          <w:szCs w:val="24"/>
        </w:rPr>
        <w:t>Closing thoughts</w:t>
      </w:r>
    </w:p>
    <w:p w14:paraId="6B467060" w14:textId="77777777" w:rsidR="00B07673" w:rsidRPr="00B07673" w:rsidRDefault="00B07673" w:rsidP="00B07673">
      <w:pPr>
        <w:rPr>
          <w:rFonts w:ascii="Calibri" w:hAnsi="Calibri" w:cs="Calibri"/>
          <w:sz w:val="24"/>
          <w:szCs w:val="24"/>
        </w:rPr>
      </w:pPr>
      <w:r w:rsidRPr="00B07673">
        <w:rPr>
          <w:rFonts w:ascii="Calibri" w:hAnsi="Calibri" w:cs="Calibri"/>
          <w:sz w:val="24"/>
          <w:szCs w:val="24"/>
        </w:rPr>
        <w:t>No proposal to redistribute MAM contributions will please everyone. This is a difficult problem with no easy answers. However, if the URC is to continue doing God’s work as a denomination, we need to fund the ministry of the Word and Sacraments, and do so in a way which acknowledges the changes we face over the coming years.</w:t>
      </w:r>
    </w:p>
    <w:p w14:paraId="087C2AFF" w14:textId="77777777" w:rsidR="000B4B6C" w:rsidRPr="000B4B6C" w:rsidRDefault="000B4B6C" w:rsidP="001F27F1">
      <w:pPr>
        <w:rPr>
          <w:rFonts w:ascii="Calibri" w:hAnsi="Calibri" w:cs="Calibri"/>
          <w:sz w:val="12"/>
          <w:szCs w:val="12"/>
        </w:rPr>
      </w:pPr>
    </w:p>
    <w:p w14:paraId="38039A20" w14:textId="3375411C" w:rsidR="001F27F1" w:rsidRPr="001F27F1" w:rsidRDefault="001F27F1" w:rsidP="001F27F1">
      <w:pPr>
        <w:rPr>
          <w:rFonts w:ascii="Calibri" w:hAnsi="Calibri" w:cs="Calibri"/>
          <w:sz w:val="24"/>
          <w:szCs w:val="24"/>
        </w:rPr>
      </w:pPr>
      <w:r w:rsidRPr="001F27F1">
        <w:rPr>
          <w:rFonts w:ascii="Calibri" w:hAnsi="Calibri" w:cs="Calibri"/>
          <w:sz w:val="24"/>
          <w:szCs w:val="24"/>
        </w:rPr>
        <w:t>The resolution being considered is to adopt the new formula, with phasing in of the changes over three years. The MAM task group will review after the first year’s numbers are agreed.</w:t>
      </w:r>
    </w:p>
    <w:p w14:paraId="14A60EC8" w14:textId="77777777" w:rsidR="001F27F1" w:rsidRPr="000B4B6C" w:rsidRDefault="001F27F1" w:rsidP="001F27F1">
      <w:pPr>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26947" w14:paraId="4A66BEC3" w14:textId="77777777" w:rsidTr="000B4B6C">
        <w:tc>
          <w:tcPr>
            <w:tcW w:w="9855" w:type="dxa"/>
            <w:shd w:val="clear" w:color="auto" w:fill="auto"/>
          </w:tcPr>
          <w:p w14:paraId="4A9BF086" w14:textId="2A469965" w:rsidR="000B4B6C" w:rsidRPr="000B4B6C" w:rsidRDefault="000B4B6C" w:rsidP="000B4B6C">
            <w:pPr>
              <w:spacing w:before="60" w:after="60"/>
              <w:jc w:val="center"/>
              <w:rPr>
                <w:rFonts w:ascii="Calibri" w:hAnsi="Calibri" w:cs="Calibri"/>
                <w:b/>
                <w:bCs/>
                <w:sz w:val="24"/>
                <w:szCs w:val="24"/>
              </w:rPr>
            </w:pPr>
            <w:r w:rsidRPr="00565FAD">
              <w:rPr>
                <w:rFonts w:ascii="Calibri" w:hAnsi="Calibri" w:cs="Calibri"/>
                <w:b/>
                <w:bCs/>
                <w:sz w:val="24"/>
                <w:szCs w:val="24"/>
              </w:rPr>
              <w:t xml:space="preserve">Resolution </w:t>
            </w:r>
            <w:r w:rsidR="00565FAD" w:rsidRPr="00565FAD">
              <w:rPr>
                <w:rFonts w:ascii="Calibri" w:hAnsi="Calibri" w:cs="Calibri"/>
                <w:b/>
                <w:bCs/>
                <w:sz w:val="24"/>
                <w:szCs w:val="24"/>
              </w:rPr>
              <w:t>3</w:t>
            </w:r>
          </w:p>
          <w:p w14:paraId="1A946801" w14:textId="500D45F4" w:rsidR="00B07673" w:rsidRDefault="000B4B6C" w:rsidP="000B4B6C">
            <w:pPr>
              <w:spacing w:before="60" w:after="60"/>
              <w:rPr>
                <w:rFonts w:ascii="Calibri" w:hAnsi="Calibri" w:cs="Calibri"/>
                <w:sz w:val="24"/>
                <w:szCs w:val="24"/>
              </w:rPr>
            </w:pPr>
            <w:r w:rsidRPr="001F27F1">
              <w:rPr>
                <w:rFonts w:ascii="Calibri" w:hAnsi="Calibri" w:cs="Calibri"/>
                <w:sz w:val="24"/>
                <w:szCs w:val="24"/>
              </w:rPr>
              <w:t>Synod Meeting agrees to adopt the formula outlined in the Report from the Ministry and Mission Task Group, with phasing in of the changes over three years and tasks the Ministry and Mission task group to review after the first year’s numbers have been agreed.</w:t>
            </w:r>
          </w:p>
        </w:tc>
      </w:tr>
    </w:tbl>
    <w:p w14:paraId="568CFD83" w14:textId="77777777" w:rsidR="0074207F" w:rsidRDefault="0074207F" w:rsidP="00FB3273">
      <w:pPr>
        <w:rPr>
          <w:rFonts w:ascii="Calibri" w:hAnsi="Calibri" w:cs="Calibri"/>
          <w:bCs/>
          <w:sz w:val="24"/>
          <w:szCs w:val="24"/>
        </w:rPr>
        <w:sectPr w:rsidR="0074207F" w:rsidSect="00FD7811">
          <w:footerReference w:type="even" r:id="rId35"/>
          <w:footerReference w:type="default" r:id="rId36"/>
          <w:pgSz w:w="11907" w:h="16840" w:code="9"/>
          <w:pgMar w:top="851" w:right="1134" w:bottom="851" w:left="1134" w:header="0" w:footer="283" w:gutter="0"/>
          <w:paperSrc w:first="15" w:other="15"/>
          <w:cols w:space="708"/>
          <w:titlePg/>
          <w:docGrid w:linePitch="272"/>
        </w:sectPr>
      </w:pPr>
    </w:p>
    <w:p w14:paraId="408F1069" w14:textId="77777777" w:rsidR="00B05072" w:rsidRPr="00CA7434" w:rsidRDefault="00B05072" w:rsidP="00B05072">
      <w:pPr>
        <w:jc w:val="center"/>
        <w:rPr>
          <w:rFonts w:ascii="Calibri" w:hAnsi="Calibri" w:cs="Calibri"/>
          <w:b/>
          <w:bCs/>
          <w:sz w:val="32"/>
          <w:szCs w:val="32"/>
        </w:rPr>
      </w:pPr>
      <w:r w:rsidRPr="00CA7434">
        <w:rPr>
          <w:rFonts w:ascii="Calibri" w:hAnsi="Calibri" w:cs="Calibri"/>
          <w:b/>
          <w:bCs/>
          <w:sz w:val="32"/>
          <w:szCs w:val="32"/>
        </w:rPr>
        <w:lastRenderedPageBreak/>
        <w:t>Appendix A</w:t>
      </w:r>
    </w:p>
    <w:p w14:paraId="4B75666F" w14:textId="729A9759" w:rsidR="00B05072" w:rsidRPr="00B05072" w:rsidRDefault="00B05072" w:rsidP="00B05072">
      <w:pPr>
        <w:pStyle w:val="Heading2"/>
        <w:rPr>
          <w:rFonts w:ascii="Calibri" w:hAnsi="Calibri" w:cs="Calibri"/>
          <w:sz w:val="24"/>
          <w:szCs w:val="24"/>
        </w:rPr>
      </w:pPr>
      <w:r w:rsidRPr="00B05072">
        <w:rPr>
          <w:rFonts w:ascii="Calibri" w:hAnsi="Calibri" w:cs="Calibri"/>
          <w:sz w:val="24"/>
          <w:szCs w:val="24"/>
        </w:rPr>
        <w:t>Figures for non LEPs</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A0" w:firstRow="1" w:lastRow="0" w:firstColumn="1" w:lastColumn="0" w:noHBand="1" w:noVBand="1"/>
      </w:tblPr>
      <w:tblGrid>
        <w:gridCol w:w="1149"/>
        <w:gridCol w:w="4962"/>
        <w:gridCol w:w="1842"/>
        <w:gridCol w:w="1370"/>
        <w:gridCol w:w="1536"/>
        <w:gridCol w:w="1347"/>
        <w:gridCol w:w="1417"/>
        <w:gridCol w:w="1843"/>
      </w:tblGrid>
      <w:tr w:rsidR="00B5486E" w:rsidRPr="00B05072" w14:paraId="3EE97357" w14:textId="77777777">
        <w:trPr>
          <w:trHeight w:val="840"/>
        </w:trPr>
        <w:tc>
          <w:tcPr>
            <w:tcW w:w="1149" w:type="dxa"/>
            <w:tcMar>
              <w:top w:w="15" w:type="dxa"/>
              <w:left w:w="15" w:type="dxa"/>
              <w:right w:w="15" w:type="dxa"/>
            </w:tcMar>
            <w:vAlign w:val="bottom"/>
          </w:tcPr>
          <w:p w14:paraId="71E78571" w14:textId="77777777" w:rsidR="00B05072" w:rsidRPr="00B05072" w:rsidRDefault="00B05072" w:rsidP="00CA7434">
            <w:pPr>
              <w:jc w:val="center"/>
              <w:rPr>
                <w:rFonts w:ascii="Calibri" w:hAnsi="Calibri" w:cs="Calibri"/>
                <w:sz w:val="24"/>
                <w:szCs w:val="24"/>
              </w:rPr>
            </w:pPr>
          </w:p>
          <w:p w14:paraId="59F72713" w14:textId="77777777" w:rsidR="00B05072" w:rsidRPr="00B05072" w:rsidRDefault="00B05072" w:rsidP="00CA7434">
            <w:pPr>
              <w:ind w:left="-20" w:right="-20"/>
              <w:jc w:val="center"/>
              <w:rPr>
                <w:rFonts w:ascii="Calibri" w:hAnsi="Calibri" w:cs="Calibri"/>
                <w:sz w:val="24"/>
                <w:szCs w:val="24"/>
              </w:rPr>
            </w:pPr>
            <w:r w:rsidRPr="00B05072">
              <w:rPr>
                <w:rFonts w:ascii="Calibri" w:eastAsia="Calibri" w:hAnsi="Calibri" w:cs="Calibri"/>
                <w:b/>
                <w:bCs/>
                <w:sz w:val="24"/>
                <w:szCs w:val="24"/>
              </w:rPr>
              <w:t>Non-LEP churches</w:t>
            </w:r>
          </w:p>
        </w:tc>
        <w:tc>
          <w:tcPr>
            <w:tcW w:w="4962" w:type="dxa"/>
            <w:tcMar>
              <w:top w:w="15" w:type="dxa"/>
              <w:left w:w="15" w:type="dxa"/>
              <w:right w:w="15" w:type="dxa"/>
            </w:tcMar>
            <w:vAlign w:val="bottom"/>
          </w:tcPr>
          <w:p w14:paraId="79A2FACF" w14:textId="77777777" w:rsidR="00B05072" w:rsidRPr="00B05072" w:rsidRDefault="00B05072" w:rsidP="000B0522">
            <w:pPr>
              <w:ind w:left="113"/>
              <w:jc w:val="center"/>
              <w:rPr>
                <w:rFonts w:ascii="Calibri" w:hAnsi="Calibri" w:cs="Calibri"/>
                <w:sz w:val="24"/>
                <w:szCs w:val="24"/>
              </w:rPr>
            </w:pPr>
          </w:p>
        </w:tc>
        <w:tc>
          <w:tcPr>
            <w:tcW w:w="1842" w:type="dxa"/>
            <w:tcMar>
              <w:top w:w="15" w:type="dxa"/>
              <w:left w:w="15" w:type="dxa"/>
              <w:right w:w="15" w:type="dxa"/>
            </w:tcMar>
            <w:vAlign w:val="bottom"/>
          </w:tcPr>
          <w:p w14:paraId="44331ADF" w14:textId="77777777" w:rsidR="003769D5" w:rsidRDefault="00B05072" w:rsidP="00110A07">
            <w:pPr>
              <w:ind w:left="57" w:right="57"/>
              <w:jc w:val="center"/>
              <w:rPr>
                <w:rFonts w:ascii="Calibri" w:eastAsia="Calibri" w:hAnsi="Calibri" w:cs="Calibri"/>
                <w:b/>
                <w:bCs/>
                <w:sz w:val="24"/>
                <w:szCs w:val="24"/>
              </w:rPr>
            </w:pPr>
            <w:r w:rsidRPr="00B05072">
              <w:rPr>
                <w:rFonts w:ascii="Calibri" w:eastAsia="Calibri" w:hAnsi="Calibri" w:cs="Calibri"/>
                <w:b/>
                <w:bCs/>
                <w:sz w:val="24"/>
                <w:szCs w:val="24"/>
              </w:rPr>
              <w:t>Members</w:t>
            </w:r>
          </w:p>
          <w:p w14:paraId="7C7CE183" w14:textId="06B30BDF" w:rsidR="00B05072" w:rsidRPr="00B05072" w:rsidRDefault="00B05072" w:rsidP="00110A07">
            <w:pPr>
              <w:ind w:left="57" w:right="57"/>
              <w:jc w:val="center"/>
              <w:rPr>
                <w:rFonts w:ascii="Calibri" w:eastAsia="Calibri" w:hAnsi="Calibri" w:cs="Calibri"/>
                <w:b/>
                <w:bCs/>
                <w:sz w:val="24"/>
                <w:szCs w:val="24"/>
              </w:rPr>
            </w:pPr>
            <w:r w:rsidRPr="00B05072">
              <w:rPr>
                <w:rFonts w:ascii="Calibri" w:eastAsia="Calibri" w:hAnsi="Calibri" w:cs="Calibri"/>
                <w:b/>
                <w:bCs/>
                <w:sz w:val="24"/>
                <w:szCs w:val="24"/>
              </w:rPr>
              <w:t xml:space="preserve">(2024 </w:t>
            </w:r>
            <w:r w:rsidR="003769D5">
              <w:rPr>
                <w:rFonts w:ascii="Calibri" w:eastAsia="Calibri" w:hAnsi="Calibri" w:cs="Calibri"/>
                <w:b/>
                <w:bCs/>
                <w:sz w:val="24"/>
                <w:szCs w:val="24"/>
              </w:rPr>
              <w:t>Y</w:t>
            </w:r>
            <w:r w:rsidRPr="00B05072">
              <w:rPr>
                <w:rFonts w:ascii="Calibri" w:eastAsia="Calibri" w:hAnsi="Calibri" w:cs="Calibri"/>
                <w:b/>
                <w:bCs/>
                <w:sz w:val="24"/>
                <w:szCs w:val="24"/>
              </w:rPr>
              <w:t>earbook)</w:t>
            </w:r>
          </w:p>
        </w:tc>
        <w:tc>
          <w:tcPr>
            <w:tcW w:w="1370" w:type="dxa"/>
            <w:tcMar>
              <w:top w:w="15" w:type="dxa"/>
              <w:left w:w="15" w:type="dxa"/>
              <w:right w:w="15" w:type="dxa"/>
            </w:tcMar>
            <w:vAlign w:val="bottom"/>
          </w:tcPr>
          <w:p w14:paraId="5DE46AC7" w14:textId="77777777" w:rsidR="00B05072" w:rsidRPr="00B05072" w:rsidRDefault="00B05072" w:rsidP="00110A07">
            <w:pPr>
              <w:jc w:val="center"/>
              <w:rPr>
                <w:rFonts w:ascii="Calibri" w:eastAsia="Calibri" w:hAnsi="Calibri" w:cs="Calibri"/>
                <w:b/>
                <w:bCs/>
                <w:sz w:val="24"/>
                <w:szCs w:val="24"/>
              </w:rPr>
            </w:pPr>
            <w:r w:rsidRPr="00B05072">
              <w:rPr>
                <w:rFonts w:ascii="Calibri" w:eastAsia="Calibri" w:hAnsi="Calibri" w:cs="Calibri"/>
                <w:b/>
                <w:bCs/>
                <w:sz w:val="24"/>
                <w:szCs w:val="24"/>
              </w:rPr>
              <w:t>Band</w:t>
            </w:r>
          </w:p>
        </w:tc>
        <w:tc>
          <w:tcPr>
            <w:tcW w:w="1536" w:type="dxa"/>
            <w:tcMar>
              <w:top w:w="15" w:type="dxa"/>
              <w:left w:w="15" w:type="dxa"/>
              <w:right w:w="15" w:type="dxa"/>
            </w:tcMar>
            <w:vAlign w:val="bottom"/>
          </w:tcPr>
          <w:p w14:paraId="1EE14ECE" w14:textId="77777777" w:rsidR="00B05072" w:rsidRPr="00B05072" w:rsidRDefault="00B05072" w:rsidP="00891577">
            <w:pPr>
              <w:jc w:val="center"/>
              <w:rPr>
                <w:rFonts w:ascii="Calibri" w:eastAsia="Calibri" w:hAnsi="Calibri" w:cs="Calibri"/>
                <w:b/>
                <w:bCs/>
                <w:sz w:val="24"/>
                <w:szCs w:val="24"/>
              </w:rPr>
            </w:pPr>
            <w:r w:rsidRPr="00B05072">
              <w:rPr>
                <w:rFonts w:ascii="Calibri" w:eastAsia="Calibri" w:hAnsi="Calibri" w:cs="Calibri"/>
                <w:b/>
                <w:bCs/>
                <w:sz w:val="24"/>
                <w:szCs w:val="24"/>
              </w:rPr>
              <w:t>2025 base request</w:t>
            </w:r>
          </w:p>
        </w:tc>
        <w:tc>
          <w:tcPr>
            <w:tcW w:w="1347" w:type="dxa"/>
            <w:tcMar>
              <w:top w:w="15" w:type="dxa"/>
              <w:left w:w="15" w:type="dxa"/>
              <w:right w:w="15" w:type="dxa"/>
            </w:tcMar>
            <w:vAlign w:val="bottom"/>
          </w:tcPr>
          <w:p w14:paraId="4498E7A3" w14:textId="77777777" w:rsidR="00B05072" w:rsidRPr="00B05072" w:rsidRDefault="00B05072" w:rsidP="00891577">
            <w:pPr>
              <w:jc w:val="center"/>
              <w:rPr>
                <w:rFonts w:ascii="Calibri" w:eastAsia="Calibri" w:hAnsi="Calibri" w:cs="Calibri"/>
                <w:b/>
                <w:bCs/>
                <w:sz w:val="24"/>
                <w:szCs w:val="24"/>
              </w:rPr>
            </w:pPr>
            <w:r w:rsidRPr="00B05072">
              <w:rPr>
                <w:rFonts w:ascii="Calibri" w:eastAsia="Calibri" w:hAnsi="Calibri" w:cs="Calibri"/>
                <w:b/>
                <w:bCs/>
                <w:sz w:val="24"/>
                <w:szCs w:val="24"/>
              </w:rPr>
              <w:t>2025 ideal request</w:t>
            </w:r>
          </w:p>
        </w:tc>
        <w:tc>
          <w:tcPr>
            <w:tcW w:w="1417" w:type="dxa"/>
            <w:vAlign w:val="bottom"/>
          </w:tcPr>
          <w:p w14:paraId="38FB37E6" w14:textId="77777777" w:rsidR="00B05072" w:rsidRPr="00B05072" w:rsidRDefault="00B05072" w:rsidP="00891577">
            <w:pPr>
              <w:jc w:val="center"/>
              <w:rPr>
                <w:rFonts w:ascii="Calibri" w:eastAsia="Calibri" w:hAnsi="Calibri" w:cs="Calibri"/>
                <w:b/>
                <w:bCs/>
                <w:sz w:val="24"/>
                <w:szCs w:val="24"/>
              </w:rPr>
            </w:pPr>
            <w:r w:rsidRPr="00B05072">
              <w:rPr>
                <w:rFonts w:ascii="Calibri" w:eastAsia="Calibri" w:hAnsi="Calibri" w:cs="Calibri"/>
                <w:b/>
                <w:bCs/>
                <w:sz w:val="24"/>
                <w:szCs w:val="24"/>
              </w:rPr>
              <w:t>Amount from new formula</w:t>
            </w:r>
          </w:p>
        </w:tc>
        <w:tc>
          <w:tcPr>
            <w:tcW w:w="1843" w:type="dxa"/>
            <w:vAlign w:val="bottom"/>
          </w:tcPr>
          <w:p w14:paraId="189C4AAC" w14:textId="77777777" w:rsidR="00B05072" w:rsidRPr="00B05072" w:rsidRDefault="00B05072" w:rsidP="00891577">
            <w:pPr>
              <w:jc w:val="center"/>
              <w:rPr>
                <w:rFonts w:ascii="Calibri" w:eastAsia="Calibri" w:hAnsi="Calibri" w:cs="Calibri"/>
                <w:b/>
                <w:bCs/>
                <w:sz w:val="24"/>
                <w:szCs w:val="24"/>
              </w:rPr>
            </w:pPr>
            <w:r w:rsidRPr="00B05072">
              <w:rPr>
                <w:rFonts w:ascii="Calibri" w:eastAsia="Calibri" w:hAnsi="Calibri" w:cs="Calibri"/>
                <w:b/>
                <w:bCs/>
                <w:sz w:val="24"/>
                <w:szCs w:val="24"/>
              </w:rPr>
              <w:t>2024 request (old formula)</w:t>
            </w:r>
          </w:p>
        </w:tc>
      </w:tr>
      <w:tr w:rsidR="00B5486E" w:rsidRPr="00B05072" w14:paraId="61362086" w14:textId="77777777">
        <w:trPr>
          <w:trHeight w:hRule="exact" w:val="340"/>
        </w:trPr>
        <w:tc>
          <w:tcPr>
            <w:tcW w:w="1149" w:type="dxa"/>
            <w:tcMar>
              <w:top w:w="15" w:type="dxa"/>
              <w:left w:w="15" w:type="dxa"/>
              <w:right w:w="15" w:type="dxa"/>
            </w:tcMar>
            <w:vAlign w:val="bottom"/>
          </w:tcPr>
          <w:p w14:paraId="1CFA95B1"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9A01</w:t>
            </w:r>
          </w:p>
        </w:tc>
        <w:tc>
          <w:tcPr>
            <w:tcW w:w="4962" w:type="dxa"/>
            <w:tcMar>
              <w:top w:w="15" w:type="dxa"/>
              <w:left w:w="15" w:type="dxa"/>
              <w:right w:w="15" w:type="dxa"/>
            </w:tcMar>
            <w:vAlign w:val="bottom"/>
          </w:tcPr>
          <w:p w14:paraId="544D6CE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BLANDFORD</w:t>
            </w:r>
          </w:p>
        </w:tc>
        <w:tc>
          <w:tcPr>
            <w:tcW w:w="1842" w:type="dxa"/>
            <w:tcMar>
              <w:top w:w="15" w:type="dxa"/>
              <w:left w:w="15" w:type="dxa"/>
              <w:right w:w="15" w:type="dxa"/>
            </w:tcMar>
            <w:vAlign w:val="bottom"/>
          </w:tcPr>
          <w:p w14:paraId="3957F6AB"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12</w:t>
            </w:r>
          </w:p>
        </w:tc>
        <w:tc>
          <w:tcPr>
            <w:tcW w:w="1370" w:type="dxa"/>
            <w:tcMar>
              <w:top w:w="15" w:type="dxa"/>
              <w:left w:w="15" w:type="dxa"/>
              <w:right w:w="15" w:type="dxa"/>
            </w:tcMar>
            <w:vAlign w:val="bottom"/>
          </w:tcPr>
          <w:p w14:paraId="7E9ED7A8"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2EC44A8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9,221</w:t>
            </w:r>
          </w:p>
        </w:tc>
        <w:tc>
          <w:tcPr>
            <w:tcW w:w="1347" w:type="dxa"/>
            <w:tcMar>
              <w:top w:w="15" w:type="dxa"/>
              <w:left w:w="15" w:type="dxa"/>
              <w:right w:w="15" w:type="dxa"/>
            </w:tcMar>
            <w:vAlign w:val="bottom"/>
          </w:tcPr>
          <w:p w14:paraId="3B6D139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10,404</w:t>
            </w:r>
          </w:p>
        </w:tc>
        <w:tc>
          <w:tcPr>
            <w:tcW w:w="1417" w:type="dxa"/>
            <w:vAlign w:val="bottom"/>
          </w:tcPr>
          <w:p w14:paraId="6296225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34B00ED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10,404</w:t>
            </w:r>
          </w:p>
        </w:tc>
      </w:tr>
      <w:tr w:rsidR="00B5486E" w:rsidRPr="00B05072" w14:paraId="7456F315" w14:textId="77777777">
        <w:trPr>
          <w:trHeight w:hRule="exact" w:val="340"/>
        </w:trPr>
        <w:tc>
          <w:tcPr>
            <w:tcW w:w="1149" w:type="dxa"/>
            <w:tcMar>
              <w:top w:w="15" w:type="dxa"/>
              <w:left w:w="15" w:type="dxa"/>
              <w:right w:w="15" w:type="dxa"/>
            </w:tcMar>
            <w:vAlign w:val="bottom"/>
          </w:tcPr>
          <w:p w14:paraId="748AAD6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9A05</w:t>
            </w:r>
          </w:p>
        </w:tc>
        <w:tc>
          <w:tcPr>
            <w:tcW w:w="4962" w:type="dxa"/>
            <w:tcMar>
              <w:top w:w="15" w:type="dxa"/>
              <w:left w:w="15" w:type="dxa"/>
              <w:right w:w="15" w:type="dxa"/>
            </w:tcMar>
            <w:vAlign w:val="bottom"/>
          </w:tcPr>
          <w:p w14:paraId="072AA0B6"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BOURNEMOUTH, EAST CLIFF</w:t>
            </w:r>
          </w:p>
        </w:tc>
        <w:tc>
          <w:tcPr>
            <w:tcW w:w="1842" w:type="dxa"/>
            <w:tcMar>
              <w:top w:w="15" w:type="dxa"/>
              <w:left w:w="15" w:type="dxa"/>
              <w:right w:w="15" w:type="dxa"/>
            </w:tcMar>
            <w:vAlign w:val="bottom"/>
          </w:tcPr>
          <w:p w14:paraId="09640F68"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10</w:t>
            </w:r>
          </w:p>
        </w:tc>
        <w:tc>
          <w:tcPr>
            <w:tcW w:w="1370" w:type="dxa"/>
            <w:tcMar>
              <w:top w:w="15" w:type="dxa"/>
              <w:left w:w="15" w:type="dxa"/>
              <w:right w:w="15" w:type="dxa"/>
            </w:tcMar>
            <w:vAlign w:val="bottom"/>
          </w:tcPr>
          <w:p w14:paraId="5EAFBF7A"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17519C1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1,200</w:t>
            </w:r>
          </w:p>
        </w:tc>
        <w:tc>
          <w:tcPr>
            <w:tcW w:w="1347" w:type="dxa"/>
            <w:tcMar>
              <w:top w:w="15" w:type="dxa"/>
              <w:left w:w="15" w:type="dxa"/>
              <w:right w:w="15" w:type="dxa"/>
            </w:tcMar>
            <w:vAlign w:val="bottom"/>
          </w:tcPr>
          <w:p w14:paraId="30DDDFF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1,200</w:t>
            </w:r>
          </w:p>
        </w:tc>
        <w:tc>
          <w:tcPr>
            <w:tcW w:w="1417" w:type="dxa"/>
            <w:vAlign w:val="bottom"/>
          </w:tcPr>
          <w:p w14:paraId="4AE6F19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18CFBB7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1,200</w:t>
            </w:r>
          </w:p>
        </w:tc>
      </w:tr>
      <w:tr w:rsidR="00B5486E" w:rsidRPr="00B05072" w14:paraId="37BA7E94" w14:textId="77777777">
        <w:trPr>
          <w:trHeight w:hRule="exact" w:val="340"/>
        </w:trPr>
        <w:tc>
          <w:tcPr>
            <w:tcW w:w="1149" w:type="dxa"/>
            <w:tcMar>
              <w:top w:w="15" w:type="dxa"/>
              <w:left w:w="15" w:type="dxa"/>
              <w:right w:w="15" w:type="dxa"/>
            </w:tcMar>
            <w:vAlign w:val="bottom"/>
          </w:tcPr>
          <w:p w14:paraId="46B85155"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9A06</w:t>
            </w:r>
          </w:p>
        </w:tc>
        <w:tc>
          <w:tcPr>
            <w:tcW w:w="4962" w:type="dxa"/>
            <w:tcMar>
              <w:top w:w="15" w:type="dxa"/>
              <w:left w:w="15" w:type="dxa"/>
              <w:right w:w="15" w:type="dxa"/>
            </w:tcMar>
            <w:vAlign w:val="bottom"/>
          </w:tcPr>
          <w:p w14:paraId="28150884"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BOURNEMOUTH, IFORD</w:t>
            </w:r>
          </w:p>
        </w:tc>
        <w:tc>
          <w:tcPr>
            <w:tcW w:w="1842" w:type="dxa"/>
            <w:tcMar>
              <w:top w:w="15" w:type="dxa"/>
              <w:left w:w="15" w:type="dxa"/>
              <w:right w:w="15" w:type="dxa"/>
            </w:tcMar>
            <w:vAlign w:val="bottom"/>
          </w:tcPr>
          <w:p w14:paraId="49F4733D"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40</w:t>
            </w:r>
          </w:p>
        </w:tc>
        <w:tc>
          <w:tcPr>
            <w:tcW w:w="1370" w:type="dxa"/>
            <w:tcMar>
              <w:top w:w="15" w:type="dxa"/>
              <w:left w:w="15" w:type="dxa"/>
              <w:right w:w="15" w:type="dxa"/>
            </w:tcMar>
            <w:vAlign w:val="bottom"/>
          </w:tcPr>
          <w:p w14:paraId="41F5C958"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7</w:t>
            </w:r>
          </w:p>
        </w:tc>
        <w:tc>
          <w:tcPr>
            <w:tcW w:w="1536" w:type="dxa"/>
            <w:tcMar>
              <w:top w:w="15" w:type="dxa"/>
              <w:left w:w="15" w:type="dxa"/>
              <w:right w:w="15" w:type="dxa"/>
            </w:tcMar>
            <w:vAlign w:val="bottom"/>
          </w:tcPr>
          <w:p w14:paraId="0D3A1B2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12,380</w:t>
            </w:r>
          </w:p>
        </w:tc>
        <w:tc>
          <w:tcPr>
            <w:tcW w:w="1347" w:type="dxa"/>
            <w:tcMar>
              <w:top w:w="15" w:type="dxa"/>
              <w:left w:w="15" w:type="dxa"/>
              <w:right w:w="15" w:type="dxa"/>
            </w:tcMar>
            <w:vAlign w:val="bottom"/>
          </w:tcPr>
          <w:p w14:paraId="0931378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13,570</w:t>
            </w:r>
          </w:p>
        </w:tc>
        <w:tc>
          <w:tcPr>
            <w:tcW w:w="1417" w:type="dxa"/>
            <w:vAlign w:val="bottom"/>
          </w:tcPr>
          <w:p w14:paraId="402C405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17,140</w:t>
            </w:r>
          </w:p>
        </w:tc>
        <w:tc>
          <w:tcPr>
            <w:tcW w:w="1843" w:type="dxa"/>
            <w:vAlign w:val="bottom"/>
          </w:tcPr>
          <w:p w14:paraId="7CADEF1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10,000</w:t>
            </w:r>
          </w:p>
        </w:tc>
      </w:tr>
      <w:tr w:rsidR="00B5486E" w:rsidRPr="00B05072" w14:paraId="1529E929" w14:textId="77777777">
        <w:trPr>
          <w:trHeight w:hRule="exact" w:val="340"/>
        </w:trPr>
        <w:tc>
          <w:tcPr>
            <w:tcW w:w="1149" w:type="dxa"/>
            <w:tcMar>
              <w:top w:w="15" w:type="dxa"/>
              <w:left w:w="15" w:type="dxa"/>
              <w:right w:w="15" w:type="dxa"/>
            </w:tcMar>
            <w:vAlign w:val="bottom"/>
          </w:tcPr>
          <w:p w14:paraId="0896CE35"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9A13</w:t>
            </w:r>
          </w:p>
        </w:tc>
        <w:tc>
          <w:tcPr>
            <w:tcW w:w="4962" w:type="dxa"/>
            <w:tcMar>
              <w:top w:w="15" w:type="dxa"/>
              <w:left w:w="15" w:type="dxa"/>
              <w:right w:w="15" w:type="dxa"/>
            </w:tcMar>
            <w:vAlign w:val="bottom"/>
          </w:tcPr>
          <w:p w14:paraId="1C7183F3"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BOURNEMOUTH: SOUTHBOURNE</w:t>
            </w:r>
          </w:p>
        </w:tc>
        <w:tc>
          <w:tcPr>
            <w:tcW w:w="1842" w:type="dxa"/>
            <w:tcMar>
              <w:top w:w="15" w:type="dxa"/>
              <w:left w:w="15" w:type="dxa"/>
              <w:right w:w="15" w:type="dxa"/>
            </w:tcMar>
            <w:vAlign w:val="bottom"/>
          </w:tcPr>
          <w:p w14:paraId="49DFB9B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100</w:t>
            </w:r>
          </w:p>
        </w:tc>
        <w:tc>
          <w:tcPr>
            <w:tcW w:w="1370" w:type="dxa"/>
            <w:tcMar>
              <w:top w:w="15" w:type="dxa"/>
              <w:left w:w="15" w:type="dxa"/>
              <w:right w:w="15" w:type="dxa"/>
            </w:tcMar>
            <w:vAlign w:val="bottom"/>
          </w:tcPr>
          <w:p w14:paraId="26E3D940"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2</w:t>
            </w:r>
          </w:p>
        </w:tc>
        <w:tc>
          <w:tcPr>
            <w:tcW w:w="1536" w:type="dxa"/>
            <w:tcMar>
              <w:top w:w="15" w:type="dxa"/>
              <w:left w:w="15" w:type="dxa"/>
              <w:right w:w="15" w:type="dxa"/>
            </w:tcMar>
            <w:vAlign w:val="bottom"/>
          </w:tcPr>
          <w:p w14:paraId="0E12423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19,626</w:t>
            </w:r>
          </w:p>
        </w:tc>
        <w:tc>
          <w:tcPr>
            <w:tcW w:w="1347" w:type="dxa"/>
            <w:tcMar>
              <w:top w:w="15" w:type="dxa"/>
              <w:left w:w="15" w:type="dxa"/>
              <w:right w:w="15" w:type="dxa"/>
            </w:tcMar>
            <w:vAlign w:val="bottom"/>
          </w:tcPr>
          <w:p w14:paraId="6D8238C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21,147</w:t>
            </w:r>
          </w:p>
        </w:tc>
        <w:tc>
          <w:tcPr>
            <w:tcW w:w="1417" w:type="dxa"/>
            <w:vAlign w:val="bottom"/>
          </w:tcPr>
          <w:p w14:paraId="37C80D9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25,710</w:t>
            </w:r>
          </w:p>
        </w:tc>
        <w:tc>
          <w:tcPr>
            <w:tcW w:w="1843" w:type="dxa"/>
            <w:vAlign w:val="bottom"/>
          </w:tcPr>
          <w:p w14:paraId="10BF479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16,584</w:t>
            </w:r>
          </w:p>
        </w:tc>
      </w:tr>
      <w:tr w:rsidR="00B5486E" w:rsidRPr="00B05072" w14:paraId="05EE9D76" w14:textId="77777777">
        <w:trPr>
          <w:trHeight w:hRule="exact" w:val="340"/>
        </w:trPr>
        <w:tc>
          <w:tcPr>
            <w:tcW w:w="1149" w:type="dxa"/>
            <w:tcMar>
              <w:top w:w="15" w:type="dxa"/>
              <w:left w:w="15" w:type="dxa"/>
              <w:right w:w="15" w:type="dxa"/>
            </w:tcMar>
            <w:vAlign w:val="bottom"/>
          </w:tcPr>
          <w:p w14:paraId="03E28F0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9A20</w:t>
            </w:r>
          </w:p>
        </w:tc>
        <w:tc>
          <w:tcPr>
            <w:tcW w:w="4962" w:type="dxa"/>
            <w:tcMar>
              <w:top w:w="15" w:type="dxa"/>
              <w:left w:w="15" w:type="dxa"/>
              <w:right w:w="15" w:type="dxa"/>
            </w:tcMar>
            <w:vAlign w:val="bottom"/>
          </w:tcPr>
          <w:p w14:paraId="2596D8AA"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BROADSTONE</w:t>
            </w:r>
          </w:p>
        </w:tc>
        <w:tc>
          <w:tcPr>
            <w:tcW w:w="1842" w:type="dxa"/>
            <w:tcMar>
              <w:top w:w="15" w:type="dxa"/>
              <w:left w:w="15" w:type="dxa"/>
              <w:right w:w="15" w:type="dxa"/>
            </w:tcMar>
            <w:vAlign w:val="bottom"/>
          </w:tcPr>
          <w:p w14:paraId="2702BDA9"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78</w:t>
            </w:r>
          </w:p>
        </w:tc>
        <w:tc>
          <w:tcPr>
            <w:tcW w:w="1370" w:type="dxa"/>
            <w:tcMar>
              <w:top w:w="15" w:type="dxa"/>
              <w:left w:w="15" w:type="dxa"/>
              <w:right w:w="15" w:type="dxa"/>
            </w:tcMar>
            <w:vAlign w:val="bottom"/>
          </w:tcPr>
          <w:p w14:paraId="2F32D64F"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4</w:t>
            </w:r>
          </w:p>
        </w:tc>
        <w:tc>
          <w:tcPr>
            <w:tcW w:w="1536" w:type="dxa"/>
            <w:tcMar>
              <w:top w:w="15" w:type="dxa"/>
              <w:left w:w="15" w:type="dxa"/>
              <w:right w:w="15" w:type="dxa"/>
            </w:tcMar>
            <w:vAlign w:val="bottom"/>
          </w:tcPr>
          <w:p w14:paraId="4C546D5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37,615</w:t>
            </w:r>
          </w:p>
        </w:tc>
        <w:tc>
          <w:tcPr>
            <w:tcW w:w="1347" w:type="dxa"/>
            <w:tcMar>
              <w:top w:w="15" w:type="dxa"/>
              <w:left w:w="15" w:type="dxa"/>
              <w:right w:w="15" w:type="dxa"/>
            </w:tcMar>
            <w:vAlign w:val="bottom"/>
          </w:tcPr>
          <w:p w14:paraId="5DF377D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37,853</w:t>
            </w:r>
          </w:p>
        </w:tc>
        <w:tc>
          <w:tcPr>
            <w:tcW w:w="1417" w:type="dxa"/>
            <w:vAlign w:val="bottom"/>
          </w:tcPr>
          <w:p w14:paraId="604A9AF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38,565</w:t>
            </w:r>
          </w:p>
        </w:tc>
        <w:tc>
          <w:tcPr>
            <w:tcW w:w="1843" w:type="dxa"/>
            <w:vAlign w:val="bottom"/>
          </w:tcPr>
          <w:p w14:paraId="2928310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37,140</w:t>
            </w:r>
          </w:p>
        </w:tc>
      </w:tr>
      <w:tr w:rsidR="00B5486E" w:rsidRPr="00B05072" w14:paraId="5CA258B5" w14:textId="77777777">
        <w:trPr>
          <w:trHeight w:hRule="exact" w:val="340"/>
        </w:trPr>
        <w:tc>
          <w:tcPr>
            <w:tcW w:w="1149" w:type="dxa"/>
            <w:tcMar>
              <w:top w:w="15" w:type="dxa"/>
              <w:left w:w="15" w:type="dxa"/>
              <w:right w:w="15" w:type="dxa"/>
            </w:tcMar>
            <w:vAlign w:val="bottom"/>
          </w:tcPr>
          <w:p w14:paraId="2E1B744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9A22</w:t>
            </w:r>
          </w:p>
        </w:tc>
        <w:tc>
          <w:tcPr>
            <w:tcW w:w="4962" w:type="dxa"/>
            <w:tcMar>
              <w:top w:w="15" w:type="dxa"/>
              <w:left w:w="15" w:type="dxa"/>
              <w:right w:w="15" w:type="dxa"/>
            </w:tcMar>
            <w:vAlign w:val="bottom"/>
          </w:tcPr>
          <w:p w14:paraId="6E47F140"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 xml:space="preserve">CHRISTCHURCH, SOMERFORD </w:t>
            </w:r>
          </w:p>
        </w:tc>
        <w:tc>
          <w:tcPr>
            <w:tcW w:w="1842" w:type="dxa"/>
            <w:tcMar>
              <w:top w:w="15" w:type="dxa"/>
              <w:left w:w="15" w:type="dxa"/>
              <w:right w:w="15" w:type="dxa"/>
            </w:tcMar>
            <w:vAlign w:val="bottom"/>
          </w:tcPr>
          <w:p w14:paraId="58FF05F5"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17</w:t>
            </w:r>
          </w:p>
        </w:tc>
        <w:tc>
          <w:tcPr>
            <w:tcW w:w="1370" w:type="dxa"/>
            <w:tcMar>
              <w:top w:w="15" w:type="dxa"/>
              <w:left w:w="15" w:type="dxa"/>
              <w:right w:w="15" w:type="dxa"/>
            </w:tcMar>
            <w:vAlign w:val="bottom"/>
          </w:tcPr>
          <w:p w14:paraId="4A945C7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38AB767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7,173</w:t>
            </w:r>
          </w:p>
        </w:tc>
        <w:tc>
          <w:tcPr>
            <w:tcW w:w="1347" w:type="dxa"/>
            <w:tcMar>
              <w:top w:w="15" w:type="dxa"/>
              <w:left w:w="15" w:type="dxa"/>
              <w:right w:w="15" w:type="dxa"/>
            </w:tcMar>
            <w:vAlign w:val="bottom"/>
          </w:tcPr>
          <w:p w14:paraId="24EC0F5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7,332</w:t>
            </w:r>
          </w:p>
        </w:tc>
        <w:tc>
          <w:tcPr>
            <w:tcW w:w="1417" w:type="dxa"/>
            <w:vAlign w:val="bottom"/>
          </w:tcPr>
          <w:p w14:paraId="0F15563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4099857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7,332</w:t>
            </w:r>
          </w:p>
        </w:tc>
      </w:tr>
      <w:tr w:rsidR="00B5486E" w:rsidRPr="00B05072" w14:paraId="5E41D3BF" w14:textId="77777777">
        <w:trPr>
          <w:trHeight w:hRule="exact" w:val="340"/>
        </w:trPr>
        <w:tc>
          <w:tcPr>
            <w:tcW w:w="1149" w:type="dxa"/>
            <w:tcMar>
              <w:top w:w="15" w:type="dxa"/>
              <w:left w:w="15" w:type="dxa"/>
              <w:right w:w="15" w:type="dxa"/>
            </w:tcMar>
            <w:vAlign w:val="bottom"/>
          </w:tcPr>
          <w:p w14:paraId="5B320B38"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9A24</w:t>
            </w:r>
          </w:p>
        </w:tc>
        <w:tc>
          <w:tcPr>
            <w:tcW w:w="4962" w:type="dxa"/>
            <w:tcMar>
              <w:top w:w="15" w:type="dxa"/>
              <w:left w:w="15" w:type="dxa"/>
              <w:right w:w="15" w:type="dxa"/>
            </w:tcMar>
            <w:vAlign w:val="bottom"/>
          </w:tcPr>
          <w:p w14:paraId="29E539AA"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CHRISTCHURCH, BURTON GREEN</w:t>
            </w:r>
          </w:p>
        </w:tc>
        <w:tc>
          <w:tcPr>
            <w:tcW w:w="1842" w:type="dxa"/>
            <w:tcMar>
              <w:top w:w="15" w:type="dxa"/>
              <w:left w:w="15" w:type="dxa"/>
              <w:right w:w="15" w:type="dxa"/>
            </w:tcMar>
            <w:vAlign w:val="bottom"/>
          </w:tcPr>
          <w:p w14:paraId="59E1EBD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12</w:t>
            </w:r>
          </w:p>
        </w:tc>
        <w:tc>
          <w:tcPr>
            <w:tcW w:w="1370" w:type="dxa"/>
            <w:tcMar>
              <w:top w:w="15" w:type="dxa"/>
              <w:left w:w="15" w:type="dxa"/>
              <w:right w:w="15" w:type="dxa"/>
            </w:tcMar>
            <w:vAlign w:val="bottom"/>
          </w:tcPr>
          <w:p w14:paraId="4B20D8EA"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462E6BF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4,743</w:t>
            </w:r>
          </w:p>
        </w:tc>
        <w:tc>
          <w:tcPr>
            <w:tcW w:w="1347" w:type="dxa"/>
            <w:tcMar>
              <w:top w:w="15" w:type="dxa"/>
              <w:left w:w="15" w:type="dxa"/>
              <w:right w:w="15" w:type="dxa"/>
            </w:tcMar>
            <w:vAlign w:val="bottom"/>
          </w:tcPr>
          <w:p w14:paraId="7DF1A0B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5,400</w:t>
            </w:r>
          </w:p>
        </w:tc>
        <w:tc>
          <w:tcPr>
            <w:tcW w:w="1417" w:type="dxa"/>
            <w:vAlign w:val="bottom"/>
          </w:tcPr>
          <w:p w14:paraId="39AFD4E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2987EAA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5,400</w:t>
            </w:r>
          </w:p>
        </w:tc>
      </w:tr>
      <w:tr w:rsidR="00B5486E" w:rsidRPr="00B05072" w14:paraId="49BBA45E" w14:textId="77777777">
        <w:trPr>
          <w:trHeight w:hRule="exact" w:val="340"/>
        </w:trPr>
        <w:tc>
          <w:tcPr>
            <w:tcW w:w="1149" w:type="dxa"/>
            <w:tcMar>
              <w:top w:w="15" w:type="dxa"/>
              <w:left w:w="15" w:type="dxa"/>
              <w:right w:w="15" w:type="dxa"/>
            </w:tcMar>
            <w:vAlign w:val="bottom"/>
          </w:tcPr>
          <w:p w14:paraId="1E652061"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9A28</w:t>
            </w:r>
          </w:p>
        </w:tc>
        <w:tc>
          <w:tcPr>
            <w:tcW w:w="4962" w:type="dxa"/>
            <w:tcMar>
              <w:top w:w="15" w:type="dxa"/>
              <w:left w:w="15" w:type="dxa"/>
              <w:right w:w="15" w:type="dxa"/>
            </w:tcMar>
            <w:vAlign w:val="bottom"/>
          </w:tcPr>
          <w:p w14:paraId="2897E27C"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FORDINGBRIDGE</w:t>
            </w:r>
          </w:p>
        </w:tc>
        <w:tc>
          <w:tcPr>
            <w:tcW w:w="1842" w:type="dxa"/>
            <w:tcMar>
              <w:top w:w="15" w:type="dxa"/>
              <w:left w:w="15" w:type="dxa"/>
              <w:right w:w="15" w:type="dxa"/>
            </w:tcMar>
            <w:vAlign w:val="bottom"/>
          </w:tcPr>
          <w:p w14:paraId="65D88031"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38</w:t>
            </w:r>
          </w:p>
        </w:tc>
        <w:tc>
          <w:tcPr>
            <w:tcW w:w="1370" w:type="dxa"/>
            <w:tcMar>
              <w:top w:w="15" w:type="dxa"/>
              <w:left w:w="15" w:type="dxa"/>
              <w:right w:w="15" w:type="dxa"/>
            </w:tcMar>
            <w:vAlign w:val="bottom"/>
          </w:tcPr>
          <w:p w14:paraId="3DBACD24"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425CA2C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13,425</w:t>
            </w:r>
          </w:p>
        </w:tc>
        <w:tc>
          <w:tcPr>
            <w:tcW w:w="1347" w:type="dxa"/>
            <w:tcMar>
              <w:top w:w="15" w:type="dxa"/>
              <w:left w:w="15" w:type="dxa"/>
              <w:right w:w="15" w:type="dxa"/>
            </w:tcMar>
            <w:vAlign w:val="bottom"/>
          </w:tcPr>
          <w:p w14:paraId="76DDE88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14,354</w:t>
            </w:r>
          </w:p>
        </w:tc>
        <w:tc>
          <w:tcPr>
            <w:tcW w:w="1417" w:type="dxa"/>
            <w:vAlign w:val="bottom"/>
          </w:tcPr>
          <w:p w14:paraId="3A2DCE3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17,140</w:t>
            </w:r>
          </w:p>
        </w:tc>
        <w:tc>
          <w:tcPr>
            <w:tcW w:w="1843" w:type="dxa"/>
            <w:vAlign w:val="bottom"/>
          </w:tcPr>
          <w:p w14:paraId="0A4D121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11,568</w:t>
            </w:r>
          </w:p>
        </w:tc>
      </w:tr>
      <w:tr w:rsidR="00B5486E" w:rsidRPr="00B05072" w14:paraId="0BB37318" w14:textId="77777777">
        <w:trPr>
          <w:trHeight w:hRule="exact" w:val="340"/>
        </w:trPr>
        <w:tc>
          <w:tcPr>
            <w:tcW w:w="1149" w:type="dxa"/>
            <w:tcMar>
              <w:top w:w="15" w:type="dxa"/>
              <w:left w:w="15" w:type="dxa"/>
              <w:right w:w="15" w:type="dxa"/>
            </w:tcMar>
            <w:vAlign w:val="bottom"/>
          </w:tcPr>
          <w:p w14:paraId="3E9D83D7"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9A29</w:t>
            </w:r>
          </w:p>
        </w:tc>
        <w:tc>
          <w:tcPr>
            <w:tcW w:w="4962" w:type="dxa"/>
            <w:tcMar>
              <w:top w:w="15" w:type="dxa"/>
              <w:left w:w="15" w:type="dxa"/>
              <w:right w:w="15" w:type="dxa"/>
            </w:tcMar>
            <w:vAlign w:val="bottom"/>
          </w:tcPr>
          <w:p w14:paraId="3BD792D7"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LYMINGTON</w:t>
            </w:r>
          </w:p>
        </w:tc>
        <w:tc>
          <w:tcPr>
            <w:tcW w:w="1842" w:type="dxa"/>
            <w:tcMar>
              <w:top w:w="15" w:type="dxa"/>
              <w:left w:w="15" w:type="dxa"/>
              <w:right w:w="15" w:type="dxa"/>
            </w:tcMar>
            <w:vAlign w:val="bottom"/>
          </w:tcPr>
          <w:p w14:paraId="582923BC"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52</w:t>
            </w:r>
          </w:p>
        </w:tc>
        <w:tc>
          <w:tcPr>
            <w:tcW w:w="1370" w:type="dxa"/>
            <w:tcMar>
              <w:top w:w="15" w:type="dxa"/>
              <w:left w:w="15" w:type="dxa"/>
              <w:right w:w="15" w:type="dxa"/>
            </w:tcMar>
            <w:vAlign w:val="bottom"/>
          </w:tcPr>
          <w:p w14:paraId="3D4CD72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47E62C8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24,603</w:t>
            </w:r>
          </w:p>
        </w:tc>
        <w:tc>
          <w:tcPr>
            <w:tcW w:w="1347" w:type="dxa"/>
            <w:tcMar>
              <w:top w:w="15" w:type="dxa"/>
              <w:left w:w="15" w:type="dxa"/>
              <w:right w:w="15" w:type="dxa"/>
            </w:tcMar>
            <w:vAlign w:val="bottom"/>
          </w:tcPr>
          <w:p w14:paraId="64466C6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25,523</w:t>
            </w:r>
          </w:p>
        </w:tc>
        <w:tc>
          <w:tcPr>
            <w:tcW w:w="1417" w:type="dxa"/>
            <w:vAlign w:val="bottom"/>
          </w:tcPr>
          <w:p w14:paraId="7CB9FBA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28,281</w:t>
            </w:r>
          </w:p>
        </w:tc>
        <w:tc>
          <w:tcPr>
            <w:tcW w:w="1843" w:type="dxa"/>
            <w:vAlign w:val="bottom"/>
          </w:tcPr>
          <w:p w14:paraId="05F7BA5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22,764</w:t>
            </w:r>
          </w:p>
        </w:tc>
      </w:tr>
      <w:tr w:rsidR="00B5486E" w:rsidRPr="00B05072" w14:paraId="11081648" w14:textId="77777777">
        <w:trPr>
          <w:trHeight w:hRule="exact" w:val="340"/>
        </w:trPr>
        <w:tc>
          <w:tcPr>
            <w:tcW w:w="1149" w:type="dxa"/>
            <w:tcMar>
              <w:top w:w="15" w:type="dxa"/>
              <w:left w:w="15" w:type="dxa"/>
              <w:right w:w="15" w:type="dxa"/>
            </w:tcMar>
            <w:vAlign w:val="bottom"/>
          </w:tcPr>
          <w:p w14:paraId="7E5325F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9A33</w:t>
            </w:r>
          </w:p>
        </w:tc>
        <w:tc>
          <w:tcPr>
            <w:tcW w:w="4962" w:type="dxa"/>
            <w:tcMar>
              <w:top w:w="15" w:type="dxa"/>
              <w:left w:w="15" w:type="dxa"/>
              <w:right w:w="15" w:type="dxa"/>
            </w:tcMar>
            <w:vAlign w:val="bottom"/>
          </w:tcPr>
          <w:p w14:paraId="56E5B660"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PARKSTONE</w:t>
            </w:r>
          </w:p>
        </w:tc>
        <w:tc>
          <w:tcPr>
            <w:tcW w:w="1842" w:type="dxa"/>
            <w:tcMar>
              <w:top w:w="15" w:type="dxa"/>
              <w:left w:w="15" w:type="dxa"/>
              <w:right w:w="15" w:type="dxa"/>
            </w:tcMar>
            <w:vAlign w:val="bottom"/>
          </w:tcPr>
          <w:p w14:paraId="45925BC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20</w:t>
            </w:r>
          </w:p>
        </w:tc>
        <w:tc>
          <w:tcPr>
            <w:tcW w:w="1370" w:type="dxa"/>
            <w:tcMar>
              <w:top w:w="15" w:type="dxa"/>
              <w:left w:w="15" w:type="dxa"/>
              <w:right w:w="15" w:type="dxa"/>
            </w:tcMar>
            <w:vAlign w:val="bottom"/>
          </w:tcPr>
          <w:p w14:paraId="1AD72E58"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4C19AC0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9,332</w:t>
            </w:r>
          </w:p>
        </w:tc>
        <w:tc>
          <w:tcPr>
            <w:tcW w:w="1347" w:type="dxa"/>
            <w:tcMar>
              <w:top w:w="15" w:type="dxa"/>
              <w:left w:w="15" w:type="dxa"/>
              <w:right w:w="15" w:type="dxa"/>
            </w:tcMar>
            <w:vAlign w:val="bottom"/>
          </w:tcPr>
          <w:p w14:paraId="0FE95C0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9,570</w:t>
            </w:r>
          </w:p>
        </w:tc>
        <w:tc>
          <w:tcPr>
            <w:tcW w:w="1417" w:type="dxa"/>
            <w:vAlign w:val="bottom"/>
          </w:tcPr>
          <w:p w14:paraId="067BC64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5571FD1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8,856</w:t>
            </w:r>
          </w:p>
        </w:tc>
      </w:tr>
      <w:tr w:rsidR="00B5486E" w:rsidRPr="00B05072" w14:paraId="592A023F" w14:textId="77777777">
        <w:trPr>
          <w:trHeight w:hRule="exact" w:val="340"/>
        </w:trPr>
        <w:tc>
          <w:tcPr>
            <w:tcW w:w="1149" w:type="dxa"/>
            <w:tcMar>
              <w:top w:w="15" w:type="dxa"/>
              <w:left w:w="15" w:type="dxa"/>
              <w:right w:w="15" w:type="dxa"/>
            </w:tcMar>
            <w:vAlign w:val="bottom"/>
          </w:tcPr>
          <w:p w14:paraId="7E4B8C56"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9A34</w:t>
            </w:r>
          </w:p>
        </w:tc>
        <w:tc>
          <w:tcPr>
            <w:tcW w:w="4962" w:type="dxa"/>
            <w:tcMar>
              <w:top w:w="15" w:type="dxa"/>
              <w:left w:w="15" w:type="dxa"/>
              <w:right w:w="15" w:type="dxa"/>
            </w:tcMar>
            <w:vAlign w:val="bottom"/>
          </w:tcPr>
          <w:p w14:paraId="3353CAA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POOLE, THE BEACON, CANFORD HEATH</w:t>
            </w:r>
          </w:p>
        </w:tc>
        <w:tc>
          <w:tcPr>
            <w:tcW w:w="1842" w:type="dxa"/>
            <w:tcMar>
              <w:top w:w="15" w:type="dxa"/>
              <w:left w:w="15" w:type="dxa"/>
              <w:right w:w="15" w:type="dxa"/>
            </w:tcMar>
            <w:vAlign w:val="bottom"/>
          </w:tcPr>
          <w:p w14:paraId="309376C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52</w:t>
            </w:r>
          </w:p>
        </w:tc>
        <w:tc>
          <w:tcPr>
            <w:tcW w:w="1370" w:type="dxa"/>
            <w:tcMar>
              <w:top w:w="15" w:type="dxa"/>
              <w:left w:w="15" w:type="dxa"/>
              <w:right w:w="15" w:type="dxa"/>
            </w:tcMar>
            <w:vAlign w:val="bottom"/>
          </w:tcPr>
          <w:p w14:paraId="243FF2DB"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4454712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18,056</w:t>
            </w:r>
          </w:p>
        </w:tc>
        <w:tc>
          <w:tcPr>
            <w:tcW w:w="1347" w:type="dxa"/>
            <w:tcMar>
              <w:top w:w="15" w:type="dxa"/>
              <w:left w:w="15" w:type="dxa"/>
              <w:right w:w="15" w:type="dxa"/>
            </w:tcMar>
            <w:vAlign w:val="bottom"/>
          </w:tcPr>
          <w:p w14:paraId="7684FA5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18,684</w:t>
            </w:r>
          </w:p>
        </w:tc>
        <w:tc>
          <w:tcPr>
            <w:tcW w:w="1417" w:type="dxa"/>
            <w:vAlign w:val="bottom"/>
          </w:tcPr>
          <w:p w14:paraId="6683F4E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20,568</w:t>
            </w:r>
          </w:p>
        </w:tc>
        <w:tc>
          <w:tcPr>
            <w:tcW w:w="1843" w:type="dxa"/>
            <w:vAlign w:val="bottom"/>
          </w:tcPr>
          <w:p w14:paraId="6F56348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16,800</w:t>
            </w:r>
          </w:p>
        </w:tc>
      </w:tr>
      <w:tr w:rsidR="00B5486E" w:rsidRPr="00B05072" w14:paraId="52EEC253" w14:textId="77777777">
        <w:trPr>
          <w:trHeight w:hRule="exact" w:val="340"/>
        </w:trPr>
        <w:tc>
          <w:tcPr>
            <w:tcW w:w="1149" w:type="dxa"/>
            <w:tcMar>
              <w:top w:w="15" w:type="dxa"/>
              <w:left w:w="15" w:type="dxa"/>
              <w:right w:w="15" w:type="dxa"/>
            </w:tcMar>
            <w:vAlign w:val="bottom"/>
          </w:tcPr>
          <w:p w14:paraId="3BA5179C"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9A36</w:t>
            </w:r>
          </w:p>
        </w:tc>
        <w:tc>
          <w:tcPr>
            <w:tcW w:w="4962" w:type="dxa"/>
            <w:tcMar>
              <w:top w:w="15" w:type="dxa"/>
              <w:left w:w="15" w:type="dxa"/>
              <w:right w:w="15" w:type="dxa"/>
            </w:tcMar>
            <w:vAlign w:val="bottom"/>
          </w:tcPr>
          <w:p w14:paraId="478784A7"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POOLE, SKINNER STREET</w:t>
            </w:r>
          </w:p>
        </w:tc>
        <w:tc>
          <w:tcPr>
            <w:tcW w:w="1842" w:type="dxa"/>
            <w:tcMar>
              <w:top w:w="15" w:type="dxa"/>
              <w:left w:w="15" w:type="dxa"/>
              <w:right w:w="15" w:type="dxa"/>
            </w:tcMar>
            <w:vAlign w:val="bottom"/>
          </w:tcPr>
          <w:p w14:paraId="34F8D15C"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11</w:t>
            </w:r>
          </w:p>
        </w:tc>
        <w:tc>
          <w:tcPr>
            <w:tcW w:w="1370" w:type="dxa"/>
            <w:tcMar>
              <w:top w:w="15" w:type="dxa"/>
              <w:left w:w="15" w:type="dxa"/>
              <w:right w:w="15" w:type="dxa"/>
            </w:tcMar>
            <w:vAlign w:val="bottom"/>
          </w:tcPr>
          <w:p w14:paraId="48849654"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2188018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3,143</w:t>
            </w:r>
          </w:p>
        </w:tc>
        <w:tc>
          <w:tcPr>
            <w:tcW w:w="1347" w:type="dxa"/>
            <w:tcMar>
              <w:top w:w="15" w:type="dxa"/>
              <w:left w:w="15" w:type="dxa"/>
              <w:right w:w="15" w:type="dxa"/>
            </w:tcMar>
            <w:vAlign w:val="bottom"/>
          </w:tcPr>
          <w:p w14:paraId="79AFC99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3,214</w:t>
            </w:r>
          </w:p>
        </w:tc>
        <w:tc>
          <w:tcPr>
            <w:tcW w:w="1417" w:type="dxa"/>
            <w:vAlign w:val="bottom"/>
          </w:tcPr>
          <w:p w14:paraId="67D6C55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355D2F5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3,000</w:t>
            </w:r>
          </w:p>
        </w:tc>
      </w:tr>
      <w:tr w:rsidR="00B5486E" w:rsidRPr="00B05072" w14:paraId="6841B3EE" w14:textId="77777777">
        <w:trPr>
          <w:trHeight w:hRule="exact" w:val="340"/>
        </w:trPr>
        <w:tc>
          <w:tcPr>
            <w:tcW w:w="1149" w:type="dxa"/>
            <w:tcMar>
              <w:top w:w="15" w:type="dxa"/>
              <w:left w:w="15" w:type="dxa"/>
              <w:right w:w="15" w:type="dxa"/>
            </w:tcMar>
            <w:vAlign w:val="bottom"/>
          </w:tcPr>
          <w:p w14:paraId="2CA1C531"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9A38</w:t>
            </w:r>
          </w:p>
        </w:tc>
        <w:tc>
          <w:tcPr>
            <w:tcW w:w="4962" w:type="dxa"/>
            <w:tcMar>
              <w:top w:w="15" w:type="dxa"/>
              <w:left w:w="15" w:type="dxa"/>
              <w:right w:w="15" w:type="dxa"/>
            </w:tcMar>
            <w:vAlign w:val="bottom"/>
          </w:tcPr>
          <w:p w14:paraId="5516B6E0"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WEYMOUTH, RADIPOLE</w:t>
            </w:r>
          </w:p>
        </w:tc>
        <w:tc>
          <w:tcPr>
            <w:tcW w:w="1842" w:type="dxa"/>
            <w:tcMar>
              <w:top w:w="15" w:type="dxa"/>
              <w:left w:w="15" w:type="dxa"/>
              <w:right w:w="15" w:type="dxa"/>
            </w:tcMar>
            <w:vAlign w:val="bottom"/>
          </w:tcPr>
          <w:p w14:paraId="6372938D"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32</w:t>
            </w:r>
          </w:p>
        </w:tc>
        <w:tc>
          <w:tcPr>
            <w:tcW w:w="1370" w:type="dxa"/>
            <w:tcMar>
              <w:top w:w="15" w:type="dxa"/>
              <w:left w:w="15" w:type="dxa"/>
              <w:right w:w="15" w:type="dxa"/>
            </w:tcMar>
            <w:vAlign w:val="bottom"/>
          </w:tcPr>
          <w:p w14:paraId="3D9382CE"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5F0DF8F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14,660</w:t>
            </w:r>
          </w:p>
        </w:tc>
        <w:tc>
          <w:tcPr>
            <w:tcW w:w="1347" w:type="dxa"/>
            <w:tcMar>
              <w:top w:w="15" w:type="dxa"/>
              <w:left w:w="15" w:type="dxa"/>
              <w:right w:w="15" w:type="dxa"/>
            </w:tcMar>
            <w:vAlign w:val="bottom"/>
          </w:tcPr>
          <w:p w14:paraId="36151DA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15,066</w:t>
            </w:r>
          </w:p>
        </w:tc>
        <w:tc>
          <w:tcPr>
            <w:tcW w:w="1417" w:type="dxa"/>
            <w:vAlign w:val="bottom"/>
          </w:tcPr>
          <w:p w14:paraId="631F8E8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4CAB720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13,848</w:t>
            </w:r>
          </w:p>
        </w:tc>
      </w:tr>
      <w:tr w:rsidR="00B5486E" w:rsidRPr="00B05072" w14:paraId="0D3403E0" w14:textId="77777777">
        <w:trPr>
          <w:trHeight w:hRule="exact" w:val="340"/>
        </w:trPr>
        <w:tc>
          <w:tcPr>
            <w:tcW w:w="1149" w:type="dxa"/>
            <w:tcMar>
              <w:top w:w="15" w:type="dxa"/>
              <w:left w:w="15" w:type="dxa"/>
              <w:right w:w="15" w:type="dxa"/>
            </w:tcMar>
            <w:vAlign w:val="bottom"/>
          </w:tcPr>
          <w:p w14:paraId="3BA09F4E"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9A43</w:t>
            </w:r>
          </w:p>
        </w:tc>
        <w:tc>
          <w:tcPr>
            <w:tcW w:w="4962" w:type="dxa"/>
            <w:tcMar>
              <w:top w:w="15" w:type="dxa"/>
              <w:left w:w="15" w:type="dxa"/>
              <w:right w:w="15" w:type="dxa"/>
            </w:tcMar>
            <w:vAlign w:val="bottom"/>
          </w:tcPr>
          <w:p w14:paraId="1C0C581E"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MERE</w:t>
            </w:r>
          </w:p>
        </w:tc>
        <w:tc>
          <w:tcPr>
            <w:tcW w:w="1842" w:type="dxa"/>
            <w:tcMar>
              <w:top w:w="15" w:type="dxa"/>
              <w:left w:w="15" w:type="dxa"/>
              <w:right w:w="15" w:type="dxa"/>
            </w:tcMar>
            <w:vAlign w:val="bottom"/>
          </w:tcPr>
          <w:p w14:paraId="209D3624"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8</w:t>
            </w:r>
          </w:p>
        </w:tc>
        <w:tc>
          <w:tcPr>
            <w:tcW w:w="1370" w:type="dxa"/>
            <w:tcMar>
              <w:top w:w="15" w:type="dxa"/>
              <w:left w:w="15" w:type="dxa"/>
              <w:right w:w="15" w:type="dxa"/>
            </w:tcMar>
            <w:vAlign w:val="bottom"/>
          </w:tcPr>
          <w:p w14:paraId="4A32C23E"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1852A31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3,257</w:t>
            </w:r>
          </w:p>
        </w:tc>
        <w:tc>
          <w:tcPr>
            <w:tcW w:w="1347" w:type="dxa"/>
            <w:tcMar>
              <w:top w:w="15" w:type="dxa"/>
              <w:left w:w="15" w:type="dxa"/>
              <w:right w:w="15" w:type="dxa"/>
            </w:tcMar>
            <w:vAlign w:val="bottom"/>
          </w:tcPr>
          <w:p w14:paraId="35473F4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3,600</w:t>
            </w:r>
          </w:p>
        </w:tc>
        <w:tc>
          <w:tcPr>
            <w:tcW w:w="1417" w:type="dxa"/>
            <w:vAlign w:val="bottom"/>
          </w:tcPr>
          <w:p w14:paraId="09549C0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0DF1B83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3,600</w:t>
            </w:r>
          </w:p>
        </w:tc>
      </w:tr>
      <w:tr w:rsidR="00B5486E" w:rsidRPr="00B05072" w14:paraId="662FE926" w14:textId="77777777">
        <w:trPr>
          <w:trHeight w:hRule="exact" w:val="340"/>
        </w:trPr>
        <w:tc>
          <w:tcPr>
            <w:tcW w:w="1149" w:type="dxa"/>
            <w:tcMar>
              <w:top w:w="15" w:type="dxa"/>
              <w:left w:w="15" w:type="dxa"/>
              <w:right w:w="15" w:type="dxa"/>
            </w:tcMar>
            <w:vAlign w:val="bottom"/>
          </w:tcPr>
          <w:p w14:paraId="1F855436"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9A47</w:t>
            </w:r>
          </w:p>
        </w:tc>
        <w:tc>
          <w:tcPr>
            <w:tcW w:w="4962" w:type="dxa"/>
            <w:tcMar>
              <w:top w:w="15" w:type="dxa"/>
              <w:left w:w="15" w:type="dxa"/>
              <w:right w:w="15" w:type="dxa"/>
            </w:tcMar>
            <w:vAlign w:val="bottom"/>
          </w:tcPr>
          <w:p w14:paraId="58FC590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SWANAGE</w:t>
            </w:r>
          </w:p>
        </w:tc>
        <w:tc>
          <w:tcPr>
            <w:tcW w:w="1842" w:type="dxa"/>
            <w:tcMar>
              <w:top w:w="15" w:type="dxa"/>
              <w:left w:w="15" w:type="dxa"/>
              <w:right w:w="15" w:type="dxa"/>
            </w:tcMar>
            <w:vAlign w:val="bottom"/>
          </w:tcPr>
          <w:p w14:paraId="63F16C30"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55</w:t>
            </w:r>
          </w:p>
        </w:tc>
        <w:tc>
          <w:tcPr>
            <w:tcW w:w="1370" w:type="dxa"/>
            <w:tcMar>
              <w:top w:w="15" w:type="dxa"/>
              <w:left w:w="15" w:type="dxa"/>
              <w:right w:w="15" w:type="dxa"/>
            </w:tcMar>
            <w:vAlign w:val="bottom"/>
          </w:tcPr>
          <w:p w14:paraId="3FD0622D"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3853320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26,419</w:t>
            </w:r>
          </w:p>
        </w:tc>
        <w:tc>
          <w:tcPr>
            <w:tcW w:w="1347" w:type="dxa"/>
            <w:tcMar>
              <w:top w:w="15" w:type="dxa"/>
              <w:left w:w="15" w:type="dxa"/>
              <w:right w:w="15" w:type="dxa"/>
            </w:tcMar>
            <w:vAlign w:val="bottom"/>
          </w:tcPr>
          <w:p w14:paraId="6AB36D5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26,885</w:t>
            </w:r>
          </w:p>
        </w:tc>
        <w:tc>
          <w:tcPr>
            <w:tcW w:w="1417" w:type="dxa"/>
            <w:vAlign w:val="bottom"/>
          </w:tcPr>
          <w:p w14:paraId="007790C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28,281</w:t>
            </w:r>
          </w:p>
        </w:tc>
        <w:tc>
          <w:tcPr>
            <w:tcW w:w="1843" w:type="dxa"/>
            <w:vAlign w:val="bottom"/>
          </w:tcPr>
          <w:p w14:paraId="05FA162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25,488</w:t>
            </w:r>
          </w:p>
        </w:tc>
      </w:tr>
      <w:tr w:rsidR="00B5486E" w:rsidRPr="00B05072" w14:paraId="3F8D58ED" w14:textId="77777777">
        <w:trPr>
          <w:trHeight w:hRule="exact" w:val="340"/>
        </w:trPr>
        <w:tc>
          <w:tcPr>
            <w:tcW w:w="1149" w:type="dxa"/>
            <w:tcMar>
              <w:top w:w="15" w:type="dxa"/>
              <w:left w:w="15" w:type="dxa"/>
              <w:right w:w="15" w:type="dxa"/>
            </w:tcMar>
            <w:vAlign w:val="bottom"/>
          </w:tcPr>
          <w:p w14:paraId="5710312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9A48</w:t>
            </w:r>
          </w:p>
        </w:tc>
        <w:tc>
          <w:tcPr>
            <w:tcW w:w="4962" w:type="dxa"/>
            <w:tcMar>
              <w:top w:w="15" w:type="dxa"/>
              <w:left w:w="15" w:type="dxa"/>
              <w:right w:w="15" w:type="dxa"/>
            </w:tcMar>
            <w:vAlign w:val="bottom"/>
          </w:tcPr>
          <w:p w14:paraId="23397CCE"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VERWOOD</w:t>
            </w:r>
          </w:p>
        </w:tc>
        <w:tc>
          <w:tcPr>
            <w:tcW w:w="1842" w:type="dxa"/>
            <w:tcMar>
              <w:top w:w="15" w:type="dxa"/>
              <w:left w:w="15" w:type="dxa"/>
              <w:right w:w="15" w:type="dxa"/>
            </w:tcMar>
            <w:vAlign w:val="bottom"/>
          </w:tcPr>
          <w:p w14:paraId="6F75BF0E"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37</w:t>
            </w:r>
          </w:p>
        </w:tc>
        <w:tc>
          <w:tcPr>
            <w:tcW w:w="1370" w:type="dxa"/>
            <w:tcMar>
              <w:top w:w="15" w:type="dxa"/>
              <w:left w:w="15" w:type="dxa"/>
              <w:right w:w="15" w:type="dxa"/>
            </w:tcMar>
            <w:vAlign w:val="bottom"/>
          </w:tcPr>
          <w:p w14:paraId="132F5C39"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1AF1ABF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14,412</w:t>
            </w:r>
          </w:p>
        </w:tc>
        <w:tc>
          <w:tcPr>
            <w:tcW w:w="1347" w:type="dxa"/>
            <w:tcMar>
              <w:top w:w="15" w:type="dxa"/>
              <w:left w:w="15" w:type="dxa"/>
              <w:right w:w="15" w:type="dxa"/>
            </w:tcMar>
            <w:vAlign w:val="bottom"/>
          </w:tcPr>
          <w:p w14:paraId="445F9BA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14,880</w:t>
            </w:r>
          </w:p>
        </w:tc>
        <w:tc>
          <w:tcPr>
            <w:tcW w:w="1417" w:type="dxa"/>
            <w:vAlign w:val="bottom"/>
          </w:tcPr>
          <w:p w14:paraId="22E2CC2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71BECB6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13,476</w:t>
            </w:r>
          </w:p>
        </w:tc>
      </w:tr>
      <w:tr w:rsidR="00B5486E" w:rsidRPr="00B05072" w14:paraId="2045BA85" w14:textId="77777777">
        <w:trPr>
          <w:trHeight w:hRule="exact" w:val="340"/>
        </w:trPr>
        <w:tc>
          <w:tcPr>
            <w:tcW w:w="1149" w:type="dxa"/>
            <w:tcMar>
              <w:top w:w="15" w:type="dxa"/>
              <w:left w:w="15" w:type="dxa"/>
              <w:right w:w="15" w:type="dxa"/>
            </w:tcMar>
            <w:vAlign w:val="bottom"/>
          </w:tcPr>
          <w:p w14:paraId="2C994C59"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9A49</w:t>
            </w:r>
          </w:p>
        </w:tc>
        <w:tc>
          <w:tcPr>
            <w:tcW w:w="4962" w:type="dxa"/>
            <w:tcMar>
              <w:top w:w="15" w:type="dxa"/>
              <w:left w:w="15" w:type="dxa"/>
              <w:right w:w="15" w:type="dxa"/>
            </w:tcMar>
            <w:vAlign w:val="bottom"/>
          </w:tcPr>
          <w:p w14:paraId="1012BA6B"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THREE LEGGED CROSS</w:t>
            </w:r>
          </w:p>
        </w:tc>
        <w:tc>
          <w:tcPr>
            <w:tcW w:w="1842" w:type="dxa"/>
            <w:tcMar>
              <w:top w:w="15" w:type="dxa"/>
              <w:left w:w="15" w:type="dxa"/>
              <w:right w:w="15" w:type="dxa"/>
            </w:tcMar>
            <w:vAlign w:val="bottom"/>
          </w:tcPr>
          <w:p w14:paraId="3986444F"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w:t>
            </w:r>
          </w:p>
        </w:tc>
        <w:tc>
          <w:tcPr>
            <w:tcW w:w="1370" w:type="dxa"/>
            <w:tcMar>
              <w:top w:w="15" w:type="dxa"/>
              <w:left w:w="15" w:type="dxa"/>
              <w:right w:w="15" w:type="dxa"/>
            </w:tcMar>
            <w:vAlign w:val="bottom"/>
          </w:tcPr>
          <w:p w14:paraId="6EF74F55"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20AB586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1,257</w:t>
            </w:r>
          </w:p>
        </w:tc>
        <w:tc>
          <w:tcPr>
            <w:tcW w:w="1347" w:type="dxa"/>
            <w:tcMar>
              <w:top w:w="15" w:type="dxa"/>
              <w:left w:w="15" w:type="dxa"/>
              <w:right w:w="15" w:type="dxa"/>
            </w:tcMar>
            <w:vAlign w:val="bottom"/>
          </w:tcPr>
          <w:p w14:paraId="686B503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1,586</w:t>
            </w:r>
          </w:p>
        </w:tc>
        <w:tc>
          <w:tcPr>
            <w:tcW w:w="1417" w:type="dxa"/>
            <w:vAlign w:val="bottom"/>
          </w:tcPr>
          <w:p w14:paraId="77F238C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22793DD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600</w:t>
            </w:r>
          </w:p>
        </w:tc>
      </w:tr>
      <w:tr w:rsidR="00B5486E" w:rsidRPr="00B05072" w14:paraId="2DAFC5FD" w14:textId="77777777">
        <w:trPr>
          <w:trHeight w:hRule="exact" w:val="340"/>
        </w:trPr>
        <w:tc>
          <w:tcPr>
            <w:tcW w:w="1149" w:type="dxa"/>
            <w:tcMar>
              <w:top w:w="15" w:type="dxa"/>
              <w:left w:w="15" w:type="dxa"/>
              <w:right w:w="15" w:type="dxa"/>
            </w:tcMar>
            <w:vAlign w:val="bottom"/>
          </w:tcPr>
          <w:p w14:paraId="2E11454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9A50</w:t>
            </w:r>
          </w:p>
        </w:tc>
        <w:tc>
          <w:tcPr>
            <w:tcW w:w="4962" w:type="dxa"/>
            <w:tcMar>
              <w:top w:w="15" w:type="dxa"/>
              <w:left w:w="15" w:type="dxa"/>
              <w:right w:w="15" w:type="dxa"/>
            </w:tcMar>
            <w:vAlign w:val="bottom"/>
          </w:tcPr>
          <w:p w14:paraId="679A8648"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WAREHAM</w:t>
            </w:r>
          </w:p>
        </w:tc>
        <w:tc>
          <w:tcPr>
            <w:tcW w:w="1842" w:type="dxa"/>
            <w:tcMar>
              <w:top w:w="15" w:type="dxa"/>
              <w:left w:w="15" w:type="dxa"/>
              <w:right w:w="15" w:type="dxa"/>
            </w:tcMar>
            <w:vAlign w:val="bottom"/>
          </w:tcPr>
          <w:p w14:paraId="2E1E76C9"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16</w:t>
            </w:r>
          </w:p>
        </w:tc>
        <w:tc>
          <w:tcPr>
            <w:tcW w:w="1370" w:type="dxa"/>
            <w:tcMar>
              <w:top w:w="15" w:type="dxa"/>
              <w:left w:w="15" w:type="dxa"/>
              <w:right w:w="15" w:type="dxa"/>
            </w:tcMar>
            <w:vAlign w:val="bottom"/>
          </w:tcPr>
          <w:p w14:paraId="61BFD5CF"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177A496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7,663</w:t>
            </w:r>
          </w:p>
        </w:tc>
        <w:tc>
          <w:tcPr>
            <w:tcW w:w="1347" w:type="dxa"/>
            <w:tcMar>
              <w:top w:w="15" w:type="dxa"/>
              <w:left w:w="15" w:type="dxa"/>
              <w:right w:w="15" w:type="dxa"/>
            </w:tcMar>
            <w:vAlign w:val="bottom"/>
          </w:tcPr>
          <w:p w14:paraId="495EE12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8,067</w:t>
            </w:r>
          </w:p>
        </w:tc>
        <w:tc>
          <w:tcPr>
            <w:tcW w:w="1417" w:type="dxa"/>
            <w:vAlign w:val="bottom"/>
          </w:tcPr>
          <w:p w14:paraId="57EFEB0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2A19752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8,067</w:t>
            </w:r>
          </w:p>
        </w:tc>
      </w:tr>
      <w:tr w:rsidR="00B5486E" w:rsidRPr="00B05072" w14:paraId="31C744EE" w14:textId="77777777">
        <w:trPr>
          <w:trHeight w:hRule="exact" w:val="340"/>
        </w:trPr>
        <w:tc>
          <w:tcPr>
            <w:tcW w:w="1149" w:type="dxa"/>
            <w:tcMar>
              <w:top w:w="15" w:type="dxa"/>
              <w:left w:w="15" w:type="dxa"/>
              <w:right w:w="15" w:type="dxa"/>
            </w:tcMar>
            <w:vAlign w:val="bottom"/>
          </w:tcPr>
          <w:p w14:paraId="4B4B4191"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9A52</w:t>
            </w:r>
          </w:p>
        </w:tc>
        <w:tc>
          <w:tcPr>
            <w:tcW w:w="4962" w:type="dxa"/>
            <w:tcMar>
              <w:top w:w="15" w:type="dxa"/>
              <w:left w:w="15" w:type="dxa"/>
              <w:right w:w="15" w:type="dxa"/>
            </w:tcMar>
            <w:vAlign w:val="bottom"/>
          </w:tcPr>
          <w:p w14:paraId="211F3C88"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WEST MOORS</w:t>
            </w:r>
          </w:p>
        </w:tc>
        <w:tc>
          <w:tcPr>
            <w:tcW w:w="1842" w:type="dxa"/>
            <w:tcMar>
              <w:top w:w="15" w:type="dxa"/>
              <w:left w:w="15" w:type="dxa"/>
              <w:right w:w="15" w:type="dxa"/>
            </w:tcMar>
            <w:vAlign w:val="bottom"/>
          </w:tcPr>
          <w:p w14:paraId="4661F39D"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14</w:t>
            </w:r>
          </w:p>
        </w:tc>
        <w:tc>
          <w:tcPr>
            <w:tcW w:w="1370" w:type="dxa"/>
            <w:tcMar>
              <w:top w:w="15" w:type="dxa"/>
              <w:left w:w="15" w:type="dxa"/>
              <w:right w:w="15" w:type="dxa"/>
            </w:tcMar>
            <w:vAlign w:val="bottom"/>
          </w:tcPr>
          <w:p w14:paraId="36CBAF71"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3F1660F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5,477</w:t>
            </w:r>
          </w:p>
        </w:tc>
        <w:tc>
          <w:tcPr>
            <w:tcW w:w="1347" w:type="dxa"/>
            <w:tcMar>
              <w:top w:w="15" w:type="dxa"/>
              <w:left w:w="15" w:type="dxa"/>
              <w:right w:w="15" w:type="dxa"/>
            </w:tcMar>
            <w:vAlign w:val="bottom"/>
          </w:tcPr>
          <w:p w14:paraId="589382B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6,501</w:t>
            </w:r>
          </w:p>
        </w:tc>
        <w:tc>
          <w:tcPr>
            <w:tcW w:w="1417" w:type="dxa"/>
            <w:vAlign w:val="bottom"/>
          </w:tcPr>
          <w:p w14:paraId="2E0A277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569874D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6,501</w:t>
            </w:r>
          </w:p>
        </w:tc>
      </w:tr>
      <w:tr w:rsidR="00B5486E" w:rsidRPr="00B05072" w14:paraId="65EB0516" w14:textId="77777777">
        <w:trPr>
          <w:trHeight w:hRule="exact" w:val="340"/>
        </w:trPr>
        <w:tc>
          <w:tcPr>
            <w:tcW w:w="1149" w:type="dxa"/>
            <w:tcMar>
              <w:top w:w="15" w:type="dxa"/>
              <w:left w:w="15" w:type="dxa"/>
              <w:right w:w="15" w:type="dxa"/>
            </w:tcMar>
            <w:vAlign w:val="bottom"/>
          </w:tcPr>
          <w:p w14:paraId="44AC3CB9"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9A55</w:t>
            </w:r>
          </w:p>
        </w:tc>
        <w:tc>
          <w:tcPr>
            <w:tcW w:w="4962" w:type="dxa"/>
            <w:tcMar>
              <w:top w:w="15" w:type="dxa"/>
              <w:left w:w="15" w:type="dxa"/>
              <w:right w:w="15" w:type="dxa"/>
            </w:tcMar>
            <w:vAlign w:val="bottom"/>
          </w:tcPr>
          <w:p w14:paraId="1EA24C04"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WEYMOUTH, HOPE</w:t>
            </w:r>
          </w:p>
        </w:tc>
        <w:tc>
          <w:tcPr>
            <w:tcW w:w="1842" w:type="dxa"/>
            <w:tcMar>
              <w:top w:w="15" w:type="dxa"/>
              <w:left w:w="15" w:type="dxa"/>
              <w:right w:w="15" w:type="dxa"/>
            </w:tcMar>
            <w:vAlign w:val="bottom"/>
          </w:tcPr>
          <w:p w14:paraId="534B01E1"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16</w:t>
            </w:r>
          </w:p>
        </w:tc>
        <w:tc>
          <w:tcPr>
            <w:tcW w:w="1370" w:type="dxa"/>
            <w:tcMar>
              <w:top w:w="15" w:type="dxa"/>
              <w:left w:w="15" w:type="dxa"/>
              <w:right w:w="15" w:type="dxa"/>
            </w:tcMar>
            <w:vAlign w:val="bottom"/>
          </w:tcPr>
          <w:p w14:paraId="7F93F910"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6AC6E35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7,736</w:t>
            </w:r>
          </w:p>
        </w:tc>
        <w:tc>
          <w:tcPr>
            <w:tcW w:w="1347" w:type="dxa"/>
            <w:tcMar>
              <w:top w:w="15" w:type="dxa"/>
              <w:left w:w="15" w:type="dxa"/>
              <w:right w:w="15" w:type="dxa"/>
            </w:tcMar>
            <w:vAlign w:val="bottom"/>
          </w:tcPr>
          <w:p w14:paraId="6B0C0BE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8,176</w:t>
            </w:r>
          </w:p>
        </w:tc>
        <w:tc>
          <w:tcPr>
            <w:tcW w:w="1417" w:type="dxa"/>
            <w:vAlign w:val="bottom"/>
          </w:tcPr>
          <w:p w14:paraId="483220B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461D1CE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8,176</w:t>
            </w:r>
          </w:p>
        </w:tc>
      </w:tr>
      <w:tr w:rsidR="00B5486E" w:rsidRPr="00B05072" w14:paraId="2DE16A5A" w14:textId="77777777">
        <w:trPr>
          <w:trHeight w:hRule="exact" w:val="340"/>
        </w:trPr>
        <w:tc>
          <w:tcPr>
            <w:tcW w:w="1149" w:type="dxa"/>
            <w:tcMar>
              <w:top w:w="15" w:type="dxa"/>
              <w:left w:w="15" w:type="dxa"/>
              <w:right w:w="15" w:type="dxa"/>
            </w:tcMar>
            <w:vAlign w:val="bottom"/>
          </w:tcPr>
          <w:p w14:paraId="042F1328"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9A61</w:t>
            </w:r>
          </w:p>
        </w:tc>
        <w:tc>
          <w:tcPr>
            <w:tcW w:w="4962" w:type="dxa"/>
            <w:tcMar>
              <w:top w:w="15" w:type="dxa"/>
              <w:left w:w="15" w:type="dxa"/>
              <w:right w:w="15" w:type="dxa"/>
            </w:tcMar>
            <w:vAlign w:val="bottom"/>
          </w:tcPr>
          <w:p w14:paraId="1CFEAA2B" w14:textId="5356BAA5" w:rsidR="00B05072" w:rsidRPr="00B05072" w:rsidRDefault="00B05072" w:rsidP="000B0522">
            <w:pPr>
              <w:ind w:left="113"/>
              <w:rPr>
                <w:rFonts w:ascii="Calibri" w:hAnsi="Calibri" w:cs="Calibri"/>
                <w:sz w:val="24"/>
                <w:szCs w:val="24"/>
              </w:rPr>
            </w:pPr>
            <w:r w:rsidRPr="00B05072">
              <w:rPr>
                <w:rFonts w:ascii="Calibri" w:hAnsi="Calibri" w:cs="Calibri"/>
                <w:sz w:val="24"/>
                <w:szCs w:val="24"/>
              </w:rPr>
              <w:t>BOURNEMOUTH, RICHMOND HILL</w:t>
            </w:r>
            <w:r w:rsidR="001D6B54">
              <w:rPr>
                <w:rFonts w:ascii="Calibri" w:hAnsi="Calibri" w:cs="Calibri"/>
                <w:sz w:val="24"/>
                <w:szCs w:val="24"/>
              </w:rPr>
              <w:t xml:space="preserve"> </w:t>
            </w:r>
          </w:p>
        </w:tc>
        <w:tc>
          <w:tcPr>
            <w:tcW w:w="1842" w:type="dxa"/>
            <w:tcMar>
              <w:top w:w="15" w:type="dxa"/>
              <w:left w:w="15" w:type="dxa"/>
              <w:right w:w="15" w:type="dxa"/>
            </w:tcMar>
            <w:vAlign w:val="bottom"/>
          </w:tcPr>
          <w:p w14:paraId="70D2F5C8"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91</w:t>
            </w:r>
          </w:p>
        </w:tc>
        <w:tc>
          <w:tcPr>
            <w:tcW w:w="1370" w:type="dxa"/>
            <w:tcMar>
              <w:top w:w="15" w:type="dxa"/>
              <w:left w:w="15" w:type="dxa"/>
              <w:right w:w="15" w:type="dxa"/>
            </w:tcMar>
            <w:vAlign w:val="bottom"/>
          </w:tcPr>
          <w:p w14:paraId="682BE267"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7699873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46,445</w:t>
            </w:r>
          </w:p>
        </w:tc>
        <w:tc>
          <w:tcPr>
            <w:tcW w:w="1347" w:type="dxa"/>
            <w:tcMar>
              <w:top w:w="15" w:type="dxa"/>
              <w:left w:w="15" w:type="dxa"/>
              <w:right w:w="15" w:type="dxa"/>
            </w:tcMar>
            <w:vAlign w:val="bottom"/>
          </w:tcPr>
          <w:p w14:paraId="7AE56E9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48,242</w:t>
            </w:r>
          </w:p>
        </w:tc>
        <w:tc>
          <w:tcPr>
            <w:tcW w:w="1417" w:type="dxa"/>
            <w:vAlign w:val="bottom"/>
          </w:tcPr>
          <w:p w14:paraId="4ECFC15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42,850</w:t>
            </w:r>
          </w:p>
        </w:tc>
        <w:tc>
          <w:tcPr>
            <w:tcW w:w="1843" w:type="dxa"/>
            <w:vAlign w:val="bottom"/>
          </w:tcPr>
          <w:p w14:paraId="1339DD0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48,242</w:t>
            </w:r>
          </w:p>
        </w:tc>
      </w:tr>
      <w:tr w:rsidR="00B5486E" w:rsidRPr="00B05072" w14:paraId="77E1F069" w14:textId="77777777">
        <w:trPr>
          <w:trHeight w:hRule="exact" w:val="340"/>
        </w:trPr>
        <w:tc>
          <w:tcPr>
            <w:tcW w:w="1149" w:type="dxa"/>
            <w:tcMar>
              <w:top w:w="15" w:type="dxa"/>
              <w:left w:w="15" w:type="dxa"/>
              <w:right w:w="15" w:type="dxa"/>
            </w:tcMar>
            <w:vAlign w:val="bottom"/>
          </w:tcPr>
          <w:p w14:paraId="3BB9CE7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9A62</w:t>
            </w:r>
          </w:p>
        </w:tc>
        <w:tc>
          <w:tcPr>
            <w:tcW w:w="4962" w:type="dxa"/>
            <w:tcMar>
              <w:top w:w="15" w:type="dxa"/>
              <w:left w:w="15" w:type="dxa"/>
              <w:right w:w="15" w:type="dxa"/>
            </w:tcMar>
            <w:vAlign w:val="bottom"/>
          </w:tcPr>
          <w:p w14:paraId="6233A2C5"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BOURNEMOUTH INTERNATIONAL</w:t>
            </w:r>
          </w:p>
        </w:tc>
        <w:tc>
          <w:tcPr>
            <w:tcW w:w="1842" w:type="dxa"/>
            <w:tcMar>
              <w:top w:w="15" w:type="dxa"/>
              <w:left w:w="15" w:type="dxa"/>
              <w:right w:w="15" w:type="dxa"/>
            </w:tcMar>
            <w:vAlign w:val="bottom"/>
          </w:tcPr>
          <w:p w14:paraId="71F84817"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67</w:t>
            </w:r>
          </w:p>
        </w:tc>
        <w:tc>
          <w:tcPr>
            <w:tcW w:w="1370" w:type="dxa"/>
            <w:tcMar>
              <w:top w:w="15" w:type="dxa"/>
              <w:left w:w="15" w:type="dxa"/>
              <w:right w:w="15" w:type="dxa"/>
            </w:tcMar>
            <w:vAlign w:val="bottom"/>
          </w:tcPr>
          <w:p w14:paraId="5CF2831B"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5</w:t>
            </w:r>
          </w:p>
        </w:tc>
        <w:tc>
          <w:tcPr>
            <w:tcW w:w="1536" w:type="dxa"/>
            <w:tcMar>
              <w:top w:w="15" w:type="dxa"/>
              <w:left w:w="15" w:type="dxa"/>
              <w:right w:w="15" w:type="dxa"/>
            </w:tcMar>
            <w:vAlign w:val="bottom"/>
          </w:tcPr>
          <w:p w14:paraId="5E9C7A4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23,961</w:t>
            </w:r>
          </w:p>
        </w:tc>
        <w:tc>
          <w:tcPr>
            <w:tcW w:w="1347" w:type="dxa"/>
            <w:tcMar>
              <w:top w:w="15" w:type="dxa"/>
              <w:left w:w="15" w:type="dxa"/>
              <w:right w:w="15" w:type="dxa"/>
            </w:tcMar>
            <w:vAlign w:val="bottom"/>
          </w:tcPr>
          <w:p w14:paraId="340AC21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26,541</w:t>
            </w:r>
          </w:p>
        </w:tc>
        <w:tc>
          <w:tcPr>
            <w:tcW w:w="1417" w:type="dxa"/>
            <w:vAlign w:val="bottom"/>
          </w:tcPr>
          <w:p w14:paraId="1BC5BCB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34,280</w:t>
            </w:r>
          </w:p>
        </w:tc>
        <w:tc>
          <w:tcPr>
            <w:tcW w:w="1843" w:type="dxa"/>
            <w:vAlign w:val="bottom"/>
          </w:tcPr>
          <w:p w14:paraId="0BE5545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18,801</w:t>
            </w:r>
          </w:p>
        </w:tc>
      </w:tr>
      <w:tr w:rsidR="00B5486E" w:rsidRPr="00B05072" w14:paraId="203FCD9C" w14:textId="77777777">
        <w:trPr>
          <w:trHeight w:hRule="exact" w:val="340"/>
        </w:trPr>
        <w:tc>
          <w:tcPr>
            <w:tcW w:w="1149" w:type="dxa"/>
            <w:tcMar>
              <w:top w:w="15" w:type="dxa"/>
              <w:left w:w="15" w:type="dxa"/>
              <w:right w:w="15" w:type="dxa"/>
            </w:tcMar>
            <w:vAlign w:val="bottom"/>
          </w:tcPr>
          <w:p w14:paraId="31D0E5AE"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9A99</w:t>
            </w:r>
          </w:p>
        </w:tc>
        <w:tc>
          <w:tcPr>
            <w:tcW w:w="4962" w:type="dxa"/>
            <w:tcMar>
              <w:top w:w="15" w:type="dxa"/>
              <w:left w:w="15" w:type="dxa"/>
              <w:right w:w="15" w:type="dxa"/>
            </w:tcMar>
            <w:vAlign w:val="bottom"/>
          </w:tcPr>
          <w:p w14:paraId="36080FAA" w14:textId="0CDAFCD2" w:rsidR="00B05072" w:rsidRPr="00B05072" w:rsidRDefault="00B05072" w:rsidP="000B0522">
            <w:pPr>
              <w:ind w:left="113"/>
              <w:rPr>
                <w:rFonts w:ascii="Calibri" w:hAnsi="Calibri" w:cs="Calibri"/>
                <w:sz w:val="24"/>
                <w:szCs w:val="24"/>
              </w:rPr>
            </w:pPr>
            <w:r w:rsidRPr="00B05072">
              <w:rPr>
                <w:rFonts w:ascii="Calibri" w:hAnsi="Calibri" w:cs="Calibri"/>
                <w:sz w:val="24"/>
                <w:szCs w:val="24"/>
              </w:rPr>
              <w:t>BOURNEMOUTH, TRINITY</w:t>
            </w:r>
          </w:p>
        </w:tc>
        <w:tc>
          <w:tcPr>
            <w:tcW w:w="1842" w:type="dxa"/>
            <w:tcMar>
              <w:top w:w="15" w:type="dxa"/>
              <w:left w:w="15" w:type="dxa"/>
              <w:right w:w="15" w:type="dxa"/>
            </w:tcMar>
            <w:vAlign w:val="bottom"/>
          </w:tcPr>
          <w:p w14:paraId="6E4DC339"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46</w:t>
            </w:r>
          </w:p>
        </w:tc>
        <w:tc>
          <w:tcPr>
            <w:tcW w:w="1370" w:type="dxa"/>
            <w:tcMar>
              <w:top w:w="15" w:type="dxa"/>
              <w:left w:w="15" w:type="dxa"/>
              <w:right w:w="15" w:type="dxa"/>
            </w:tcMar>
            <w:vAlign w:val="bottom"/>
          </w:tcPr>
          <w:p w14:paraId="3847531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7</w:t>
            </w:r>
          </w:p>
        </w:tc>
        <w:tc>
          <w:tcPr>
            <w:tcW w:w="1536" w:type="dxa"/>
            <w:tcMar>
              <w:top w:w="15" w:type="dxa"/>
              <w:left w:w="15" w:type="dxa"/>
              <w:right w:w="15" w:type="dxa"/>
            </w:tcMar>
            <w:vAlign w:val="bottom"/>
          </w:tcPr>
          <w:p w14:paraId="234AD30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11,897</w:t>
            </w:r>
          </w:p>
        </w:tc>
        <w:tc>
          <w:tcPr>
            <w:tcW w:w="1347" w:type="dxa"/>
            <w:tcMar>
              <w:top w:w="15" w:type="dxa"/>
              <w:left w:w="15" w:type="dxa"/>
              <w:right w:w="15" w:type="dxa"/>
            </w:tcMar>
            <w:vAlign w:val="bottom"/>
          </w:tcPr>
          <w:p w14:paraId="088D6B5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13,208</w:t>
            </w:r>
          </w:p>
        </w:tc>
        <w:tc>
          <w:tcPr>
            <w:tcW w:w="1417" w:type="dxa"/>
            <w:vAlign w:val="bottom"/>
          </w:tcPr>
          <w:p w14:paraId="345B8EE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17,140</w:t>
            </w:r>
          </w:p>
        </w:tc>
        <w:tc>
          <w:tcPr>
            <w:tcW w:w="1843" w:type="dxa"/>
            <w:vAlign w:val="bottom"/>
          </w:tcPr>
          <w:p w14:paraId="3785BA1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9,276</w:t>
            </w:r>
          </w:p>
        </w:tc>
      </w:tr>
      <w:tr w:rsidR="00B5486E" w:rsidRPr="00B05072" w14:paraId="2FD2B99F" w14:textId="77777777">
        <w:trPr>
          <w:trHeight w:hRule="exact" w:val="340"/>
        </w:trPr>
        <w:tc>
          <w:tcPr>
            <w:tcW w:w="1149" w:type="dxa"/>
            <w:tcMar>
              <w:top w:w="15" w:type="dxa"/>
              <w:left w:w="15" w:type="dxa"/>
              <w:right w:w="15" w:type="dxa"/>
            </w:tcMar>
            <w:vAlign w:val="bottom"/>
          </w:tcPr>
          <w:p w14:paraId="4ABF8C5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9B05</w:t>
            </w:r>
          </w:p>
        </w:tc>
        <w:tc>
          <w:tcPr>
            <w:tcW w:w="4962" w:type="dxa"/>
            <w:tcMar>
              <w:top w:w="15" w:type="dxa"/>
              <w:left w:w="15" w:type="dxa"/>
              <w:right w:w="15" w:type="dxa"/>
            </w:tcMar>
            <w:vAlign w:val="bottom"/>
          </w:tcPr>
          <w:p w14:paraId="31771DE6"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CHANNEL ISLANDS, GUERNSEY</w:t>
            </w:r>
          </w:p>
        </w:tc>
        <w:tc>
          <w:tcPr>
            <w:tcW w:w="1842" w:type="dxa"/>
            <w:tcMar>
              <w:top w:w="15" w:type="dxa"/>
              <w:left w:w="15" w:type="dxa"/>
              <w:right w:w="15" w:type="dxa"/>
            </w:tcMar>
            <w:vAlign w:val="bottom"/>
          </w:tcPr>
          <w:p w14:paraId="41C2E0EA"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12</w:t>
            </w:r>
          </w:p>
        </w:tc>
        <w:tc>
          <w:tcPr>
            <w:tcW w:w="1370" w:type="dxa"/>
            <w:tcMar>
              <w:top w:w="15" w:type="dxa"/>
              <w:left w:w="15" w:type="dxa"/>
              <w:right w:w="15" w:type="dxa"/>
            </w:tcMar>
            <w:vAlign w:val="bottom"/>
          </w:tcPr>
          <w:p w14:paraId="6C3B3B1C"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375793A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 xml:space="preserve">-   </w:t>
            </w:r>
          </w:p>
        </w:tc>
        <w:tc>
          <w:tcPr>
            <w:tcW w:w="1347" w:type="dxa"/>
            <w:tcMar>
              <w:top w:w="15" w:type="dxa"/>
              <w:left w:w="15" w:type="dxa"/>
              <w:right w:w="15" w:type="dxa"/>
            </w:tcMar>
            <w:vAlign w:val="bottom"/>
          </w:tcPr>
          <w:p w14:paraId="35C8A93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 xml:space="preserve"> -   </w:t>
            </w:r>
          </w:p>
        </w:tc>
        <w:tc>
          <w:tcPr>
            <w:tcW w:w="1417" w:type="dxa"/>
            <w:vAlign w:val="bottom"/>
          </w:tcPr>
          <w:p w14:paraId="6E106F4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07890D5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0</w:t>
            </w:r>
          </w:p>
        </w:tc>
      </w:tr>
      <w:tr w:rsidR="00B5486E" w:rsidRPr="00B05072" w14:paraId="33C5C36E" w14:textId="77777777">
        <w:trPr>
          <w:trHeight w:val="737"/>
        </w:trPr>
        <w:tc>
          <w:tcPr>
            <w:tcW w:w="1149" w:type="dxa"/>
            <w:tcMar>
              <w:top w:w="15" w:type="dxa"/>
              <w:left w:w="15" w:type="dxa"/>
              <w:right w:w="15" w:type="dxa"/>
            </w:tcMar>
            <w:vAlign w:val="bottom"/>
          </w:tcPr>
          <w:p w14:paraId="43394B69" w14:textId="77777777" w:rsidR="00B05072" w:rsidRPr="00B05072" w:rsidRDefault="00B05072" w:rsidP="00AA4179">
            <w:pPr>
              <w:jc w:val="center"/>
              <w:rPr>
                <w:rFonts w:ascii="Calibri" w:hAnsi="Calibri" w:cs="Calibri"/>
                <w:sz w:val="24"/>
                <w:szCs w:val="24"/>
              </w:rPr>
            </w:pPr>
          </w:p>
          <w:p w14:paraId="080ED7D6" w14:textId="77777777" w:rsidR="00B05072" w:rsidRPr="00B05072" w:rsidRDefault="00B05072" w:rsidP="00AA4179">
            <w:pPr>
              <w:jc w:val="center"/>
              <w:rPr>
                <w:rFonts w:ascii="Calibri" w:hAnsi="Calibri" w:cs="Calibri"/>
                <w:sz w:val="24"/>
                <w:szCs w:val="24"/>
              </w:rPr>
            </w:pPr>
            <w:r w:rsidRPr="00B05072">
              <w:rPr>
                <w:rFonts w:ascii="Calibri" w:eastAsia="Calibri" w:hAnsi="Calibri" w:cs="Calibri"/>
                <w:b/>
                <w:bCs/>
                <w:sz w:val="24"/>
                <w:szCs w:val="24"/>
              </w:rPr>
              <w:t>Non-LEP churches</w:t>
            </w:r>
          </w:p>
        </w:tc>
        <w:tc>
          <w:tcPr>
            <w:tcW w:w="4962" w:type="dxa"/>
            <w:tcMar>
              <w:top w:w="15" w:type="dxa"/>
              <w:left w:w="15" w:type="dxa"/>
              <w:right w:w="15" w:type="dxa"/>
            </w:tcMar>
            <w:vAlign w:val="bottom"/>
          </w:tcPr>
          <w:p w14:paraId="3C7AD44E" w14:textId="77777777" w:rsidR="00B05072" w:rsidRPr="00B05072" w:rsidRDefault="00B05072" w:rsidP="000B0522">
            <w:pPr>
              <w:ind w:left="113"/>
              <w:jc w:val="center"/>
              <w:rPr>
                <w:rFonts w:ascii="Calibri" w:hAnsi="Calibri" w:cs="Calibri"/>
                <w:sz w:val="24"/>
                <w:szCs w:val="24"/>
              </w:rPr>
            </w:pPr>
          </w:p>
        </w:tc>
        <w:tc>
          <w:tcPr>
            <w:tcW w:w="1842" w:type="dxa"/>
            <w:tcMar>
              <w:top w:w="15" w:type="dxa"/>
              <w:left w:w="15" w:type="dxa"/>
              <w:right w:w="15" w:type="dxa"/>
            </w:tcMar>
            <w:vAlign w:val="bottom"/>
          </w:tcPr>
          <w:p w14:paraId="71DB2273" w14:textId="77777777" w:rsidR="008A4041" w:rsidRDefault="00B05072" w:rsidP="00110A07">
            <w:pPr>
              <w:ind w:left="57" w:right="57"/>
              <w:jc w:val="center"/>
              <w:rPr>
                <w:rFonts w:ascii="Calibri" w:eastAsia="Calibri" w:hAnsi="Calibri" w:cs="Calibri"/>
                <w:b/>
                <w:bCs/>
                <w:sz w:val="24"/>
                <w:szCs w:val="24"/>
              </w:rPr>
            </w:pPr>
            <w:r w:rsidRPr="00B05072">
              <w:rPr>
                <w:rFonts w:ascii="Calibri" w:eastAsia="Calibri" w:hAnsi="Calibri" w:cs="Calibri"/>
                <w:b/>
                <w:bCs/>
                <w:sz w:val="24"/>
                <w:szCs w:val="24"/>
              </w:rPr>
              <w:t xml:space="preserve">Members </w:t>
            </w:r>
          </w:p>
          <w:p w14:paraId="4F2F8A94" w14:textId="7A295FFE" w:rsidR="00B05072" w:rsidRPr="00B05072" w:rsidRDefault="00B05072" w:rsidP="00110A07">
            <w:pPr>
              <w:ind w:left="57" w:right="57"/>
              <w:jc w:val="center"/>
              <w:rPr>
                <w:rFonts w:ascii="Calibri" w:eastAsia="Calibri" w:hAnsi="Calibri" w:cs="Calibri"/>
                <w:b/>
                <w:bCs/>
                <w:sz w:val="24"/>
                <w:szCs w:val="24"/>
              </w:rPr>
            </w:pPr>
            <w:r w:rsidRPr="00B05072">
              <w:rPr>
                <w:rFonts w:ascii="Calibri" w:eastAsia="Calibri" w:hAnsi="Calibri" w:cs="Calibri"/>
                <w:b/>
                <w:bCs/>
                <w:sz w:val="24"/>
                <w:szCs w:val="24"/>
              </w:rPr>
              <w:t xml:space="preserve">(2024 </w:t>
            </w:r>
            <w:r w:rsidR="008A4041">
              <w:rPr>
                <w:rFonts w:ascii="Calibri" w:eastAsia="Calibri" w:hAnsi="Calibri" w:cs="Calibri"/>
                <w:b/>
                <w:bCs/>
                <w:sz w:val="24"/>
                <w:szCs w:val="24"/>
              </w:rPr>
              <w:t>Y</w:t>
            </w:r>
            <w:r w:rsidRPr="00B05072">
              <w:rPr>
                <w:rFonts w:ascii="Calibri" w:eastAsia="Calibri" w:hAnsi="Calibri" w:cs="Calibri"/>
                <w:b/>
                <w:bCs/>
                <w:sz w:val="24"/>
                <w:szCs w:val="24"/>
              </w:rPr>
              <w:t>earbook)</w:t>
            </w:r>
          </w:p>
        </w:tc>
        <w:tc>
          <w:tcPr>
            <w:tcW w:w="1370" w:type="dxa"/>
            <w:tcMar>
              <w:top w:w="15" w:type="dxa"/>
              <w:left w:w="15" w:type="dxa"/>
              <w:right w:w="15" w:type="dxa"/>
            </w:tcMar>
            <w:vAlign w:val="bottom"/>
          </w:tcPr>
          <w:p w14:paraId="6DE42C3A" w14:textId="77777777" w:rsidR="00B05072" w:rsidRPr="00B05072" w:rsidRDefault="00B05072" w:rsidP="00110A07">
            <w:pPr>
              <w:jc w:val="center"/>
              <w:rPr>
                <w:rFonts w:ascii="Calibri" w:eastAsia="Calibri" w:hAnsi="Calibri" w:cs="Calibri"/>
                <w:b/>
                <w:bCs/>
                <w:sz w:val="24"/>
                <w:szCs w:val="24"/>
              </w:rPr>
            </w:pPr>
            <w:r w:rsidRPr="00B05072">
              <w:rPr>
                <w:rFonts w:ascii="Calibri" w:eastAsia="Calibri" w:hAnsi="Calibri" w:cs="Calibri"/>
                <w:b/>
                <w:bCs/>
                <w:sz w:val="24"/>
                <w:szCs w:val="24"/>
              </w:rPr>
              <w:t>Band</w:t>
            </w:r>
          </w:p>
        </w:tc>
        <w:tc>
          <w:tcPr>
            <w:tcW w:w="1536" w:type="dxa"/>
            <w:tcMar>
              <w:top w:w="15" w:type="dxa"/>
              <w:left w:w="15" w:type="dxa"/>
              <w:right w:w="15" w:type="dxa"/>
            </w:tcMar>
            <w:vAlign w:val="bottom"/>
          </w:tcPr>
          <w:p w14:paraId="65818C74" w14:textId="77777777" w:rsidR="00B05072" w:rsidRPr="00B05072" w:rsidRDefault="00B05072" w:rsidP="00891577">
            <w:pPr>
              <w:ind w:left="113" w:right="113"/>
              <w:jc w:val="center"/>
              <w:rPr>
                <w:rFonts w:ascii="Calibri" w:eastAsia="Calibri" w:hAnsi="Calibri" w:cs="Calibri"/>
                <w:b/>
                <w:bCs/>
                <w:sz w:val="24"/>
                <w:szCs w:val="24"/>
              </w:rPr>
            </w:pPr>
            <w:r w:rsidRPr="00B05072">
              <w:rPr>
                <w:rFonts w:ascii="Calibri" w:eastAsia="Calibri" w:hAnsi="Calibri" w:cs="Calibri"/>
                <w:b/>
                <w:bCs/>
                <w:sz w:val="24"/>
                <w:szCs w:val="24"/>
              </w:rPr>
              <w:t>2025 base request</w:t>
            </w:r>
          </w:p>
        </w:tc>
        <w:tc>
          <w:tcPr>
            <w:tcW w:w="1347" w:type="dxa"/>
            <w:tcMar>
              <w:top w:w="15" w:type="dxa"/>
              <w:left w:w="15" w:type="dxa"/>
              <w:right w:w="15" w:type="dxa"/>
            </w:tcMar>
            <w:vAlign w:val="bottom"/>
          </w:tcPr>
          <w:p w14:paraId="35F620D2" w14:textId="77777777" w:rsidR="00B05072" w:rsidRPr="00B05072" w:rsidRDefault="00B05072" w:rsidP="00891577">
            <w:pPr>
              <w:ind w:left="113" w:right="113"/>
              <w:jc w:val="center"/>
              <w:rPr>
                <w:rFonts w:ascii="Calibri" w:eastAsia="Calibri" w:hAnsi="Calibri" w:cs="Calibri"/>
                <w:b/>
                <w:bCs/>
                <w:sz w:val="24"/>
                <w:szCs w:val="24"/>
              </w:rPr>
            </w:pPr>
            <w:r w:rsidRPr="00B05072">
              <w:rPr>
                <w:rFonts w:ascii="Calibri" w:eastAsia="Calibri" w:hAnsi="Calibri" w:cs="Calibri"/>
                <w:b/>
                <w:bCs/>
                <w:sz w:val="24"/>
                <w:szCs w:val="24"/>
              </w:rPr>
              <w:t>2025 ideal request</w:t>
            </w:r>
          </w:p>
        </w:tc>
        <w:tc>
          <w:tcPr>
            <w:tcW w:w="1417" w:type="dxa"/>
            <w:vAlign w:val="bottom"/>
          </w:tcPr>
          <w:p w14:paraId="3E55FA98" w14:textId="77777777" w:rsidR="00B05072" w:rsidRPr="00B05072" w:rsidRDefault="00B05072" w:rsidP="00891577">
            <w:pPr>
              <w:ind w:left="113" w:right="113"/>
              <w:jc w:val="center"/>
              <w:rPr>
                <w:rFonts w:ascii="Calibri" w:eastAsia="Calibri" w:hAnsi="Calibri" w:cs="Calibri"/>
                <w:b/>
                <w:bCs/>
                <w:sz w:val="24"/>
                <w:szCs w:val="24"/>
              </w:rPr>
            </w:pPr>
            <w:r w:rsidRPr="00B05072">
              <w:rPr>
                <w:rFonts w:ascii="Calibri" w:eastAsia="Calibri" w:hAnsi="Calibri" w:cs="Calibri"/>
                <w:b/>
                <w:bCs/>
                <w:sz w:val="24"/>
                <w:szCs w:val="24"/>
              </w:rPr>
              <w:t>Amount from new formula</w:t>
            </w:r>
          </w:p>
        </w:tc>
        <w:tc>
          <w:tcPr>
            <w:tcW w:w="1843" w:type="dxa"/>
            <w:vAlign w:val="bottom"/>
          </w:tcPr>
          <w:p w14:paraId="11FFB1EE" w14:textId="77777777" w:rsidR="008A4041" w:rsidRDefault="00B05072" w:rsidP="00891577">
            <w:pPr>
              <w:ind w:left="113" w:right="113"/>
              <w:jc w:val="center"/>
              <w:rPr>
                <w:rFonts w:ascii="Calibri" w:eastAsia="Calibri" w:hAnsi="Calibri" w:cs="Calibri"/>
                <w:b/>
                <w:bCs/>
                <w:sz w:val="24"/>
                <w:szCs w:val="24"/>
              </w:rPr>
            </w:pPr>
            <w:r w:rsidRPr="00B05072">
              <w:rPr>
                <w:rFonts w:ascii="Calibri" w:eastAsia="Calibri" w:hAnsi="Calibri" w:cs="Calibri"/>
                <w:b/>
                <w:bCs/>
                <w:sz w:val="24"/>
                <w:szCs w:val="24"/>
              </w:rPr>
              <w:t xml:space="preserve">2024 request </w:t>
            </w:r>
          </w:p>
          <w:p w14:paraId="037B7F0D" w14:textId="36A92510" w:rsidR="00B05072" w:rsidRPr="00B05072" w:rsidRDefault="00B05072" w:rsidP="00891577">
            <w:pPr>
              <w:ind w:left="113" w:right="113"/>
              <w:jc w:val="center"/>
              <w:rPr>
                <w:rFonts w:ascii="Calibri" w:eastAsia="Calibri" w:hAnsi="Calibri" w:cs="Calibri"/>
                <w:b/>
                <w:bCs/>
                <w:sz w:val="24"/>
                <w:szCs w:val="24"/>
              </w:rPr>
            </w:pPr>
            <w:r w:rsidRPr="00B05072">
              <w:rPr>
                <w:rFonts w:ascii="Calibri" w:eastAsia="Calibri" w:hAnsi="Calibri" w:cs="Calibri"/>
                <w:b/>
                <w:bCs/>
                <w:sz w:val="24"/>
                <w:szCs w:val="24"/>
              </w:rPr>
              <w:t>(old formula)</w:t>
            </w:r>
          </w:p>
        </w:tc>
      </w:tr>
      <w:tr w:rsidR="00026947" w:rsidRPr="00B05072" w14:paraId="247F760D" w14:textId="77777777">
        <w:trPr>
          <w:trHeight w:val="340"/>
        </w:trPr>
        <w:tc>
          <w:tcPr>
            <w:tcW w:w="1149" w:type="dxa"/>
            <w:tcMar>
              <w:top w:w="15" w:type="dxa"/>
              <w:left w:w="15" w:type="dxa"/>
              <w:right w:w="15" w:type="dxa"/>
            </w:tcMar>
            <w:vAlign w:val="bottom"/>
          </w:tcPr>
          <w:p w14:paraId="0E02384B" w14:textId="77777777" w:rsidR="004C5EB9" w:rsidRPr="00B05072" w:rsidRDefault="004C5EB9" w:rsidP="00DC1722">
            <w:pPr>
              <w:jc w:val="center"/>
              <w:rPr>
                <w:rFonts w:ascii="Calibri" w:hAnsi="Calibri" w:cs="Calibri"/>
                <w:sz w:val="24"/>
                <w:szCs w:val="24"/>
              </w:rPr>
            </w:pPr>
            <w:r w:rsidRPr="00B05072">
              <w:rPr>
                <w:rFonts w:ascii="Calibri" w:hAnsi="Calibri" w:cs="Calibri"/>
                <w:sz w:val="24"/>
                <w:szCs w:val="24"/>
              </w:rPr>
              <w:t>9B11</w:t>
            </w:r>
          </w:p>
        </w:tc>
        <w:tc>
          <w:tcPr>
            <w:tcW w:w="4962" w:type="dxa"/>
            <w:tcMar>
              <w:top w:w="15" w:type="dxa"/>
              <w:left w:w="15" w:type="dxa"/>
              <w:right w:w="15" w:type="dxa"/>
            </w:tcMar>
            <w:vAlign w:val="bottom"/>
          </w:tcPr>
          <w:p w14:paraId="063658D6" w14:textId="77777777" w:rsidR="004C5EB9" w:rsidRPr="00B05072" w:rsidRDefault="004C5EB9" w:rsidP="000B0522">
            <w:pPr>
              <w:ind w:left="113"/>
              <w:rPr>
                <w:rFonts w:ascii="Calibri" w:hAnsi="Calibri" w:cs="Calibri"/>
                <w:sz w:val="24"/>
                <w:szCs w:val="24"/>
              </w:rPr>
            </w:pPr>
            <w:r w:rsidRPr="00B05072">
              <w:rPr>
                <w:rFonts w:ascii="Calibri" w:hAnsi="Calibri" w:cs="Calibri"/>
                <w:sz w:val="24"/>
                <w:szCs w:val="24"/>
              </w:rPr>
              <w:t>HYTHE</w:t>
            </w:r>
          </w:p>
        </w:tc>
        <w:tc>
          <w:tcPr>
            <w:tcW w:w="1842" w:type="dxa"/>
            <w:tcMar>
              <w:top w:w="15" w:type="dxa"/>
              <w:left w:w="15" w:type="dxa"/>
              <w:right w:w="15" w:type="dxa"/>
            </w:tcMar>
            <w:vAlign w:val="bottom"/>
          </w:tcPr>
          <w:p w14:paraId="6DFAB712" w14:textId="77777777" w:rsidR="004C5EB9" w:rsidRPr="00B05072" w:rsidRDefault="004C5EB9" w:rsidP="00DC1722">
            <w:pPr>
              <w:ind w:left="57" w:right="57"/>
              <w:jc w:val="center"/>
              <w:rPr>
                <w:rFonts w:ascii="Calibri" w:hAnsi="Calibri" w:cs="Calibri"/>
                <w:sz w:val="24"/>
                <w:szCs w:val="24"/>
              </w:rPr>
            </w:pPr>
            <w:r w:rsidRPr="00B05072">
              <w:rPr>
                <w:rFonts w:ascii="Calibri" w:hAnsi="Calibri" w:cs="Calibri"/>
                <w:sz w:val="24"/>
                <w:szCs w:val="24"/>
              </w:rPr>
              <w:t>108</w:t>
            </w:r>
          </w:p>
        </w:tc>
        <w:tc>
          <w:tcPr>
            <w:tcW w:w="1370" w:type="dxa"/>
            <w:tcMar>
              <w:top w:w="15" w:type="dxa"/>
              <w:left w:w="15" w:type="dxa"/>
              <w:right w:w="15" w:type="dxa"/>
            </w:tcMar>
            <w:vAlign w:val="bottom"/>
          </w:tcPr>
          <w:p w14:paraId="464E299F" w14:textId="77777777" w:rsidR="004C5EB9" w:rsidRPr="00B05072" w:rsidRDefault="004C5EB9" w:rsidP="00DC1722">
            <w:pPr>
              <w:jc w:val="center"/>
              <w:rPr>
                <w:rFonts w:ascii="Calibri" w:hAnsi="Calibri" w:cs="Calibri"/>
                <w:sz w:val="24"/>
                <w:szCs w:val="24"/>
              </w:rPr>
            </w:pPr>
            <w:r w:rsidRPr="00B05072">
              <w:rPr>
                <w:rFonts w:ascii="Calibri" w:hAnsi="Calibri" w:cs="Calibri"/>
                <w:sz w:val="24"/>
                <w:szCs w:val="24"/>
              </w:rPr>
              <w:t>2</w:t>
            </w:r>
          </w:p>
        </w:tc>
        <w:tc>
          <w:tcPr>
            <w:tcW w:w="1536" w:type="dxa"/>
            <w:tcMar>
              <w:top w:w="15" w:type="dxa"/>
              <w:left w:w="15" w:type="dxa"/>
              <w:right w:w="15" w:type="dxa"/>
            </w:tcMar>
            <w:vAlign w:val="bottom"/>
          </w:tcPr>
          <w:p w14:paraId="3F9F8ACF"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51,236</w:t>
            </w:r>
          </w:p>
        </w:tc>
        <w:tc>
          <w:tcPr>
            <w:tcW w:w="1347" w:type="dxa"/>
            <w:tcMar>
              <w:top w:w="15" w:type="dxa"/>
              <w:left w:w="15" w:type="dxa"/>
              <w:right w:w="15" w:type="dxa"/>
            </w:tcMar>
            <w:vAlign w:val="bottom"/>
          </w:tcPr>
          <w:p w14:paraId="669CFD11"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51,282</w:t>
            </w:r>
          </w:p>
        </w:tc>
        <w:tc>
          <w:tcPr>
            <w:tcW w:w="1417" w:type="dxa"/>
            <w:vAlign w:val="bottom"/>
          </w:tcPr>
          <w:p w14:paraId="2FA55529"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51,420</w:t>
            </w:r>
          </w:p>
        </w:tc>
        <w:tc>
          <w:tcPr>
            <w:tcW w:w="1843" w:type="dxa"/>
            <w:vAlign w:val="bottom"/>
          </w:tcPr>
          <w:p w14:paraId="74C0D384"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51,144</w:t>
            </w:r>
          </w:p>
        </w:tc>
      </w:tr>
      <w:tr w:rsidR="00026947" w:rsidRPr="00B05072" w14:paraId="6916698A" w14:textId="77777777">
        <w:trPr>
          <w:trHeight w:hRule="exact" w:val="340"/>
        </w:trPr>
        <w:tc>
          <w:tcPr>
            <w:tcW w:w="1149" w:type="dxa"/>
            <w:tcMar>
              <w:top w:w="15" w:type="dxa"/>
              <w:left w:w="15" w:type="dxa"/>
              <w:right w:w="15" w:type="dxa"/>
            </w:tcMar>
            <w:vAlign w:val="bottom"/>
          </w:tcPr>
          <w:p w14:paraId="48E09761" w14:textId="77777777" w:rsidR="004C5EB9" w:rsidRPr="00B05072" w:rsidRDefault="004C5EB9" w:rsidP="00DC1722">
            <w:pPr>
              <w:jc w:val="center"/>
              <w:rPr>
                <w:rFonts w:ascii="Calibri" w:hAnsi="Calibri" w:cs="Calibri"/>
                <w:sz w:val="24"/>
                <w:szCs w:val="24"/>
              </w:rPr>
            </w:pPr>
            <w:r w:rsidRPr="00B05072">
              <w:rPr>
                <w:rFonts w:ascii="Calibri" w:hAnsi="Calibri" w:cs="Calibri"/>
                <w:sz w:val="24"/>
                <w:szCs w:val="24"/>
              </w:rPr>
              <w:t>9B13</w:t>
            </w:r>
          </w:p>
        </w:tc>
        <w:tc>
          <w:tcPr>
            <w:tcW w:w="4962" w:type="dxa"/>
            <w:tcMar>
              <w:top w:w="15" w:type="dxa"/>
              <w:left w:w="15" w:type="dxa"/>
              <w:right w:w="15" w:type="dxa"/>
            </w:tcMar>
            <w:vAlign w:val="bottom"/>
          </w:tcPr>
          <w:p w14:paraId="6B1C4917" w14:textId="77777777" w:rsidR="004C5EB9" w:rsidRPr="00B05072" w:rsidRDefault="004C5EB9" w:rsidP="000B0522">
            <w:pPr>
              <w:ind w:left="113"/>
              <w:rPr>
                <w:rFonts w:ascii="Calibri" w:hAnsi="Calibri" w:cs="Calibri"/>
                <w:sz w:val="24"/>
                <w:szCs w:val="24"/>
              </w:rPr>
            </w:pPr>
            <w:r w:rsidRPr="00B05072">
              <w:rPr>
                <w:rFonts w:ascii="Calibri" w:hAnsi="Calibri" w:cs="Calibri"/>
                <w:sz w:val="24"/>
                <w:szCs w:val="24"/>
              </w:rPr>
              <w:t>ABBEY, ROMSEY</w:t>
            </w:r>
          </w:p>
        </w:tc>
        <w:tc>
          <w:tcPr>
            <w:tcW w:w="1842" w:type="dxa"/>
            <w:tcMar>
              <w:top w:w="15" w:type="dxa"/>
              <w:left w:w="15" w:type="dxa"/>
              <w:right w:w="15" w:type="dxa"/>
            </w:tcMar>
            <w:vAlign w:val="bottom"/>
          </w:tcPr>
          <w:p w14:paraId="372CE3ED" w14:textId="77777777" w:rsidR="004C5EB9" w:rsidRPr="00B05072" w:rsidRDefault="004C5EB9" w:rsidP="00DC1722">
            <w:pPr>
              <w:ind w:left="57" w:right="57"/>
              <w:jc w:val="center"/>
              <w:rPr>
                <w:rFonts w:ascii="Calibri" w:hAnsi="Calibri" w:cs="Calibri"/>
                <w:sz w:val="24"/>
                <w:szCs w:val="24"/>
              </w:rPr>
            </w:pPr>
            <w:r w:rsidRPr="00B05072">
              <w:rPr>
                <w:rFonts w:ascii="Calibri" w:hAnsi="Calibri" w:cs="Calibri"/>
                <w:sz w:val="24"/>
                <w:szCs w:val="24"/>
              </w:rPr>
              <w:t>61</w:t>
            </w:r>
          </w:p>
        </w:tc>
        <w:tc>
          <w:tcPr>
            <w:tcW w:w="1370" w:type="dxa"/>
            <w:tcMar>
              <w:top w:w="15" w:type="dxa"/>
              <w:left w:w="15" w:type="dxa"/>
              <w:right w:w="15" w:type="dxa"/>
            </w:tcMar>
            <w:vAlign w:val="bottom"/>
          </w:tcPr>
          <w:p w14:paraId="5030DC94" w14:textId="77777777" w:rsidR="004C5EB9" w:rsidRPr="00B05072" w:rsidRDefault="004C5EB9" w:rsidP="00DC1722">
            <w:pPr>
              <w:jc w:val="center"/>
              <w:rPr>
                <w:rFonts w:ascii="Calibri" w:hAnsi="Calibri" w:cs="Calibri"/>
                <w:sz w:val="24"/>
                <w:szCs w:val="24"/>
              </w:rPr>
            </w:pPr>
            <w:r w:rsidRPr="00B05072">
              <w:rPr>
                <w:rFonts w:ascii="Calibri" w:hAnsi="Calibri" w:cs="Calibri"/>
                <w:sz w:val="24"/>
                <w:szCs w:val="24"/>
              </w:rPr>
              <w:t>5</w:t>
            </w:r>
          </w:p>
        </w:tc>
        <w:tc>
          <w:tcPr>
            <w:tcW w:w="1536" w:type="dxa"/>
            <w:tcMar>
              <w:top w:w="15" w:type="dxa"/>
              <w:left w:w="15" w:type="dxa"/>
              <w:right w:w="15" w:type="dxa"/>
            </w:tcMar>
            <w:vAlign w:val="bottom"/>
          </w:tcPr>
          <w:p w14:paraId="7D8AFFAA"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39,851</w:t>
            </w:r>
          </w:p>
        </w:tc>
        <w:tc>
          <w:tcPr>
            <w:tcW w:w="1347" w:type="dxa"/>
            <w:tcMar>
              <w:top w:w="15" w:type="dxa"/>
              <w:left w:w="15" w:type="dxa"/>
              <w:right w:w="15" w:type="dxa"/>
            </w:tcMar>
            <w:vAlign w:val="bottom"/>
          </w:tcPr>
          <w:p w14:paraId="587F1E28"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42,636</w:t>
            </w:r>
          </w:p>
        </w:tc>
        <w:tc>
          <w:tcPr>
            <w:tcW w:w="1417" w:type="dxa"/>
            <w:vAlign w:val="bottom"/>
          </w:tcPr>
          <w:p w14:paraId="1FB4D90C"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34,280</w:t>
            </w:r>
          </w:p>
        </w:tc>
        <w:tc>
          <w:tcPr>
            <w:tcW w:w="1843" w:type="dxa"/>
            <w:vAlign w:val="bottom"/>
          </w:tcPr>
          <w:p w14:paraId="77F76624"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42,636</w:t>
            </w:r>
          </w:p>
        </w:tc>
      </w:tr>
      <w:tr w:rsidR="00026947" w:rsidRPr="00B05072" w14:paraId="275E6EFA" w14:textId="77777777">
        <w:trPr>
          <w:trHeight w:hRule="exact" w:val="340"/>
        </w:trPr>
        <w:tc>
          <w:tcPr>
            <w:tcW w:w="1149" w:type="dxa"/>
            <w:tcMar>
              <w:top w:w="15" w:type="dxa"/>
              <w:left w:w="15" w:type="dxa"/>
              <w:right w:w="15" w:type="dxa"/>
            </w:tcMar>
            <w:vAlign w:val="bottom"/>
          </w:tcPr>
          <w:p w14:paraId="1BDBB3B8" w14:textId="77777777" w:rsidR="004C5EB9" w:rsidRPr="00B05072" w:rsidRDefault="004C5EB9" w:rsidP="00DC1722">
            <w:pPr>
              <w:jc w:val="center"/>
              <w:rPr>
                <w:rFonts w:ascii="Calibri" w:hAnsi="Calibri" w:cs="Calibri"/>
                <w:sz w:val="24"/>
                <w:szCs w:val="24"/>
              </w:rPr>
            </w:pPr>
            <w:r w:rsidRPr="00B05072">
              <w:rPr>
                <w:rFonts w:ascii="Calibri" w:hAnsi="Calibri" w:cs="Calibri"/>
                <w:sz w:val="24"/>
                <w:szCs w:val="24"/>
              </w:rPr>
              <w:t>9B14</w:t>
            </w:r>
          </w:p>
        </w:tc>
        <w:tc>
          <w:tcPr>
            <w:tcW w:w="4962" w:type="dxa"/>
            <w:tcMar>
              <w:top w:w="15" w:type="dxa"/>
              <w:left w:w="15" w:type="dxa"/>
              <w:right w:w="15" w:type="dxa"/>
            </w:tcMar>
            <w:vAlign w:val="bottom"/>
          </w:tcPr>
          <w:p w14:paraId="568A527D" w14:textId="77777777" w:rsidR="004C5EB9" w:rsidRPr="00B05072" w:rsidRDefault="004C5EB9" w:rsidP="000B0522">
            <w:pPr>
              <w:ind w:left="113"/>
              <w:rPr>
                <w:rFonts w:ascii="Calibri" w:hAnsi="Calibri" w:cs="Calibri"/>
                <w:sz w:val="24"/>
                <w:szCs w:val="24"/>
              </w:rPr>
            </w:pPr>
            <w:r w:rsidRPr="00B05072">
              <w:rPr>
                <w:rFonts w:ascii="Calibri" w:hAnsi="Calibri" w:cs="Calibri"/>
                <w:sz w:val="24"/>
                <w:szCs w:val="24"/>
              </w:rPr>
              <w:t>BRAISHFIELD, Romsey</w:t>
            </w:r>
          </w:p>
        </w:tc>
        <w:tc>
          <w:tcPr>
            <w:tcW w:w="1842" w:type="dxa"/>
            <w:tcMar>
              <w:top w:w="15" w:type="dxa"/>
              <w:left w:w="15" w:type="dxa"/>
              <w:right w:w="15" w:type="dxa"/>
            </w:tcMar>
            <w:vAlign w:val="bottom"/>
          </w:tcPr>
          <w:p w14:paraId="138B6B8A" w14:textId="77777777" w:rsidR="004C5EB9" w:rsidRPr="00B05072" w:rsidRDefault="004C5EB9" w:rsidP="00DC1722">
            <w:pPr>
              <w:ind w:left="57" w:right="57"/>
              <w:jc w:val="center"/>
              <w:rPr>
                <w:rFonts w:ascii="Calibri" w:hAnsi="Calibri" w:cs="Calibri"/>
                <w:sz w:val="24"/>
                <w:szCs w:val="24"/>
              </w:rPr>
            </w:pPr>
            <w:r w:rsidRPr="00B05072">
              <w:rPr>
                <w:rFonts w:ascii="Calibri" w:hAnsi="Calibri" w:cs="Calibri"/>
                <w:sz w:val="24"/>
                <w:szCs w:val="24"/>
              </w:rPr>
              <w:t>12</w:t>
            </w:r>
          </w:p>
        </w:tc>
        <w:tc>
          <w:tcPr>
            <w:tcW w:w="1370" w:type="dxa"/>
            <w:tcMar>
              <w:top w:w="15" w:type="dxa"/>
              <w:left w:w="15" w:type="dxa"/>
              <w:right w:w="15" w:type="dxa"/>
            </w:tcMar>
            <w:vAlign w:val="bottom"/>
          </w:tcPr>
          <w:p w14:paraId="66A956B6" w14:textId="77777777" w:rsidR="004C5EB9" w:rsidRPr="00B05072" w:rsidRDefault="004C5EB9" w:rsidP="00DC1722">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09706C32"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2,982</w:t>
            </w:r>
          </w:p>
        </w:tc>
        <w:tc>
          <w:tcPr>
            <w:tcW w:w="1347" w:type="dxa"/>
            <w:tcMar>
              <w:top w:w="15" w:type="dxa"/>
              <w:left w:w="15" w:type="dxa"/>
              <w:right w:w="15" w:type="dxa"/>
            </w:tcMar>
            <w:vAlign w:val="bottom"/>
          </w:tcPr>
          <w:p w14:paraId="38F3791B"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3,094</w:t>
            </w:r>
          </w:p>
        </w:tc>
        <w:tc>
          <w:tcPr>
            <w:tcW w:w="1417" w:type="dxa"/>
            <w:vAlign w:val="bottom"/>
          </w:tcPr>
          <w:p w14:paraId="6F79CA76"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2E58FFEA" w14:textId="77777777" w:rsidR="004C5EB9" w:rsidRPr="00B05072" w:rsidRDefault="004C5EB9" w:rsidP="00DC1722">
            <w:pPr>
              <w:ind w:left="113" w:right="113"/>
              <w:jc w:val="right"/>
              <w:rPr>
                <w:rFonts w:ascii="Calibri" w:hAnsi="Calibri" w:cs="Calibri"/>
                <w:sz w:val="24"/>
                <w:szCs w:val="24"/>
              </w:rPr>
            </w:pPr>
            <w:r w:rsidRPr="00B05072">
              <w:rPr>
                <w:rFonts w:ascii="Calibri" w:hAnsi="Calibri" w:cs="Calibri"/>
                <w:sz w:val="24"/>
                <w:szCs w:val="24"/>
              </w:rPr>
              <w:t>2,759</w:t>
            </w:r>
          </w:p>
        </w:tc>
      </w:tr>
      <w:tr w:rsidR="00B5486E" w:rsidRPr="00B05072" w14:paraId="0953B051" w14:textId="77777777">
        <w:trPr>
          <w:trHeight w:hRule="exact" w:val="340"/>
        </w:trPr>
        <w:tc>
          <w:tcPr>
            <w:tcW w:w="1149" w:type="dxa"/>
            <w:tcMar>
              <w:top w:w="15" w:type="dxa"/>
              <w:left w:w="15" w:type="dxa"/>
              <w:right w:w="15" w:type="dxa"/>
            </w:tcMar>
            <w:vAlign w:val="bottom"/>
          </w:tcPr>
          <w:p w14:paraId="44E72528"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9B15</w:t>
            </w:r>
          </w:p>
        </w:tc>
        <w:tc>
          <w:tcPr>
            <w:tcW w:w="4962" w:type="dxa"/>
            <w:tcMar>
              <w:top w:w="15" w:type="dxa"/>
              <w:left w:w="15" w:type="dxa"/>
              <w:right w:w="15" w:type="dxa"/>
            </w:tcMar>
            <w:vAlign w:val="bottom"/>
          </w:tcPr>
          <w:p w14:paraId="72895355"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SALISBURY</w:t>
            </w:r>
          </w:p>
        </w:tc>
        <w:tc>
          <w:tcPr>
            <w:tcW w:w="1842" w:type="dxa"/>
            <w:tcMar>
              <w:top w:w="15" w:type="dxa"/>
              <w:left w:w="15" w:type="dxa"/>
              <w:right w:w="15" w:type="dxa"/>
            </w:tcMar>
            <w:vAlign w:val="bottom"/>
          </w:tcPr>
          <w:p w14:paraId="194EE1FC"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67</w:t>
            </w:r>
          </w:p>
        </w:tc>
        <w:tc>
          <w:tcPr>
            <w:tcW w:w="1370" w:type="dxa"/>
            <w:tcMar>
              <w:top w:w="15" w:type="dxa"/>
              <w:left w:w="15" w:type="dxa"/>
              <w:right w:w="15" w:type="dxa"/>
            </w:tcMar>
            <w:vAlign w:val="bottom"/>
          </w:tcPr>
          <w:p w14:paraId="02404F00"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5</w:t>
            </w:r>
          </w:p>
        </w:tc>
        <w:tc>
          <w:tcPr>
            <w:tcW w:w="1536" w:type="dxa"/>
            <w:tcMar>
              <w:top w:w="15" w:type="dxa"/>
              <w:left w:w="15" w:type="dxa"/>
              <w:right w:w="15" w:type="dxa"/>
            </w:tcMar>
            <w:vAlign w:val="bottom"/>
          </w:tcPr>
          <w:p w14:paraId="78236D4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28,637</w:t>
            </w:r>
          </w:p>
        </w:tc>
        <w:tc>
          <w:tcPr>
            <w:tcW w:w="1347" w:type="dxa"/>
            <w:tcMar>
              <w:top w:w="15" w:type="dxa"/>
              <w:left w:w="15" w:type="dxa"/>
              <w:right w:w="15" w:type="dxa"/>
            </w:tcMar>
            <w:vAlign w:val="bottom"/>
          </w:tcPr>
          <w:p w14:paraId="0224BC3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30,048</w:t>
            </w:r>
          </w:p>
        </w:tc>
        <w:tc>
          <w:tcPr>
            <w:tcW w:w="1417" w:type="dxa"/>
            <w:vAlign w:val="bottom"/>
          </w:tcPr>
          <w:p w14:paraId="5655CFB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34,280</w:t>
            </w:r>
          </w:p>
        </w:tc>
        <w:tc>
          <w:tcPr>
            <w:tcW w:w="1843" w:type="dxa"/>
            <w:vAlign w:val="bottom"/>
          </w:tcPr>
          <w:p w14:paraId="350E86B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25,815</w:t>
            </w:r>
          </w:p>
        </w:tc>
      </w:tr>
      <w:tr w:rsidR="00B5486E" w:rsidRPr="00B05072" w14:paraId="7035A5B8" w14:textId="77777777">
        <w:trPr>
          <w:trHeight w:hRule="exact" w:val="340"/>
        </w:trPr>
        <w:tc>
          <w:tcPr>
            <w:tcW w:w="1149" w:type="dxa"/>
            <w:tcMar>
              <w:top w:w="15" w:type="dxa"/>
              <w:left w:w="15" w:type="dxa"/>
              <w:right w:w="15" w:type="dxa"/>
            </w:tcMar>
            <w:vAlign w:val="bottom"/>
          </w:tcPr>
          <w:p w14:paraId="6A9FDAFB"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9B16</w:t>
            </w:r>
          </w:p>
        </w:tc>
        <w:tc>
          <w:tcPr>
            <w:tcW w:w="4962" w:type="dxa"/>
            <w:tcMar>
              <w:top w:w="15" w:type="dxa"/>
              <w:left w:w="15" w:type="dxa"/>
              <w:right w:w="15" w:type="dxa"/>
            </w:tcMar>
            <w:vAlign w:val="bottom"/>
          </w:tcPr>
          <w:p w14:paraId="11A0BAEF" w14:textId="4DBC19CA" w:rsidR="00B05072" w:rsidRPr="00B05072" w:rsidRDefault="00B05072" w:rsidP="000B0522">
            <w:pPr>
              <w:ind w:left="113"/>
              <w:rPr>
                <w:rFonts w:ascii="Calibri" w:hAnsi="Calibri" w:cs="Calibri"/>
                <w:sz w:val="24"/>
                <w:szCs w:val="24"/>
              </w:rPr>
            </w:pPr>
            <w:r w:rsidRPr="00B05072">
              <w:rPr>
                <w:rFonts w:ascii="Calibri" w:hAnsi="Calibri" w:cs="Calibri"/>
                <w:sz w:val="24"/>
                <w:szCs w:val="24"/>
              </w:rPr>
              <w:t>BROAD</w:t>
            </w:r>
            <w:r w:rsidR="00CA7434">
              <w:rPr>
                <w:rFonts w:ascii="Calibri" w:hAnsi="Calibri" w:cs="Calibri"/>
                <w:sz w:val="24"/>
                <w:szCs w:val="24"/>
              </w:rPr>
              <w:t xml:space="preserve"> </w:t>
            </w:r>
            <w:r w:rsidRPr="00B05072">
              <w:rPr>
                <w:rFonts w:ascii="Calibri" w:hAnsi="Calibri" w:cs="Calibri"/>
                <w:sz w:val="24"/>
                <w:szCs w:val="24"/>
              </w:rPr>
              <w:t>CHALKE</w:t>
            </w:r>
          </w:p>
        </w:tc>
        <w:tc>
          <w:tcPr>
            <w:tcW w:w="1842" w:type="dxa"/>
            <w:tcMar>
              <w:top w:w="15" w:type="dxa"/>
              <w:left w:w="15" w:type="dxa"/>
              <w:right w:w="15" w:type="dxa"/>
            </w:tcMar>
            <w:vAlign w:val="bottom"/>
          </w:tcPr>
          <w:p w14:paraId="5E301DF1"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w:t>
            </w:r>
          </w:p>
        </w:tc>
        <w:tc>
          <w:tcPr>
            <w:tcW w:w="1370" w:type="dxa"/>
            <w:tcMar>
              <w:top w:w="15" w:type="dxa"/>
              <w:left w:w="15" w:type="dxa"/>
              <w:right w:w="15" w:type="dxa"/>
            </w:tcMar>
            <w:vAlign w:val="bottom"/>
          </w:tcPr>
          <w:p w14:paraId="76F98C7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5E8E192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 xml:space="preserve">-   </w:t>
            </w:r>
          </w:p>
        </w:tc>
        <w:tc>
          <w:tcPr>
            <w:tcW w:w="1347" w:type="dxa"/>
            <w:tcMar>
              <w:top w:w="15" w:type="dxa"/>
              <w:left w:w="15" w:type="dxa"/>
              <w:right w:w="15" w:type="dxa"/>
            </w:tcMar>
            <w:vAlign w:val="bottom"/>
          </w:tcPr>
          <w:p w14:paraId="0C68C7D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 xml:space="preserve"> -   </w:t>
            </w:r>
          </w:p>
        </w:tc>
        <w:tc>
          <w:tcPr>
            <w:tcW w:w="1417" w:type="dxa"/>
            <w:vAlign w:val="bottom"/>
          </w:tcPr>
          <w:p w14:paraId="2AC82E1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5C9C38A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0</w:t>
            </w:r>
          </w:p>
        </w:tc>
      </w:tr>
      <w:tr w:rsidR="00B5486E" w:rsidRPr="00B05072" w14:paraId="3D977BA3" w14:textId="77777777">
        <w:trPr>
          <w:trHeight w:hRule="exact" w:val="340"/>
        </w:trPr>
        <w:tc>
          <w:tcPr>
            <w:tcW w:w="1149" w:type="dxa"/>
            <w:tcMar>
              <w:top w:w="15" w:type="dxa"/>
              <w:left w:w="15" w:type="dxa"/>
              <w:right w:w="15" w:type="dxa"/>
            </w:tcMar>
            <w:vAlign w:val="bottom"/>
          </w:tcPr>
          <w:p w14:paraId="5523823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9B18</w:t>
            </w:r>
          </w:p>
        </w:tc>
        <w:tc>
          <w:tcPr>
            <w:tcW w:w="4962" w:type="dxa"/>
            <w:tcMar>
              <w:top w:w="15" w:type="dxa"/>
              <w:left w:w="15" w:type="dxa"/>
              <w:right w:w="15" w:type="dxa"/>
            </w:tcMar>
            <w:vAlign w:val="bottom"/>
          </w:tcPr>
          <w:p w14:paraId="4E489536" w14:textId="43CDEAF9" w:rsidR="00B05072" w:rsidRPr="00B05072" w:rsidRDefault="00B05072" w:rsidP="000B0522">
            <w:pPr>
              <w:ind w:left="113"/>
              <w:rPr>
                <w:rFonts w:ascii="Calibri" w:hAnsi="Calibri" w:cs="Calibri"/>
                <w:sz w:val="24"/>
                <w:szCs w:val="24"/>
              </w:rPr>
            </w:pPr>
            <w:r w:rsidRPr="00B05072">
              <w:rPr>
                <w:rFonts w:ascii="Calibri" w:hAnsi="Calibri" w:cs="Calibri"/>
                <w:sz w:val="24"/>
                <w:szCs w:val="24"/>
              </w:rPr>
              <w:t>SOUTHAMPTON,</w:t>
            </w:r>
            <w:r w:rsidR="00CA7434">
              <w:rPr>
                <w:rFonts w:ascii="Calibri" w:hAnsi="Calibri" w:cs="Calibri"/>
                <w:sz w:val="24"/>
                <w:szCs w:val="24"/>
              </w:rPr>
              <w:t xml:space="preserve"> </w:t>
            </w:r>
            <w:r w:rsidRPr="00B05072">
              <w:rPr>
                <w:rFonts w:ascii="Calibri" w:hAnsi="Calibri" w:cs="Calibri"/>
                <w:sz w:val="24"/>
                <w:szCs w:val="24"/>
              </w:rPr>
              <w:t>BITTERNE</w:t>
            </w:r>
          </w:p>
        </w:tc>
        <w:tc>
          <w:tcPr>
            <w:tcW w:w="1842" w:type="dxa"/>
            <w:tcMar>
              <w:top w:w="15" w:type="dxa"/>
              <w:left w:w="15" w:type="dxa"/>
              <w:right w:w="15" w:type="dxa"/>
            </w:tcMar>
            <w:vAlign w:val="bottom"/>
          </w:tcPr>
          <w:p w14:paraId="519108CA"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26</w:t>
            </w:r>
          </w:p>
        </w:tc>
        <w:tc>
          <w:tcPr>
            <w:tcW w:w="1370" w:type="dxa"/>
            <w:tcMar>
              <w:top w:w="15" w:type="dxa"/>
              <w:left w:w="15" w:type="dxa"/>
              <w:right w:w="15" w:type="dxa"/>
            </w:tcMar>
            <w:vAlign w:val="bottom"/>
          </w:tcPr>
          <w:p w14:paraId="440B14DC"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782C0FD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12,642</w:t>
            </w:r>
          </w:p>
        </w:tc>
        <w:tc>
          <w:tcPr>
            <w:tcW w:w="1347" w:type="dxa"/>
            <w:tcMar>
              <w:top w:w="15" w:type="dxa"/>
              <w:left w:w="15" w:type="dxa"/>
              <w:right w:w="15" w:type="dxa"/>
            </w:tcMar>
            <w:vAlign w:val="bottom"/>
          </w:tcPr>
          <w:p w14:paraId="4D6895B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13,821</w:t>
            </w:r>
          </w:p>
        </w:tc>
        <w:tc>
          <w:tcPr>
            <w:tcW w:w="1417" w:type="dxa"/>
            <w:vAlign w:val="bottom"/>
          </w:tcPr>
          <w:p w14:paraId="4044ECB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2F39204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13,821</w:t>
            </w:r>
          </w:p>
        </w:tc>
      </w:tr>
      <w:tr w:rsidR="00B5486E" w:rsidRPr="00B05072" w14:paraId="11A92401" w14:textId="77777777">
        <w:trPr>
          <w:trHeight w:hRule="exact" w:val="340"/>
        </w:trPr>
        <w:tc>
          <w:tcPr>
            <w:tcW w:w="1149" w:type="dxa"/>
            <w:tcMar>
              <w:top w:w="15" w:type="dxa"/>
              <w:left w:w="15" w:type="dxa"/>
              <w:right w:w="15" w:type="dxa"/>
            </w:tcMar>
            <w:vAlign w:val="bottom"/>
          </w:tcPr>
          <w:p w14:paraId="776EF91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9B19</w:t>
            </w:r>
          </w:p>
        </w:tc>
        <w:tc>
          <w:tcPr>
            <w:tcW w:w="4962" w:type="dxa"/>
            <w:tcMar>
              <w:top w:w="15" w:type="dxa"/>
              <w:left w:w="15" w:type="dxa"/>
              <w:right w:w="15" w:type="dxa"/>
            </w:tcMar>
            <w:vAlign w:val="bottom"/>
          </w:tcPr>
          <w:p w14:paraId="77582374" w14:textId="4CD5DEB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SOUTHAMPTON,</w:t>
            </w:r>
            <w:r w:rsidR="00CA7434">
              <w:rPr>
                <w:rFonts w:ascii="Calibri" w:hAnsi="Calibri" w:cs="Calibri"/>
                <w:sz w:val="24"/>
                <w:szCs w:val="24"/>
              </w:rPr>
              <w:t xml:space="preserve"> </w:t>
            </w:r>
            <w:r w:rsidRPr="00B05072">
              <w:rPr>
                <w:rFonts w:ascii="Calibri" w:hAnsi="Calibri" w:cs="Calibri"/>
                <w:sz w:val="24"/>
                <w:szCs w:val="24"/>
              </w:rPr>
              <w:t>BITTERNE PARK</w:t>
            </w:r>
          </w:p>
        </w:tc>
        <w:tc>
          <w:tcPr>
            <w:tcW w:w="1842" w:type="dxa"/>
            <w:tcMar>
              <w:top w:w="15" w:type="dxa"/>
              <w:left w:w="15" w:type="dxa"/>
              <w:right w:w="15" w:type="dxa"/>
            </w:tcMar>
            <w:vAlign w:val="bottom"/>
          </w:tcPr>
          <w:p w14:paraId="0B550976"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25</w:t>
            </w:r>
          </w:p>
        </w:tc>
        <w:tc>
          <w:tcPr>
            <w:tcW w:w="1370" w:type="dxa"/>
            <w:tcMar>
              <w:top w:w="15" w:type="dxa"/>
              <w:left w:w="15" w:type="dxa"/>
              <w:right w:w="15" w:type="dxa"/>
            </w:tcMar>
            <w:vAlign w:val="bottom"/>
          </w:tcPr>
          <w:p w14:paraId="5858B222"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5DB69A0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12,114</w:t>
            </w:r>
          </w:p>
        </w:tc>
        <w:tc>
          <w:tcPr>
            <w:tcW w:w="1347" w:type="dxa"/>
            <w:tcMar>
              <w:top w:w="15" w:type="dxa"/>
              <w:left w:w="15" w:type="dxa"/>
              <w:right w:w="15" w:type="dxa"/>
            </w:tcMar>
            <w:vAlign w:val="bottom"/>
          </w:tcPr>
          <w:p w14:paraId="413F793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13,029</w:t>
            </w:r>
          </w:p>
        </w:tc>
        <w:tc>
          <w:tcPr>
            <w:tcW w:w="1417" w:type="dxa"/>
            <w:vAlign w:val="bottom"/>
          </w:tcPr>
          <w:p w14:paraId="3B1A5D8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7D827AA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13,029</w:t>
            </w:r>
          </w:p>
        </w:tc>
      </w:tr>
      <w:tr w:rsidR="00B5486E" w:rsidRPr="00B05072" w14:paraId="17B34CA6" w14:textId="77777777">
        <w:trPr>
          <w:trHeight w:hRule="exact" w:val="340"/>
        </w:trPr>
        <w:tc>
          <w:tcPr>
            <w:tcW w:w="1149" w:type="dxa"/>
            <w:tcMar>
              <w:top w:w="15" w:type="dxa"/>
              <w:left w:w="15" w:type="dxa"/>
              <w:right w:w="15" w:type="dxa"/>
            </w:tcMar>
            <w:vAlign w:val="bottom"/>
          </w:tcPr>
          <w:p w14:paraId="20D6F63C"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9B21</w:t>
            </w:r>
          </w:p>
        </w:tc>
        <w:tc>
          <w:tcPr>
            <w:tcW w:w="4962" w:type="dxa"/>
            <w:tcMar>
              <w:top w:w="15" w:type="dxa"/>
              <w:left w:w="15" w:type="dxa"/>
              <w:right w:w="15" w:type="dxa"/>
            </w:tcMar>
            <w:vAlign w:val="bottom"/>
          </w:tcPr>
          <w:p w14:paraId="71B1144A"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SOUTHAMPTON, ISAAC WATTS MEMORIAL</w:t>
            </w:r>
          </w:p>
        </w:tc>
        <w:tc>
          <w:tcPr>
            <w:tcW w:w="1842" w:type="dxa"/>
            <w:tcMar>
              <w:top w:w="15" w:type="dxa"/>
              <w:left w:w="15" w:type="dxa"/>
              <w:right w:w="15" w:type="dxa"/>
            </w:tcMar>
            <w:vAlign w:val="bottom"/>
          </w:tcPr>
          <w:p w14:paraId="31645970"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33</w:t>
            </w:r>
          </w:p>
        </w:tc>
        <w:tc>
          <w:tcPr>
            <w:tcW w:w="1370" w:type="dxa"/>
            <w:tcMar>
              <w:top w:w="15" w:type="dxa"/>
              <w:left w:w="15" w:type="dxa"/>
              <w:right w:w="15" w:type="dxa"/>
            </w:tcMar>
            <w:vAlign w:val="bottom"/>
          </w:tcPr>
          <w:p w14:paraId="71C7EF95"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1E3F156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17,076</w:t>
            </w:r>
          </w:p>
        </w:tc>
        <w:tc>
          <w:tcPr>
            <w:tcW w:w="1347" w:type="dxa"/>
            <w:tcMar>
              <w:top w:w="15" w:type="dxa"/>
              <w:left w:w="15" w:type="dxa"/>
              <w:right w:w="15" w:type="dxa"/>
            </w:tcMar>
            <w:vAlign w:val="bottom"/>
          </w:tcPr>
          <w:p w14:paraId="7525B87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17,472</w:t>
            </w:r>
          </w:p>
        </w:tc>
        <w:tc>
          <w:tcPr>
            <w:tcW w:w="1417" w:type="dxa"/>
            <w:vAlign w:val="bottom"/>
          </w:tcPr>
          <w:p w14:paraId="432253B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16F387F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17,472</w:t>
            </w:r>
          </w:p>
        </w:tc>
      </w:tr>
      <w:tr w:rsidR="00B5486E" w:rsidRPr="00B05072" w14:paraId="031A6AA4" w14:textId="77777777">
        <w:trPr>
          <w:trHeight w:hRule="exact" w:val="340"/>
        </w:trPr>
        <w:tc>
          <w:tcPr>
            <w:tcW w:w="1149" w:type="dxa"/>
            <w:tcMar>
              <w:top w:w="15" w:type="dxa"/>
              <w:left w:w="15" w:type="dxa"/>
              <w:right w:w="15" w:type="dxa"/>
            </w:tcMar>
            <w:vAlign w:val="bottom"/>
          </w:tcPr>
          <w:p w14:paraId="549027D6"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9B22</w:t>
            </w:r>
          </w:p>
        </w:tc>
        <w:tc>
          <w:tcPr>
            <w:tcW w:w="4962" w:type="dxa"/>
            <w:tcMar>
              <w:top w:w="15" w:type="dxa"/>
              <w:left w:w="15" w:type="dxa"/>
              <w:right w:w="15" w:type="dxa"/>
            </w:tcMar>
            <w:vAlign w:val="bottom"/>
          </w:tcPr>
          <w:p w14:paraId="39552B0A"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SOUTHAMPTON, PEARTREE GREEN</w:t>
            </w:r>
          </w:p>
        </w:tc>
        <w:tc>
          <w:tcPr>
            <w:tcW w:w="1842" w:type="dxa"/>
            <w:tcMar>
              <w:top w:w="15" w:type="dxa"/>
              <w:left w:w="15" w:type="dxa"/>
              <w:right w:w="15" w:type="dxa"/>
            </w:tcMar>
            <w:vAlign w:val="bottom"/>
          </w:tcPr>
          <w:p w14:paraId="1360E07F"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19</w:t>
            </w:r>
          </w:p>
        </w:tc>
        <w:tc>
          <w:tcPr>
            <w:tcW w:w="1370" w:type="dxa"/>
            <w:tcMar>
              <w:top w:w="15" w:type="dxa"/>
              <w:left w:w="15" w:type="dxa"/>
              <w:right w:w="15" w:type="dxa"/>
            </w:tcMar>
            <w:vAlign w:val="bottom"/>
          </w:tcPr>
          <w:p w14:paraId="06913504"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0BAB9BD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8,527</w:t>
            </w:r>
          </w:p>
        </w:tc>
        <w:tc>
          <w:tcPr>
            <w:tcW w:w="1347" w:type="dxa"/>
            <w:tcMar>
              <w:top w:w="15" w:type="dxa"/>
              <w:left w:w="15" w:type="dxa"/>
              <w:right w:w="15" w:type="dxa"/>
            </w:tcMar>
            <w:vAlign w:val="bottom"/>
          </w:tcPr>
          <w:p w14:paraId="51875D1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9,362</w:t>
            </w:r>
          </w:p>
        </w:tc>
        <w:tc>
          <w:tcPr>
            <w:tcW w:w="1417" w:type="dxa"/>
            <w:vAlign w:val="bottom"/>
          </w:tcPr>
          <w:p w14:paraId="510AA26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200536F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9,362</w:t>
            </w:r>
          </w:p>
        </w:tc>
      </w:tr>
      <w:tr w:rsidR="00B5486E" w:rsidRPr="00B05072" w14:paraId="5C0946F0" w14:textId="77777777">
        <w:trPr>
          <w:trHeight w:hRule="exact" w:val="340"/>
        </w:trPr>
        <w:tc>
          <w:tcPr>
            <w:tcW w:w="1149" w:type="dxa"/>
            <w:tcMar>
              <w:top w:w="15" w:type="dxa"/>
              <w:left w:w="15" w:type="dxa"/>
              <w:right w:w="15" w:type="dxa"/>
            </w:tcMar>
            <w:vAlign w:val="bottom"/>
          </w:tcPr>
          <w:p w14:paraId="2779BEF1"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9B33</w:t>
            </w:r>
          </w:p>
        </w:tc>
        <w:tc>
          <w:tcPr>
            <w:tcW w:w="4962" w:type="dxa"/>
            <w:tcMar>
              <w:top w:w="15" w:type="dxa"/>
              <w:left w:w="15" w:type="dxa"/>
              <w:right w:w="15" w:type="dxa"/>
            </w:tcMar>
            <w:vAlign w:val="bottom"/>
          </w:tcPr>
          <w:p w14:paraId="049EE13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SOUTHAMPTON CHAPLAINCY</w:t>
            </w:r>
          </w:p>
        </w:tc>
        <w:tc>
          <w:tcPr>
            <w:tcW w:w="1842" w:type="dxa"/>
            <w:tcMar>
              <w:top w:w="15" w:type="dxa"/>
              <w:left w:w="15" w:type="dxa"/>
              <w:right w:w="15" w:type="dxa"/>
            </w:tcMar>
            <w:vAlign w:val="bottom"/>
          </w:tcPr>
          <w:p w14:paraId="5E32FEA1"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w:t>
            </w:r>
          </w:p>
        </w:tc>
        <w:tc>
          <w:tcPr>
            <w:tcW w:w="1370" w:type="dxa"/>
            <w:tcMar>
              <w:top w:w="15" w:type="dxa"/>
              <w:left w:w="15" w:type="dxa"/>
              <w:right w:w="15" w:type="dxa"/>
            </w:tcMar>
            <w:vAlign w:val="bottom"/>
          </w:tcPr>
          <w:p w14:paraId="655F45CC"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13057EC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5,753</w:t>
            </w:r>
          </w:p>
        </w:tc>
        <w:tc>
          <w:tcPr>
            <w:tcW w:w="1347" w:type="dxa"/>
            <w:tcMar>
              <w:top w:w="15" w:type="dxa"/>
              <w:left w:w="15" w:type="dxa"/>
              <w:right w:w="15" w:type="dxa"/>
            </w:tcMar>
            <w:vAlign w:val="bottom"/>
          </w:tcPr>
          <w:p w14:paraId="54DC44D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7,344</w:t>
            </w:r>
          </w:p>
        </w:tc>
        <w:tc>
          <w:tcPr>
            <w:tcW w:w="1417" w:type="dxa"/>
            <w:vAlign w:val="bottom"/>
          </w:tcPr>
          <w:p w14:paraId="2149FC0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2E57093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7,344</w:t>
            </w:r>
          </w:p>
        </w:tc>
      </w:tr>
      <w:tr w:rsidR="00B5486E" w:rsidRPr="00B05072" w14:paraId="1EB5BC6C" w14:textId="77777777">
        <w:trPr>
          <w:trHeight w:hRule="exact" w:val="340"/>
        </w:trPr>
        <w:tc>
          <w:tcPr>
            <w:tcW w:w="1149" w:type="dxa"/>
            <w:tcMar>
              <w:top w:w="15" w:type="dxa"/>
              <w:left w:w="15" w:type="dxa"/>
              <w:right w:w="15" w:type="dxa"/>
            </w:tcMar>
            <w:vAlign w:val="bottom"/>
          </w:tcPr>
          <w:p w14:paraId="6AF35BB9"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9B98</w:t>
            </w:r>
          </w:p>
        </w:tc>
        <w:tc>
          <w:tcPr>
            <w:tcW w:w="4962" w:type="dxa"/>
            <w:tcMar>
              <w:top w:w="15" w:type="dxa"/>
              <w:left w:w="15" w:type="dxa"/>
              <w:right w:w="15" w:type="dxa"/>
            </w:tcMar>
            <w:vAlign w:val="bottom"/>
          </w:tcPr>
          <w:p w14:paraId="1512AFB0"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SOUTHAMPTON, AVENUE ST ANDREW'S</w:t>
            </w:r>
          </w:p>
        </w:tc>
        <w:tc>
          <w:tcPr>
            <w:tcW w:w="1842" w:type="dxa"/>
            <w:tcMar>
              <w:top w:w="15" w:type="dxa"/>
              <w:left w:w="15" w:type="dxa"/>
              <w:right w:w="15" w:type="dxa"/>
            </w:tcMar>
            <w:vAlign w:val="bottom"/>
          </w:tcPr>
          <w:p w14:paraId="08EAA09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60</w:t>
            </w:r>
          </w:p>
        </w:tc>
        <w:tc>
          <w:tcPr>
            <w:tcW w:w="1370" w:type="dxa"/>
            <w:tcMar>
              <w:top w:w="15" w:type="dxa"/>
              <w:left w:w="15" w:type="dxa"/>
              <w:right w:w="15" w:type="dxa"/>
            </w:tcMar>
            <w:vAlign w:val="bottom"/>
          </w:tcPr>
          <w:p w14:paraId="2C1ECC45"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5</w:t>
            </w:r>
          </w:p>
        </w:tc>
        <w:tc>
          <w:tcPr>
            <w:tcW w:w="1536" w:type="dxa"/>
            <w:tcMar>
              <w:top w:w="15" w:type="dxa"/>
              <w:left w:w="15" w:type="dxa"/>
              <w:right w:w="15" w:type="dxa"/>
            </w:tcMar>
            <w:vAlign w:val="bottom"/>
          </w:tcPr>
          <w:p w14:paraId="348F34A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34,379</w:t>
            </w:r>
          </w:p>
        </w:tc>
        <w:tc>
          <w:tcPr>
            <w:tcW w:w="1347" w:type="dxa"/>
            <w:tcMar>
              <w:top w:w="15" w:type="dxa"/>
              <w:left w:w="15" w:type="dxa"/>
              <w:right w:w="15" w:type="dxa"/>
            </w:tcMar>
            <w:vAlign w:val="bottom"/>
          </w:tcPr>
          <w:p w14:paraId="74E2DBD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34,428</w:t>
            </w:r>
          </w:p>
        </w:tc>
        <w:tc>
          <w:tcPr>
            <w:tcW w:w="1417" w:type="dxa"/>
            <w:vAlign w:val="bottom"/>
          </w:tcPr>
          <w:p w14:paraId="3E19327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34,280</w:t>
            </w:r>
          </w:p>
        </w:tc>
        <w:tc>
          <w:tcPr>
            <w:tcW w:w="1843" w:type="dxa"/>
            <w:vAlign w:val="bottom"/>
          </w:tcPr>
          <w:p w14:paraId="67B17A8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34,428</w:t>
            </w:r>
          </w:p>
        </w:tc>
      </w:tr>
      <w:tr w:rsidR="00B5486E" w:rsidRPr="00B05072" w14:paraId="3730A378" w14:textId="77777777">
        <w:trPr>
          <w:trHeight w:hRule="exact" w:val="340"/>
        </w:trPr>
        <w:tc>
          <w:tcPr>
            <w:tcW w:w="1149" w:type="dxa"/>
            <w:tcMar>
              <w:top w:w="15" w:type="dxa"/>
              <w:left w:w="15" w:type="dxa"/>
              <w:right w:w="15" w:type="dxa"/>
            </w:tcMar>
            <w:vAlign w:val="bottom"/>
          </w:tcPr>
          <w:p w14:paraId="3D0A43FE"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9B99</w:t>
            </w:r>
          </w:p>
        </w:tc>
        <w:tc>
          <w:tcPr>
            <w:tcW w:w="4962" w:type="dxa"/>
            <w:tcMar>
              <w:top w:w="15" w:type="dxa"/>
              <w:left w:w="15" w:type="dxa"/>
              <w:right w:w="15" w:type="dxa"/>
            </w:tcMar>
            <w:vAlign w:val="bottom"/>
          </w:tcPr>
          <w:p w14:paraId="4DDF290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CHANNEL ISLANDS, JERSEY</w:t>
            </w:r>
          </w:p>
        </w:tc>
        <w:tc>
          <w:tcPr>
            <w:tcW w:w="1842" w:type="dxa"/>
            <w:tcMar>
              <w:top w:w="15" w:type="dxa"/>
              <w:left w:w="15" w:type="dxa"/>
              <w:right w:w="15" w:type="dxa"/>
            </w:tcMar>
            <w:vAlign w:val="bottom"/>
          </w:tcPr>
          <w:p w14:paraId="053710B9"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22</w:t>
            </w:r>
          </w:p>
        </w:tc>
        <w:tc>
          <w:tcPr>
            <w:tcW w:w="1370" w:type="dxa"/>
            <w:tcMar>
              <w:top w:w="15" w:type="dxa"/>
              <w:left w:w="15" w:type="dxa"/>
              <w:right w:w="15" w:type="dxa"/>
            </w:tcMar>
            <w:vAlign w:val="bottom"/>
          </w:tcPr>
          <w:p w14:paraId="2C894EBE"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2A9E981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5,828</w:t>
            </w:r>
          </w:p>
        </w:tc>
        <w:tc>
          <w:tcPr>
            <w:tcW w:w="1347" w:type="dxa"/>
            <w:tcMar>
              <w:top w:w="15" w:type="dxa"/>
              <w:left w:w="15" w:type="dxa"/>
              <w:right w:w="15" w:type="dxa"/>
            </w:tcMar>
            <w:vAlign w:val="bottom"/>
          </w:tcPr>
          <w:p w14:paraId="213D14E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6,942</w:t>
            </w:r>
          </w:p>
        </w:tc>
        <w:tc>
          <w:tcPr>
            <w:tcW w:w="1417" w:type="dxa"/>
            <w:vAlign w:val="bottom"/>
          </w:tcPr>
          <w:p w14:paraId="3F58A3E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4694027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3,600</w:t>
            </w:r>
          </w:p>
        </w:tc>
      </w:tr>
      <w:tr w:rsidR="00B5486E" w:rsidRPr="00B05072" w14:paraId="3BBE7870" w14:textId="77777777">
        <w:trPr>
          <w:trHeight w:hRule="exact" w:val="340"/>
        </w:trPr>
        <w:tc>
          <w:tcPr>
            <w:tcW w:w="1149" w:type="dxa"/>
            <w:tcMar>
              <w:top w:w="15" w:type="dxa"/>
              <w:left w:w="15" w:type="dxa"/>
              <w:right w:w="15" w:type="dxa"/>
            </w:tcMar>
            <w:vAlign w:val="bottom"/>
          </w:tcPr>
          <w:p w14:paraId="5FFC0A8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9C02</w:t>
            </w:r>
          </w:p>
        </w:tc>
        <w:tc>
          <w:tcPr>
            <w:tcW w:w="4962" w:type="dxa"/>
            <w:tcMar>
              <w:top w:w="15" w:type="dxa"/>
              <w:left w:w="15" w:type="dxa"/>
              <w:right w:w="15" w:type="dxa"/>
            </w:tcMar>
            <w:vAlign w:val="bottom"/>
          </w:tcPr>
          <w:p w14:paraId="632DF33A"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FAREHAM</w:t>
            </w:r>
          </w:p>
        </w:tc>
        <w:tc>
          <w:tcPr>
            <w:tcW w:w="1842" w:type="dxa"/>
            <w:tcMar>
              <w:top w:w="15" w:type="dxa"/>
              <w:left w:w="15" w:type="dxa"/>
              <w:right w:w="15" w:type="dxa"/>
            </w:tcMar>
            <w:vAlign w:val="bottom"/>
          </w:tcPr>
          <w:p w14:paraId="74D8EBC2"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66</w:t>
            </w:r>
          </w:p>
        </w:tc>
        <w:tc>
          <w:tcPr>
            <w:tcW w:w="1370" w:type="dxa"/>
            <w:tcMar>
              <w:top w:w="15" w:type="dxa"/>
              <w:left w:w="15" w:type="dxa"/>
              <w:right w:w="15" w:type="dxa"/>
            </w:tcMar>
            <w:vAlign w:val="bottom"/>
          </w:tcPr>
          <w:p w14:paraId="40D95CB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5</w:t>
            </w:r>
          </w:p>
        </w:tc>
        <w:tc>
          <w:tcPr>
            <w:tcW w:w="1536" w:type="dxa"/>
            <w:tcMar>
              <w:top w:w="15" w:type="dxa"/>
              <w:left w:w="15" w:type="dxa"/>
              <w:right w:w="15" w:type="dxa"/>
            </w:tcMar>
            <w:vAlign w:val="bottom"/>
          </w:tcPr>
          <w:p w14:paraId="6DC6162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34,989</w:t>
            </w:r>
          </w:p>
        </w:tc>
        <w:tc>
          <w:tcPr>
            <w:tcW w:w="1347" w:type="dxa"/>
            <w:tcMar>
              <w:top w:w="15" w:type="dxa"/>
              <w:left w:w="15" w:type="dxa"/>
              <w:right w:w="15" w:type="dxa"/>
            </w:tcMar>
            <w:vAlign w:val="bottom"/>
          </w:tcPr>
          <w:p w14:paraId="634D52F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35,343</w:t>
            </w:r>
          </w:p>
        </w:tc>
        <w:tc>
          <w:tcPr>
            <w:tcW w:w="1417" w:type="dxa"/>
            <w:vAlign w:val="bottom"/>
          </w:tcPr>
          <w:p w14:paraId="2875154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34,280</w:t>
            </w:r>
          </w:p>
        </w:tc>
        <w:tc>
          <w:tcPr>
            <w:tcW w:w="1843" w:type="dxa"/>
            <w:vAlign w:val="bottom"/>
          </w:tcPr>
          <w:p w14:paraId="2EBDA06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35,343</w:t>
            </w:r>
          </w:p>
        </w:tc>
      </w:tr>
      <w:tr w:rsidR="00B5486E" w:rsidRPr="00B05072" w14:paraId="7F89A14C" w14:textId="77777777">
        <w:trPr>
          <w:trHeight w:hRule="exact" w:val="340"/>
        </w:trPr>
        <w:tc>
          <w:tcPr>
            <w:tcW w:w="1149" w:type="dxa"/>
            <w:tcMar>
              <w:top w:w="15" w:type="dxa"/>
              <w:left w:w="15" w:type="dxa"/>
              <w:right w:w="15" w:type="dxa"/>
            </w:tcMar>
            <w:vAlign w:val="bottom"/>
          </w:tcPr>
          <w:p w14:paraId="151F3A4E"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9C05</w:t>
            </w:r>
          </w:p>
        </w:tc>
        <w:tc>
          <w:tcPr>
            <w:tcW w:w="4962" w:type="dxa"/>
            <w:tcMar>
              <w:top w:w="15" w:type="dxa"/>
              <w:left w:w="15" w:type="dxa"/>
              <w:right w:w="15" w:type="dxa"/>
            </w:tcMar>
            <w:vAlign w:val="bottom"/>
          </w:tcPr>
          <w:p w14:paraId="6A0C7F1A" w14:textId="6E0B458D" w:rsidR="00B05072" w:rsidRPr="00B05072" w:rsidRDefault="00B05072" w:rsidP="000B0522">
            <w:pPr>
              <w:ind w:left="113"/>
              <w:rPr>
                <w:rFonts w:ascii="Calibri" w:hAnsi="Calibri" w:cs="Calibri"/>
                <w:sz w:val="24"/>
                <w:szCs w:val="24"/>
              </w:rPr>
            </w:pPr>
            <w:r w:rsidRPr="00B05072">
              <w:rPr>
                <w:rFonts w:ascii="Calibri" w:hAnsi="Calibri" w:cs="Calibri"/>
                <w:sz w:val="24"/>
                <w:szCs w:val="24"/>
              </w:rPr>
              <w:t>GOSPORT, ST COLUMBA</w:t>
            </w:r>
          </w:p>
        </w:tc>
        <w:tc>
          <w:tcPr>
            <w:tcW w:w="1842" w:type="dxa"/>
            <w:tcMar>
              <w:top w:w="15" w:type="dxa"/>
              <w:left w:w="15" w:type="dxa"/>
              <w:right w:w="15" w:type="dxa"/>
            </w:tcMar>
            <w:vAlign w:val="bottom"/>
          </w:tcPr>
          <w:p w14:paraId="7C74EE32"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32</w:t>
            </w:r>
          </w:p>
        </w:tc>
        <w:tc>
          <w:tcPr>
            <w:tcW w:w="1370" w:type="dxa"/>
            <w:tcMar>
              <w:top w:w="15" w:type="dxa"/>
              <w:left w:w="15" w:type="dxa"/>
              <w:right w:w="15" w:type="dxa"/>
            </w:tcMar>
            <w:vAlign w:val="bottom"/>
          </w:tcPr>
          <w:p w14:paraId="2CE2E7A1"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17DCE1E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12,892</w:t>
            </w:r>
          </w:p>
        </w:tc>
        <w:tc>
          <w:tcPr>
            <w:tcW w:w="1347" w:type="dxa"/>
            <w:tcMar>
              <w:top w:w="15" w:type="dxa"/>
              <w:left w:w="15" w:type="dxa"/>
              <w:right w:w="15" w:type="dxa"/>
            </w:tcMar>
            <w:vAlign w:val="bottom"/>
          </w:tcPr>
          <w:p w14:paraId="0FD25F2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13,740</w:t>
            </w:r>
          </w:p>
        </w:tc>
        <w:tc>
          <w:tcPr>
            <w:tcW w:w="1417" w:type="dxa"/>
            <w:vAlign w:val="bottom"/>
          </w:tcPr>
          <w:p w14:paraId="149898D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3D2CECE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11,196</w:t>
            </w:r>
          </w:p>
        </w:tc>
      </w:tr>
      <w:tr w:rsidR="00B5486E" w:rsidRPr="00B05072" w14:paraId="01BC0F45" w14:textId="77777777">
        <w:trPr>
          <w:trHeight w:hRule="exact" w:val="340"/>
        </w:trPr>
        <w:tc>
          <w:tcPr>
            <w:tcW w:w="1149" w:type="dxa"/>
            <w:tcMar>
              <w:top w:w="15" w:type="dxa"/>
              <w:left w:w="15" w:type="dxa"/>
              <w:right w:w="15" w:type="dxa"/>
            </w:tcMar>
            <w:vAlign w:val="bottom"/>
          </w:tcPr>
          <w:p w14:paraId="5DFDEE1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9C06</w:t>
            </w:r>
          </w:p>
        </w:tc>
        <w:tc>
          <w:tcPr>
            <w:tcW w:w="4962" w:type="dxa"/>
            <w:tcMar>
              <w:top w:w="15" w:type="dxa"/>
              <w:left w:w="15" w:type="dxa"/>
              <w:right w:w="15" w:type="dxa"/>
            </w:tcMar>
            <w:vAlign w:val="bottom"/>
          </w:tcPr>
          <w:p w14:paraId="71A32657"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HAVANT &amp; EMSWORTH</w:t>
            </w:r>
          </w:p>
        </w:tc>
        <w:tc>
          <w:tcPr>
            <w:tcW w:w="1842" w:type="dxa"/>
            <w:tcMar>
              <w:top w:w="15" w:type="dxa"/>
              <w:left w:w="15" w:type="dxa"/>
              <w:right w:w="15" w:type="dxa"/>
            </w:tcMar>
            <w:vAlign w:val="bottom"/>
          </w:tcPr>
          <w:p w14:paraId="1B02D6D6"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61</w:t>
            </w:r>
          </w:p>
        </w:tc>
        <w:tc>
          <w:tcPr>
            <w:tcW w:w="1370" w:type="dxa"/>
            <w:tcMar>
              <w:top w:w="15" w:type="dxa"/>
              <w:left w:w="15" w:type="dxa"/>
              <w:right w:w="15" w:type="dxa"/>
            </w:tcMar>
            <w:vAlign w:val="bottom"/>
          </w:tcPr>
          <w:p w14:paraId="56F893B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5</w:t>
            </w:r>
          </w:p>
        </w:tc>
        <w:tc>
          <w:tcPr>
            <w:tcW w:w="1536" w:type="dxa"/>
            <w:tcMar>
              <w:top w:w="15" w:type="dxa"/>
              <w:left w:w="15" w:type="dxa"/>
              <w:right w:w="15" w:type="dxa"/>
            </w:tcMar>
            <w:vAlign w:val="bottom"/>
          </w:tcPr>
          <w:p w14:paraId="1947309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29,045</w:t>
            </w:r>
          </w:p>
        </w:tc>
        <w:tc>
          <w:tcPr>
            <w:tcW w:w="1347" w:type="dxa"/>
            <w:tcMar>
              <w:top w:w="15" w:type="dxa"/>
              <w:left w:w="15" w:type="dxa"/>
              <w:right w:w="15" w:type="dxa"/>
            </w:tcMar>
            <w:vAlign w:val="bottom"/>
          </w:tcPr>
          <w:p w14:paraId="5B1EEBC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30,354</w:t>
            </w:r>
          </w:p>
        </w:tc>
        <w:tc>
          <w:tcPr>
            <w:tcW w:w="1417" w:type="dxa"/>
            <w:vAlign w:val="bottom"/>
          </w:tcPr>
          <w:p w14:paraId="4C48784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34,280</w:t>
            </w:r>
          </w:p>
        </w:tc>
        <w:tc>
          <w:tcPr>
            <w:tcW w:w="1843" w:type="dxa"/>
            <w:vAlign w:val="bottom"/>
          </w:tcPr>
          <w:p w14:paraId="133C0C9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26,427</w:t>
            </w:r>
          </w:p>
        </w:tc>
      </w:tr>
      <w:tr w:rsidR="00B5486E" w:rsidRPr="00B05072" w14:paraId="4A9453F1" w14:textId="77777777">
        <w:trPr>
          <w:trHeight w:hRule="exact" w:val="340"/>
        </w:trPr>
        <w:tc>
          <w:tcPr>
            <w:tcW w:w="1149" w:type="dxa"/>
            <w:tcMar>
              <w:top w:w="15" w:type="dxa"/>
              <w:left w:w="15" w:type="dxa"/>
              <w:right w:w="15" w:type="dxa"/>
            </w:tcMar>
            <w:vAlign w:val="bottom"/>
          </w:tcPr>
          <w:p w14:paraId="26A27AB2"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9C08</w:t>
            </w:r>
          </w:p>
        </w:tc>
        <w:tc>
          <w:tcPr>
            <w:tcW w:w="4962" w:type="dxa"/>
            <w:tcMar>
              <w:top w:w="15" w:type="dxa"/>
              <w:left w:w="15" w:type="dxa"/>
              <w:right w:w="15" w:type="dxa"/>
            </w:tcMar>
            <w:vAlign w:val="bottom"/>
          </w:tcPr>
          <w:p w14:paraId="4249D416"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HAYLING, SOUTH HAYLING</w:t>
            </w:r>
          </w:p>
        </w:tc>
        <w:tc>
          <w:tcPr>
            <w:tcW w:w="1842" w:type="dxa"/>
            <w:tcMar>
              <w:top w:w="15" w:type="dxa"/>
              <w:left w:w="15" w:type="dxa"/>
              <w:right w:w="15" w:type="dxa"/>
            </w:tcMar>
            <w:vAlign w:val="bottom"/>
          </w:tcPr>
          <w:p w14:paraId="255A1D2C"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84</w:t>
            </w:r>
          </w:p>
        </w:tc>
        <w:tc>
          <w:tcPr>
            <w:tcW w:w="1370" w:type="dxa"/>
            <w:tcMar>
              <w:top w:w="15" w:type="dxa"/>
              <w:left w:w="15" w:type="dxa"/>
              <w:right w:w="15" w:type="dxa"/>
            </w:tcMar>
            <w:vAlign w:val="bottom"/>
          </w:tcPr>
          <w:p w14:paraId="0D1DD7E9"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4CF0BE9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21,904</w:t>
            </w:r>
          </w:p>
        </w:tc>
        <w:tc>
          <w:tcPr>
            <w:tcW w:w="1347" w:type="dxa"/>
            <w:tcMar>
              <w:top w:w="15" w:type="dxa"/>
              <w:left w:w="15" w:type="dxa"/>
              <w:right w:w="15" w:type="dxa"/>
            </w:tcMar>
            <w:vAlign w:val="bottom"/>
          </w:tcPr>
          <w:p w14:paraId="4ACC827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22,856</w:t>
            </w:r>
          </w:p>
        </w:tc>
        <w:tc>
          <w:tcPr>
            <w:tcW w:w="1417" w:type="dxa"/>
            <w:vAlign w:val="bottom"/>
          </w:tcPr>
          <w:p w14:paraId="22B6FB3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25,710</w:t>
            </w:r>
          </w:p>
        </w:tc>
        <w:tc>
          <w:tcPr>
            <w:tcW w:w="1843" w:type="dxa"/>
            <w:vAlign w:val="bottom"/>
          </w:tcPr>
          <w:p w14:paraId="60D0F00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20,001</w:t>
            </w:r>
          </w:p>
        </w:tc>
      </w:tr>
      <w:tr w:rsidR="00B5486E" w:rsidRPr="00B05072" w14:paraId="362D0D1E" w14:textId="77777777">
        <w:trPr>
          <w:trHeight w:hRule="exact" w:val="340"/>
        </w:trPr>
        <w:tc>
          <w:tcPr>
            <w:tcW w:w="1149" w:type="dxa"/>
            <w:tcMar>
              <w:top w:w="15" w:type="dxa"/>
              <w:left w:w="15" w:type="dxa"/>
              <w:right w:w="15" w:type="dxa"/>
            </w:tcMar>
            <w:vAlign w:val="bottom"/>
          </w:tcPr>
          <w:p w14:paraId="37652EE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9C10</w:t>
            </w:r>
          </w:p>
        </w:tc>
        <w:tc>
          <w:tcPr>
            <w:tcW w:w="4962" w:type="dxa"/>
            <w:tcMar>
              <w:top w:w="15" w:type="dxa"/>
              <w:left w:w="15" w:type="dxa"/>
              <w:right w:w="15" w:type="dxa"/>
            </w:tcMar>
            <w:vAlign w:val="bottom"/>
          </w:tcPr>
          <w:p w14:paraId="3FC4178C"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ISLE OF WIGHT, RYDE</w:t>
            </w:r>
          </w:p>
        </w:tc>
        <w:tc>
          <w:tcPr>
            <w:tcW w:w="1842" w:type="dxa"/>
            <w:tcMar>
              <w:top w:w="15" w:type="dxa"/>
              <w:left w:w="15" w:type="dxa"/>
              <w:right w:w="15" w:type="dxa"/>
            </w:tcMar>
            <w:vAlign w:val="bottom"/>
          </w:tcPr>
          <w:p w14:paraId="60C83D55"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20</w:t>
            </w:r>
          </w:p>
        </w:tc>
        <w:tc>
          <w:tcPr>
            <w:tcW w:w="1370" w:type="dxa"/>
            <w:tcMar>
              <w:top w:w="15" w:type="dxa"/>
              <w:left w:w="15" w:type="dxa"/>
              <w:right w:w="15" w:type="dxa"/>
            </w:tcMar>
            <w:vAlign w:val="bottom"/>
          </w:tcPr>
          <w:p w14:paraId="7CE5E029"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19D56F8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10,408</w:t>
            </w:r>
          </w:p>
        </w:tc>
        <w:tc>
          <w:tcPr>
            <w:tcW w:w="1347" w:type="dxa"/>
            <w:tcMar>
              <w:top w:w="15" w:type="dxa"/>
              <w:left w:w="15" w:type="dxa"/>
              <w:right w:w="15" w:type="dxa"/>
            </w:tcMar>
            <w:vAlign w:val="bottom"/>
          </w:tcPr>
          <w:p w14:paraId="2C24071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10,470</w:t>
            </w:r>
          </w:p>
        </w:tc>
        <w:tc>
          <w:tcPr>
            <w:tcW w:w="1417" w:type="dxa"/>
            <w:vAlign w:val="bottom"/>
          </w:tcPr>
          <w:p w14:paraId="7D3041D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3F5B8C9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10,470</w:t>
            </w:r>
          </w:p>
        </w:tc>
      </w:tr>
      <w:tr w:rsidR="00B5486E" w:rsidRPr="00B05072" w14:paraId="2BDDB90A" w14:textId="77777777">
        <w:trPr>
          <w:trHeight w:hRule="exact" w:val="340"/>
        </w:trPr>
        <w:tc>
          <w:tcPr>
            <w:tcW w:w="1149" w:type="dxa"/>
            <w:tcMar>
              <w:top w:w="15" w:type="dxa"/>
              <w:left w:w="15" w:type="dxa"/>
              <w:right w:w="15" w:type="dxa"/>
            </w:tcMar>
            <w:vAlign w:val="bottom"/>
          </w:tcPr>
          <w:p w14:paraId="795CFB55"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9C12</w:t>
            </w:r>
          </w:p>
        </w:tc>
        <w:tc>
          <w:tcPr>
            <w:tcW w:w="4962" w:type="dxa"/>
            <w:tcMar>
              <w:top w:w="15" w:type="dxa"/>
              <w:left w:w="15" w:type="dxa"/>
              <w:right w:w="15" w:type="dxa"/>
            </w:tcMar>
            <w:vAlign w:val="bottom"/>
          </w:tcPr>
          <w:p w14:paraId="7F22D7F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ISLE OF WIGHT, SHANKLIN</w:t>
            </w:r>
          </w:p>
        </w:tc>
        <w:tc>
          <w:tcPr>
            <w:tcW w:w="1842" w:type="dxa"/>
            <w:tcMar>
              <w:top w:w="15" w:type="dxa"/>
              <w:left w:w="15" w:type="dxa"/>
              <w:right w:w="15" w:type="dxa"/>
            </w:tcMar>
            <w:vAlign w:val="bottom"/>
          </w:tcPr>
          <w:p w14:paraId="76C55608"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86</w:t>
            </w:r>
          </w:p>
        </w:tc>
        <w:tc>
          <w:tcPr>
            <w:tcW w:w="1370" w:type="dxa"/>
            <w:tcMar>
              <w:top w:w="15" w:type="dxa"/>
              <w:left w:w="15" w:type="dxa"/>
              <w:right w:w="15" w:type="dxa"/>
            </w:tcMar>
            <w:vAlign w:val="bottom"/>
          </w:tcPr>
          <w:p w14:paraId="0B826F9D"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2600938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39,611</w:t>
            </w:r>
          </w:p>
        </w:tc>
        <w:tc>
          <w:tcPr>
            <w:tcW w:w="1347" w:type="dxa"/>
            <w:tcMar>
              <w:top w:w="15" w:type="dxa"/>
              <w:left w:w="15" w:type="dxa"/>
              <w:right w:w="15" w:type="dxa"/>
            </w:tcMar>
            <w:vAlign w:val="bottom"/>
          </w:tcPr>
          <w:p w14:paraId="7F27A1E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40,421</w:t>
            </w:r>
          </w:p>
        </w:tc>
        <w:tc>
          <w:tcPr>
            <w:tcW w:w="1417" w:type="dxa"/>
            <w:vAlign w:val="bottom"/>
          </w:tcPr>
          <w:p w14:paraId="2E7B76F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42,850</w:t>
            </w:r>
          </w:p>
        </w:tc>
        <w:tc>
          <w:tcPr>
            <w:tcW w:w="1843" w:type="dxa"/>
            <w:vAlign w:val="bottom"/>
          </w:tcPr>
          <w:p w14:paraId="5190677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37,992</w:t>
            </w:r>
          </w:p>
        </w:tc>
      </w:tr>
      <w:tr w:rsidR="00B5486E" w:rsidRPr="00B05072" w14:paraId="389BE41E" w14:textId="77777777">
        <w:trPr>
          <w:trHeight w:hRule="exact" w:val="340"/>
        </w:trPr>
        <w:tc>
          <w:tcPr>
            <w:tcW w:w="1149" w:type="dxa"/>
            <w:tcMar>
              <w:top w:w="15" w:type="dxa"/>
              <w:left w:w="15" w:type="dxa"/>
              <w:right w:w="15" w:type="dxa"/>
            </w:tcMar>
            <w:vAlign w:val="bottom"/>
          </w:tcPr>
          <w:p w14:paraId="74107DA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9C16</w:t>
            </w:r>
          </w:p>
        </w:tc>
        <w:tc>
          <w:tcPr>
            <w:tcW w:w="4962" w:type="dxa"/>
            <w:tcMar>
              <w:top w:w="15" w:type="dxa"/>
              <w:left w:w="15" w:type="dxa"/>
              <w:right w:w="15" w:type="dxa"/>
            </w:tcMar>
            <w:vAlign w:val="bottom"/>
          </w:tcPr>
          <w:p w14:paraId="37B2A69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PETERSFIELD &amp; LISS</w:t>
            </w:r>
          </w:p>
        </w:tc>
        <w:tc>
          <w:tcPr>
            <w:tcW w:w="1842" w:type="dxa"/>
            <w:tcMar>
              <w:top w:w="15" w:type="dxa"/>
              <w:left w:w="15" w:type="dxa"/>
              <w:right w:w="15" w:type="dxa"/>
            </w:tcMar>
            <w:vAlign w:val="bottom"/>
          </w:tcPr>
          <w:p w14:paraId="5BAE1785"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92</w:t>
            </w:r>
          </w:p>
        </w:tc>
        <w:tc>
          <w:tcPr>
            <w:tcW w:w="1370" w:type="dxa"/>
            <w:tcMar>
              <w:top w:w="15" w:type="dxa"/>
              <w:left w:w="15" w:type="dxa"/>
              <w:right w:w="15" w:type="dxa"/>
            </w:tcMar>
            <w:vAlign w:val="bottom"/>
          </w:tcPr>
          <w:p w14:paraId="40C91E49"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7E9BAF9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38,883</w:t>
            </w:r>
          </w:p>
        </w:tc>
        <w:tc>
          <w:tcPr>
            <w:tcW w:w="1347" w:type="dxa"/>
            <w:tcMar>
              <w:top w:w="15" w:type="dxa"/>
              <w:left w:w="15" w:type="dxa"/>
              <w:right w:w="15" w:type="dxa"/>
            </w:tcMar>
            <w:vAlign w:val="bottom"/>
          </w:tcPr>
          <w:p w14:paraId="35ACCC6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39,875</w:t>
            </w:r>
          </w:p>
        </w:tc>
        <w:tc>
          <w:tcPr>
            <w:tcW w:w="1417" w:type="dxa"/>
            <w:vAlign w:val="bottom"/>
          </w:tcPr>
          <w:p w14:paraId="4129CE3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42,850</w:t>
            </w:r>
          </w:p>
        </w:tc>
        <w:tc>
          <w:tcPr>
            <w:tcW w:w="1843" w:type="dxa"/>
            <w:vAlign w:val="bottom"/>
          </w:tcPr>
          <w:p w14:paraId="7BD86B5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36,900</w:t>
            </w:r>
          </w:p>
        </w:tc>
      </w:tr>
      <w:tr w:rsidR="00B5486E" w:rsidRPr="00B05072" w14:paraId="68801246" w14:textId="77777777">
        <w:trPr>
          <w:trHeight w:hRule="exact" w:val="340"/>
        </w:trPr>
        <w:tc>
          <w:tcPr>
            <w:tcW w:w="1149" w:type="dxa"/>
            <w:tcMar>
              <w:top w:w="15" w:type="dxa"/>
              <w:left w:w="15" w:type="dxa"/>
              <w:right w:w="15" w:type="dxa"/>
            </w:tcMar>
            <w:vAlign w:val="bottom"/>
          </w:tcPr>
          <w:p w14:paraId="4F8B2D3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9C17</w:t>
            </w:r>
          </w:p>
        </w:tc>
        <w:tc>
          <w:tcPr>
            <w:tcW w:w="4962" w:type="dxa"/>
            <w:tcMar>
              <w:top w:w="15" w:type="dxa"/>
              <w:left w:w="15" w:type="dxa"/>
              <w:right w:w="15" w:type="dxa"/>
            </w:tcMar>
            <w:vAlign w:val="bottom"/>
          </w:tcPr>
          <w:p w14:paraId="29515F8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PORTSMOUTH, BUCKLAND</w:t>
            </w:r>
          </w:p>
        </w:tc>
        <w:tc>
          <w:tcPr>
            <w:tcW w:w="1842" w:type="dxa"/>
            <w:tcMar>
              <w:top w:w="15" w:type="dxa"/>
              <w:left w:w="15" w:type="dxa"/>
              <w:right w:w="15" w:type="dxa"/>
            </w:tcMar>
            <w:vAlign w:val="bottom"/>
          </w:tcPr>
          <w:p w14:paraId="31CBB19D"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28</w:t>
            </w:r>
          </w:p>
        </w:tc>
        <w:tc>
          <w:tcPr>
            <w:tcW w:w="1370" w:type="dxa"/>
            <w:tcMar>
              <w:top w:w="15" w:type="dxa"/>
              <w:left w:w="15" w:type="dxa"/>
              <w:right w:w="15" w:type="dxa"/>
            </w:tcMar>
            <w:vAlign w:val="bottom"/>
          </w:tcPr>
          <w:p w14:paraId="6E69A481"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65D8EC3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11,404</w:t>
            </w:r>
          </w:p>
        </w:tc>
        <w:tc>
          <w:tcPr>
            <w:tcW w:w="1347" w:type="dxa"/>
            <w:tcMar>
              <w:top w:w="15" w:type="dxa"/>
              <w:left w:w="15" w:type="dxa"/>
              <w:right w:w="15" w:type="dxa"/>
            </w:tcMar>
            <w:vAlign w:val="bottom"/>
          </w:tcPr>
          <w:p w14:paraId="4DEABD7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11,964</w:t>
            </w:r>
          </w:p>
        </w:tc>
        <w:tc>
          <w:tcPr>
            <w:tcW w:w="1417" w:type="dxa"/>
            <w:vAlign w:val="bottom"/>
          </w:tcPr>
          <w:p w14:paraId="4174578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274DA35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11,964</w:t>
            </w:r>
          </w:p>
        </w:tc>
      </w:tr>
      <w:tr w:rsidR="00B5486E" w:rsidRPr="00B05072" w14:paraId="22952181" w14:textId="77777777">
        <w:trPr>
          <w:trHeight w:hRule="exact" w:val="340"/>
        </w:trPr>
        <w:tc>
          <w:tcPr>
            <w:tcW w:w="1149" w:type="dxa"/>
            <w:tcMar>
              <w:top w:w="15" w:type="dxa"/>
              <w:left w:w="15" w:type="dxa"/>
              <w:right w:w="15" w:type="dxa"/>
            </w:tcMar>
            <w:vAlign w:val="bottom"/>
          </w:tcPr>
          <w:p w14:paraId="144A072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9C23</w:t>
            </w:r>
          </w:p>
        </w:tc>
        <w:tc>
          <w:tcPr>
            <w:tcW w:w="4962" w:type="dxa"/>
            <w:tcMar>
              <w:top w:w="15" w:type="dxa"/>
              <w:left w:w="15" w:type="dxa"/>
              <w:right w:w="15" w:type="dxa"/>
            </w:tcMar>
            <w:vAlign w:val="bottom"/>
          </w:tcPr>
          <w:p w14:paraId="7702644C"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ROWLANDS CASTLE</w:t>
            </w:r>
          </w:p>
        </w:tc>
        <w:tc>
          <w:tcPr>
            <w:tcW w:w="1842" w:type="dxa"/>
            <w:tcMar>
              <w:top w:w="15" w:type="dxa"/>
              <w:left w:w="15" w:type="dxa"/>
              <w:right w:w="15" w:type="dxa"/>
            </w:tcMar>
            <w:vAlign w:val="bottom"/>
          </w:tcPr>
          <w:p w14:paraId="31CEA9BA"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11</w:t>
            </w:r>
          </w:p>
        </w:tc>
        <w:tc>
          <w:tcPr>
            <w:tcW w:w="1370" w:type="dxa"/>
            <w:tcMar>
              <w:top w:w="15" w:type="dxa"/>
              <w:left w:w="15" w:type="dxa"/>
              <w:right w:w="15" w:type="dxa"/>
            </w:tcMar>
            <w:vAlign w:val="bottom"/>
          </w:tcPr>
          <w:p w14:paraId="6052109F"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47548B9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1,607</w:t>
            </w:r>
          </w:p>
        </w:tc>
        <w:tc>
          <w:tcPr>
            <w:tcW w:w="1347" w:type="dxa"/>
            <w:tcMar>
              <w:top w:w="15" w:type="dxa"/>
              <w:left w:w="15" w:type="dxa"/>
              <w:right w:w="15" w:type="dxa"/>
            </w:tcMar>
            <w:vAlign w:val="bottom"/>
          </w:tcPr>
          <w:p w14:paraId="117CD67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2,062</w:t>
            </w:r>
          </w:p>
        </w:tc>
        <w:tc>
          <w:tcPr>
            <w:tcW w:w="1417" w:type="dxa"/>
            <w:vAlign w:val="bottom"/>
          </w:tcPr>
          <w:p w14:paraId="7D3B365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63A0958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696</w:t>
            </w:r>
          </w:p>
        </w:tc>
      </w:tr>
      <w:tr w:rsidR="00B5486E" w:rsidRPr="00B05072" w14:paraId="1BA492B8" w14:textId="77777777">
        <w:trPr>
          <w:trHeight w:hRule="exact" w:val="340"/>
        </w:trPr>
        <w:tc>
          <w:tcPr>
            <w:tcW w:w="1149" w:type="dxa"/>
            <w:tcMar>
              <w:top w:w="15" w:type="dxa"/>
              <w:left w:w="15" w:type="dxa"/>
              <w:right w:w="15" w:type="dxa"/>
            </w:tcMar>
            <w:vAlign w:val="bottom"/>
          </w:tcPr>
          <w:p w14:paraId="4E3313F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9C28</w:t>
            </w:r>
          </w:p>
        </w:tc>
        <w:tc>
          <w:tcPr>
            <w:tcW w:w="4962" w:type="dxa"/>
            <w:tcMar>
              <w:top w:w="15" w:type="dxa"/>
              <w:left w:w="15" w:type="dxa"/>
              <w:right w:w="15" w:type="dxa"/>
            </w:tcMar>
            <w:vAlign w:val="bottom"/>
          </w:tcPr>
          <w:p w14:paraId="18913310"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WARSASH</w:t>
            </w:r>
          </w:p>
        </w:tc>
        <w:tc>
          <w:tcPr>
            <w:tcW w:w="1842" w:type="dxa"/>
            <w:tcMar>
              <w:top w:w="15" w:type="dxa"/>
              <w:left w:w="15" w:type="dxa"/>
              <w:right w:w="15" w:type="dxa"/>
            </w:tcMar>
            <w:vAlign w:val="bottom"/>
          </w:tcPr>
          <w:p w14:paraId="1560A1DD"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25</w:t>
            </w:r>
          </w:p>
        </w:tc>
        <w:tc>
          <w:tcPr>
            <w:tcW w:w="1370" w:type="dxa"/>
            <w:tcMar>
              <w:top w:w="15" w:type="dxa"/>
              <w:left w:w="15" w:type="dxa"/>
              <w:right w:w="15" w:type="dxa"/>
            </w:tcMar>
            <w:vAlign w:val="bottom"/>
          </w:tcPr>
          <w:p w14:paraId="372E65D7"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0A05B8A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4,540</w:t>
            </w:r>
          </w:p>
        </w:tc>
        <w:tc>
          <w:tcPr>
            <w:tcW w:w="1347" w:type="dxa"/>
            <w:tcMar>
              <w:top w:w="15" w:type="dxa"/>
              <w:left w:w="15" w:type="dxa"/>
              <w:right w:w="15" w:type="dxa"/>
            </w:tcMar>
            <w:vAlign w:val="bottom"/>
          </w:tcPr>
          <w:p w14:paraId="188AC14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5,976</w:t>
            </w:r>
          </w:p>
        </w:tc>
        <w:tc>
          <w:tcPr>
            <w:tcW w:w="1417" w:type="dxa"/>
            <w:vAlign w:val="bottom"/>
          </w:tcPr>
          <w:p w14:paraId="1E269BD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4A362E8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1,668</w:t>
            </w:r>
          </w:p>
        </w:tc>
      </w:tr>
      <w:tr w:rsidR="00B5486E" w:rsidRPr="00B05072" w14:paraId="2823FB33" w14:textId="77777777">
        <w:trPr>
          <w:trHeight w:hRule="exact" w:val="340"/>
        </w:trPr>
        <w:tc>
          <w:tcPr>
            <w:tcW w:w="1149" w:type="dxa"/>
            <w:tcMar>
              <w:top w:w="15" w:type="dxa"/>
              <w:left w:w="15" w:type="dxa"/>
              <w:right w:w="15" w:type="dxa"/>
            </w:tcMar>
            <w:vAlign w:val="bottom"/>
          </w:tcPr>
          <w:p w14:paraId="139D58DD"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9C34</w:t>
            </w:r>
          </w:p>
        </w:tc>
        <w:tc>
          <w:tcPr>
            <w:tcW w:w="4962" w:type="dxa"/>
            <w:tcMar>
              <w:top w:w="15" w:type="dxa"/>
              <w:left w:w="15" w:type="dxa"/>
              <w:right w:w="15" w:type="dxa"/>
            </w:tcMar>
            <w:vAlign w:val="bottom"/>
          </w:tcPr>
          <w:p w14:paraId="1666DCB8"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PORTSMOUTH, MILTON</w:t>
            </w:r>
          </w:p>
        </w:tc>
        <w:tc>
          <w:tcPr>
            <w:tcW w:w="1842" w:type="dxa"/>
            <w:tcMar>
              <w:top w:w="15" w:type="dxa"/>
              <w:left w:w="15" w:type="dxa"/>
              <w:right w:w="15" w:type="dxa"/>
            </w:tcMar>
            <w:vAlign w:val="bottom"/>
          </w:tcPr>
          <w:p w14:paraId="032E4ECC"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24</w:t>
            </w:r>
          </w:p>
        </w:tc>
        <w:tc>
          <w:tcPr>
            <w:tcW w:w="1370" w:type="dxa"/>
            <w:tcMar>
              <w:top w:w="15" w:type="dxa"/>
              <w:left w:w="15" w:type="dxa"/>
              <w:right w:w="15" w:type="dxa"/>
            </w:tcMar>
            <w:vAlign w:val="bottom"/>
          </w:tcPr>
          <w:p w14:paraId="22919452"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45F3C7B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5,351</w:t>
            </w:r>
          </w:p>
        </w:tc>
        <w:tc>
          <w:tcPr>
            <w:tcW w:w="1347" w:type="dxa"/>
            <w:tcMar>
              <w:top w:w="15" w:type="dxa"/>
              <w:left w:w="15" w:type="dxa"/>
              <w:right w:w="15" w:type="dxa"/>
            </w:tcMar>
            <w:vAlign w:val="bottom"/>
          </w:tcPr>
          <w:p w14:paraId="34416B4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6,584</w:t>
            </w:r>
          </w:p>
        </w:tc>
        <w:tc>
          <w:tcPr>
            <w:tcW w:w="1417" w:type="dxa"/>
            <w:vAlign w:val="bottom"/>
          </w:tcPr>
          <w:p w14:paraId="4CBC8A2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780D0FC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2,885</w:t>
            </w:r>
          </w:p>
        </w:tc>
      </w:tr>
      <w:tr w:rsidR="00B5486E" w:rsidRPr="00B05072" w14:paraId="4866786E" w14:textId="77777777">
        <w:trPr>
          <w:trHeight w:hRule="exact" w:val="340"/>
        </w:trPr>
        <w:tc>
          <w:tcPr>
            <w:tcW w:w="1149" w:type="dxa"/>
            <w:tcMar>
              <w:top w:w="15" w:type="dxa"/>
              <w:left w:w="15" w:type="dxa"/>
              <w:right w:w="15" w:type="dxa"/>
            </w:tcMar>
            <w:vAlign w:val="bottom"/>
          </w:tcPr>
          <w:p w14:paraId="07689132"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9D02</w:t>
            </w:r>
          </w:p>
        </w:tc>
        <w:tc>
          <w:tcPr>
            <w:tcW w:w="4962" w:type="dxa"/>
            <w:tcMar>
              <w:top w:w="15" w:type="dxa"/>
              <w:left w:w="15" w:type="dxa"/>
              <w:right w:w="15" w:type="dxa"/>
            </w:tcMar>
            <w:vAlign w:val="bottom"/>
          </w:tcPr>
          <w:p w14:paraId="5196F172"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BASINGSTOKE</w:t>
            </w:r>
          </w:p>
        </w:tc>
        <w:tc>
          <w:tcPr>
            <w:tcW w:w="1842" w:type="dxa"/>
            <w:tcMar>
              <w:top w:w="15" w:type="dxa"/>
              <w:left w:w="15" w:type="dxa"/>
              <w:right w:w="15" w:type="dxa"/>
            </w:tcMar>
            <w:vAlign w:val="bottom"/>
          </w:tcPr>
          <w:p w14:paraId="26B98ACB"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72</w:t>
            </w:r>
          </w:p>
        </w:tc>
        <w:tc>
          <w:tcPr>
            <w:tcW w:w="1370" w:type="dxa"/>
            <w:tcMar>
              <w:top w:w="15" w:type="dxa"/>
              <w:left w:w="15" w:type="dxa"/>
              <w:right w:w="15" w:type="dxa"/>
            </w:tcMar>
            <w:vAlign w:val="bottom"/>
          </w:tcPr>
          <w:p w14:paraId="370E4232"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4</w:t>
            </w:r>
          </w:p>
        </w:tc>
        <w:tc>
          <w:tcPr>
            <w:tcW w:w="1536" w:type="dxa"/>
            <w:tcMar>
              <w:top w:w="15" w:type="dxa"/>
              <w:left w:w="15" w:type="dxa"/>
              <w:right w:w="15" w:type="dxa"/>
            </w:tcMar>
            <w:vAlign w:val="bottom"/>
          </w:tcPr>
          <w:p w14:paraId="390E57B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37,093</w:t>
            </w:r>
          </w:p>
        </w:tc>
        <w:tc>
          <w:tcPr>
            <w:tcW w:w="1347" w:type="dxa"/>
            <w:tcMar>
              <w:top w:w="15" w:type="dxa"/>
              <w:left w:w="15" w:type="dxa"/>
              <w:right w:w="15" w:type="dxa"/>
            </w:tcMar>
            <w:vAlign w:val="bottom"/>
          </w:tcPr>
          <w:p w14:paraId="7647383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37,461</w:t>
            </w:r>
          </w:p>
        </w:tc>
        <w:tc>
          <w:tcPr>
            <w:tcW w:w="1417" w:type="dxa"/>
            <w:vAlign w:val="bottom"/>
          </w:tcPr>
          <w:p w14:paraId="25441C5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38,565</w:t>
            </w:r>
          </w:p>
        </w:tc>
        <w:tc>
          <w:tcPr>
            <w:tcW w:w="1843" w:type="dxa"/>
            <w:vAlign w:val="bottom"/>
          </w:tcPr>
          <w:p w14:paraId="41006D1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36,357</w:t>
            </w:r>
          </w:p>
        </w:tc>
      </w:tr>
      <w:tr w:rsidR="00B5486E" w:rsidRPr="00B05072" w14:paraId="03484435" w14:textId="77777777">
        <w:trPr>
          <w:trHeight w:hRule="exact" w:val="340"/>
        </w:trPr>
        <w:tc>
          <w:tcPr>
            <w:tcW w:w="1149" w:type="dxa"/>
            <w:tcMar>
              <w:top w:w="15" w:type="dxa"/>
              <w:left w:w="15" w:type="dxa"/>
              <w:right w:w="15" w:type="dxa"/>
            </w:tcMar>
            <w:vAlign w:val="bottom"/>
          </w:tcPr>
          <w:p w14:paraId="1E26E2B7"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9D04</w:t>
            </w:r>
          </w:p>
        </w:tc>
        <w:tc>
          <w:tcPr>
            <w:tcW w:w="4962" w:type="dxa"/>
            <w:tcMar>
              <w:top w:w="15" w:type="dxa"/>
              <w:left w:w="15" w:type="dxa"/>
              <w:right w:w="15" w:type="dxa"/>
            </w:tcMar>
            <w:vAlign w:val="bottom"/>
          </w:tcPr>
          <w:p w14:paraId="54D4364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TADLEY</w:t>
            </w:r>
          </w:p>
        </w:tc>
        <w:tc>
          <w:tcPr>
            <w:tcW w:w="1842" w:type="dxa"/>
            <w:tcMar>
              <w:top w:w="15" w:type="dxa"/>
              <w:left w:w="15" w:type="dxa"/>
              <w:right w:w="15" w:type="dxa"/>
            </w:tcMar>
            <w:vAlign w:val="bottom"/>
          </w:tcPr>
          <w:p w14:paraId="6C33640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20</w:t>
            </w:r>
          </w:p>
        </w:tc>
        <w:tc>
          <w:tcPr>
            <w:tcW w:w="1370" w:type="dxa"/>
            <w:tcMar>
              <w:top w:w="15" w:type="dxa"/>
              <w:left w:w="15" w:type="dxa"/>
              <w:right w:w="15" w:type="dxa"/>
            </w:tcMar>
            <w:vAlign w:val="bottom"/>
          </w:tcPr>
          <w:p w14:paraId="0A90AA99"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6AED6B7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10,706</w:t>
            </w:r>
          </w:p>
        </w:tc>
        <w:tc>
          <w:tcPr>
            <w:tcW w:w="1347" w:type="dxa"/>
            <w:tcMar>
              <w:top w:w="15" w:type="dxa"/>
              <w:left w:w="15" w:type="dxa"/>
              <w:right w:w="15" w:type="dxa"/>
            </w:tcMar>
            <w:vAlign w:val="bottom"/>
          </w:tcPr>
          <w:p w14:paraId="313FF9A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10,917</w:t>
            </w:r>
          </w:p>
        </w:tc>
        <w:tc>
          <w:tcPr>
            <w:tcW w:w="1417" w:type="dxa"/>
            <w:vAlign w:val="bottom"/>
          </w:tcPr>
          <w:p w14:paraId="7E58BA8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2CF9B95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10,917</w:t>
            </w:r>
          </w:p>
        </w:tc>
      </w:tr>
      <w:tr w:rsidR="00B5486E" w:rsidRPr="00B05072" w14:paraId="1F83756E" w14:textId="77777777">
        <w:trPr>
          <w:trHeight w:hRule="exact" w:val="340"/>
        </w:trPr>
        <w:tc>
          <w:tcPr>
            <w:tcW w:w="1149" w:type="dxa"/>
            <w:tcMar>
              <w:top w:w="15" w:type="dxa"/>
              <w:left w:w="15" w:type="dxa"/>
              <w:right w:w="15" w:type="dxa"/>
            </w:tcMar>
            <w:vAlign w:val="bottom"/>
          </w:tcPr>
          <w:p w14:paraId="066D539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9D11</w:t>
            </w:r>
          </w:p>
        </w:tc>
        <w:tc>
          <w:tcPr>
            <w:tcW w:w="4962" w:type="dxa"/>
            <w:tcMar>
              <w:top w:w="15" w:type="dxa"/>
              <w:left w:w="15" w:type="dxa"/>
              <w:right w:w="15" w:type="dxa"/>
            </w:tcMar>
            <w:vAlign w:val="bottom"/>
          </w:tcPr>
          <w:p w14:paraId="2B2B7888"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FLEET</w:t>
            </w:r>
          </w:p>
        </w:tc>
        <w:tc>
          <w:tcPr>
            <w:tcW w:w="1842" w:type="dxa"/>
            <w:tcMar>
              <w:top w:w="15" w:type="dxa"/>
              <w:left w:w="15" w:type="dxa"/>
              <w:right w:w="15" w:type="dxa"/>
            </w:tcMar>
            <w:vAlign w:val="bottom"/>
          </w:tcPr>
          <w:p w14:paraId="3DBBD33D"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50</w:t>
            </w:r>
          </w:p>
        </w:tc>
        <w:tc>
          <w:tcPr>
            <w:tcW w:w="1370" w:type="dxa"/>
            <w:tcMar>
              <w:top w:w="15" w:type="dxa"/>
              <w:left w:w="15" w:type="dxa"/>
              <w:right w:w="15" w:type="dxa"/>
            </w:tcMar>
            <w:vAlign w:val="bottom"/>
          </w:tcPr>
          <w:p w14:paraId="69A38D95"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427B7B2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25,595</w:t>
            </w:r>
          </w:p>
        </w:tc>
        <w:tc>
          <w:tcPr>
            <w:tcW w:w="1347" w:type="dxa"/>
            <w:tcMar>
              <w:top w:w="15" w:type="dxa"/>
              <w:left w:w="15" w:type="dxa"/>
              <w:right w:w="15" w:type="dxa"/>
            </w:tcMar>
            <w:vAlign w:val="bottom"/>
          </w:tcPr>
          <w:p w14:paraId="162F46F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26,267</w:t>
            </w:r>
          </w:p>
        </w:tc>
        <w:tc>
          <w:tcPr>
            <w:tcW w:w="1417" w:type="dxa"/>
            <w:vAlign w:val="bottom"/>
          </w:tcPr>
          <w:p w14:paraId="2EC2C22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28,281</w:t>
            </w:r>
          </w:p>
        </w:tc>
        <w:tc>
          <w:tcPr>
            <w:tcW w:w="1843" w:type="dxa"/>
            <w:vAlign w:val="bottom"/>
          </w:tcPr>
          <w:p w14:paraId="00A044F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24,252</w:t>
            </w:r>
          </w:p>
        </w:tc>
      </w:tr>
      <w:tr w:rsidR="00B5486E" w:rsidRPr="00B05072" w14:paraId="71670A93" w14:textId="77777777">
        <w:trPr>
          <w:trHeight w:hRule="exact" w:val="340"/>
        </w:trPr>
        <w:tc>
          <w:tcPr>
            <w:tcW w:w="1149" w:type="dxa"/>
            <w:tcMar>
              <w:top w:w="15" w:type="dxa"/>
              <w:left w:w="15" w:type="dxa"/>
              <w:right w:w="15" w:type="dxa"/>
            </w:tcMar>
            <w:vAlign w:val="bottom"/>
          </w:tcPr>
          <w:p w14:paraId="113CB66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9D13</w:t>
            </w:r>
          </w:p>
        </w:tc>
        <w:tc>
          <w:tcPr>
            <w:tcW w:w="4962" w:type="dxa"/>
            <w:tcMar>
              <w:top w:w="15" w:type="dxa"/>
              <w:left w:w="15" w:type="dxa"/>
              <w:right w:w="15" w:type="dxa"/>
            </w:tcMar>
            <w:vAlign w:val="bottom"/>
          </w:tcPr>
          <w:p w14:paraId="612F8B83"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ELSTEAD</w:t>
            </w:r>
          </w:p>
        </w:tc>
        <w:tc>
          <w:tcPr>
            <w:tcW w:w="1842" w:type="dxa"/>
            <w:tcMar>
              <w:top w:w="15" w:type="dxa"/>
              <w:left w:w="15" w:type="dxa"/>
              <w:right w:w="15" w:type="dxa"/>
            </w:tcMar>
            <w:vAlign w:val="bottom"/>
          </w:tcPr>
          <w:p w14:paraId="78081836"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10</w:t>
            </w:r>
          </w:p>
        </w:tc>
        <w:tc>
          <w:tcPr>
            <w:tcW w:w="1370" w:type="dxa"/>
            <w:tcMar>
              <w:top w:w="15" w:type="dxa"/>
              <w:left w:w="15" w:type="dxa"/>
              <w:right w:w="15" w:type="dxa"/>
            </w:tcMar>
            <w:vAlign w:val="bottom"/>
          </w:tcPr>
          <w:p w14:paraId="6995BC4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30643ED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3,103</w:t>
            </w:r>
          </w:p>
        </w:tc>
        <w:tc>
          <w:tcPr>
            <w:tcW w:w="1347" w:type="dxa"/>
            <w:tcMar>
              <w:top w:w="15" w:type="dxa"/>
              <w:left w:w="15" w:type="dxa"/>
              <w:right w:w="15" w:type="dxa"/>
            </w:tcMar>
            <w:vAlign w:val="bottom"/>
          </w:tcPr>
          <w:p w14:paraId="10CC8D0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3,184</w:t>
            </w:r>
          </w:p>
        </w:tc>
        <w:tc>
          <w:tcPr>
            <w:tcW w:w="1417" w:type="dxa"/>
            <w:vAlign w:val="bottom"/>
          </w:tcPr>
          <w:p w14:paraId="124B699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721D843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2,940</w:t>
            </w:r>
          </w:p>
        </w:tc>
      </w:tr>
      <w:tr w:rsidR="00026947" w:rsidRPr="00B05072" w14:paraId="74F88631" w14:textId="77777777">
        <w:trPr>
          <w:trHeight w:val="737"/>
        </w:trPr>
        <w:tc>
          <w:tcPr>
            <w:tcW w:w="1149" w:type="dxa"/>
            <w:tcMar>
              <w:top w:w="15" w:type="dxa"/>
              <w:left w:w="15" w:type="dxa"/>
              <w:right w:w="15" w:type="dxa"/>
            </w:tcMar>
            <w:vAlign w:val="bottom"/>
          </w:tcPr>
          <w:p w14:paraId="164BE562" w14:textId="77777777" w:rsidR="00B05072" w:rsidRPr="00B05072" w:rsidRDefault="00B05072" w:rsidP="001D6B54">
            <w:pPr>
              <w:jc w:val="center"/>
              <w:rPr>
                <w:rFonts w:ascii="Calibri" w:hAnsi="Calibri" w:cs="Calibri"/>
                <w:sz w:val="24"/>
                <w:szCs w:val="24"/>
              </w:rPr>
            </w:pPr>
          </w:p>
          <w:p w14:paraId="78AB9B31" w14:textId="77777777" w:rsidR="00B05072" w:rsidRPr="00B05072" w:rsidRDefault="00B05072" w:rsidP="001D6B54">
            <w:pPr>
              <w:jc w:val="center"/>
              <w:rPr>
                <w:rFonts w:ascii="Calibri" w:hAnsi="Calibri" w:cs="Calibri"/>
                <w:sz w:val="24"/>
                <w:szCs w:val="24"/>
              </w:rPr>
            </w:pPr>
            <w:r w:rsidRPr="00B05072">
              <w:rPr>
                <w:rFonts w:ascii="Calibri" w:eastAsia="Calibri" w:hAnsi="Calibri" w:cs="Calibri"/>
                <w:b/>
                <w:bCs/>
                <w:sz w:val="24"/>
                <w:szCs w:val="24"/>
              </w:rPr>
              <w:t>Non-LEP churches</w:t>
            </w:r>
          </w:p>
        </w:tc>
        <w:tc>
          <w:tcPr>
            <w:tcW w:w="4962" w:type="dxa"/>
            <w:tcMar>
              <w:top w:w="15" w:type="dxa"/>
              <w:left w:w="15" w:type="dxa"/>
              <w:right w:w="15" w:type="dxa"/>
            </w:tcMar>
            <w:vAlign w:val="bottom"/>
          </w:tcPr>
          <w:p w14:paraId="6A6DA8A6" w14:textId="77777777" w:rsidR="00B05072" w:rsidRPr="00B05072" w:rsidRDefault="00B05072" w:rsidP="000B0522">
            <w:pPr>
              <w:ind w:left="113"/>
              <w:jc w:val="center"/>
              <w:rPr>
                <w:rFonts w:ascii="Calibri" w:hAnsi="Calibri" w:cs="Calibri"/>
                <w:sz w:val="24"/>
                <w:szCs w:val="24"/>
              </w:rPr>
            </w:pPr>
          </w:p>
        </w:tc>
        <w:tc>
          <w:tcPr>
            <w:tcW w:w="1842" w:type="dxa"/>
            <w:tcMar>
              <w:top w:w="15" w:type="dxa"/>
              <w:left w:w="15" w:type="dxa"/>
              <w:right w:w="15" w:type="dxa"/>
            </w:tcMar>
            <w:vAlign w:val="bottom"/>
          </w:tcPr>
          <w:p w14:paraId="0BEBE045" w14:textId="77777777" w:rsidR="00B05072" w:rsidRPr="00B05072" w:rsidRDefault="00B05072" w:rsidP="001D6B54">
            <w:pPr>
              <w:jc w:val="center"/>
              <w:rPr>
                <w:rFonts w:ascii="Calibri" w:eastAsia="Calibri" w:hAnsi="Calibri" w:cs="Calibri"/>
                <w:b/>
                <w:bCs/>
                <w:sz w:val="24"/>
                <w:szCs w:val="24"/>
              </w:rPr>
            </w:pPr>
            <w:r w:rsidRPr="00B05072">
              <w:rPr>
                <w:rFonts w:ascii="Calibri" w:eastAsia="Calibri" w:hAnsi="Calibri" w:cs="Calibri"/>
                <w:b/>
                <w:bCs/>
                <w:sz w:val="24"/>
                <w:szCs w:val="24"/>
              </w:rPr>
              <w:t>Members (2024 yearbook)</w:t>
            </w:r>
          </w:p>
        </w:tc>
        <w:tc>
          <w:tcPr>
            <w:tcW w:w="1370" w:type="dxa"/>
            <w:tcMar>
              <w:top w:w="15" w:type="dxa"/>
              <w:left w:w="15" w:type="dxa"/>
              <w:right w:w="15" w:type="dxa"/>
            </w:tcMar>
            <w:vAlign w:val="bottom"/>
          </w:tcPr>
          <w:p w14:paraId="7307631F" w14:textId="77777777" w:rsidR="00B05072" w:rsidRPr="00B05072" w:rsidRDefault="00B05072" w:rsidP="001D6B54">
            <w:pPr>
              <w:jc w:val="center"/>
              <w:rPr>
                <w:rFonts w:ascii="Calibri" w:eastAsia="Calibri" w:hAnsi="Calibri" w:cs="Calibri"/>
                <w:b/>
                <w:bCs/>
                <w:sz w:val="24"/>
                <w:szCs w:val="24"/>
              </w:rPr>
            </w:pPr>
            <w:r w:rsidRPr="00B05072">
              <w:rPr>
                <w:rFonts w:ascii="Calibri" w:eastAsia="Calibri" w:hAnsi="Calibri" w:cs="Calibri"/>
                <w:b/>
                <w:bCs/>
                <w:sz w:val="24"/>
                <w:szCs w:val="24"/>
              </w:rPr>
              <w:t>Band</w:t>
            </w:r>
          </w:p>
        </w:tc>
        <w:tc>
          <w:tcPr>
            <w:tcW w:w="1536" w:type="dxa"/>
            <w:tcMar>
              <w:top w:w="15" w:type="dxa"/>
              <w:left w:w="15" w:type="dxa"/>
              <w:right w:w="15" w:type="dxa"/>
            </w:tcMar>
            <w:vAlign w:val="bottom"/>
          </w:tcPr>
          <w:p w14:paraId="7D7294F8" w14:textId="77777777" w:rsidR="00B05072" w:rsidRPr="00B05072" w:rsidRDefault="00B05072" w:rsidP="001D6B54">
            <w:pPr>
              <w:jc w:val="center"/>
              <w:rPr>
                <w:rFonts w:ascii="Calibri" w:eastAsia="Calibri" w:hAnsi="Calibri" w:cs="Calibri"/>
                <w:b/>
                <w:bCs/>
                <w:sz w:val="24"/>
                <w:szCs w:val="24"/>
              </w:rPr>
            </w:pPr>
            <w:r w:rsidRPr="00B05072">
              <w:rPr>
                <w:rFonts w:ascii="Calibri" w:eastAsia="Calibri" w:hAnsi="Calibri" w:cs="Calibri"/>
                <w:b/>
                <w:bCs/>
                <w:sz w:val="24"/>
                <w:szCs w:val="24"/>
              </w:rPr>
              <w:t>2025 base request</w:t>
            </w:r>
          </w:p>
        </w:tc>
        <w:tc>
          <w:tcPr>
            <w:tcW w:w="1347" w:type="dxa"/>
            <w:tcMar>
              <w:top w:w="15" w:type="dxa"/>
              <w:left w:w="15" w:type="dxa"/>
              <w:right w:w="15" w:type="dxa"/>
            </w:tcMar>
            <w:vAlign w:val="bottom"/>
          </w:tcPr>
          <w:p w14:paraId="2FC9DFE9" w14:textId="77777777" w:rsidR="00B05072" w:rsidRPr="00B05072" w:rsidRDefault="00B05072" w:rsidP="001D6B54">
            <w:pPr>
              <w:jc w:val="center"/>
              <w:rPr>
                <w:rFonts w:ascii="Calibri" w:eastAsia="Calibri" w:hAnsi="Calibri" w:cs="Calibri"/>
                <w:b/>
                <w:bCs/>
                <w:sz w:val="24"/>
                <w:szCs w:val="24"/>
              </w:rPr>
            </w:pPr>
            <w:r w:rsidRPr="00B05072">
              <w:rPr>
                <w:rFonts w:ascii="Calibri" w:eastAsia="Calibri" w:hAnsi="Calibri" w:cs="Calibri"/>
                <w:b/>
                <w:bCs/>
                <w:sz w:val="24"/>
                <w:szCs w:val="24"/>
              </w:rPr>
              <w:t>2025 ideal request</w:t>
            </w:r>
          </w:p>
        </w:tc>
        <w:tc>
          <w:tcPr>
            <w:tcW w:w="1417" w:type="dxa"/>
            <w:vAlign w:val="bottom"/>
          </w:tcPr>
          <w:p w14:paraId="6E9FC42F" w14:textId="77777777" w:rsidR="00B05072" w:rsidRPr="00B05072" w:rsidRDefault="00B05072" w:rsidP="001D6B54">
            <w:pPr>
              <w:jc w:val="center"/>
              <w:rPr>
                <w:rFonts w:ascii="Calibri" w:eastAsia="Calibri" w:hAnsi="Calibri" w:cs="Calibri"/>
                <w:b/>
                <w:bCs/>
                <w:sz w:val="24"/>
                <w:szCs w:val="24"/>
              </w:rPr>
            </w:pPr>
            <w:r w:rsidRPr="00B05072">
              <w:rPr>
                <w:rFonts w:ascii="Calibri" w:eastAsia="Calibri" w:hAnsi="Calibri" w:cs="Calibri"/>
                <w:b/>
                <w:bCs/>
                <w:sz w:val="24"/>
                <w:szCs w:val="24"/>
              </w:rPr>
              <w:t>Amount from new formula</w:t>
            </w:r>
          </w:p>
        </w:tc>
        <w:tc>
          <w:tcPr>
            <w:tcW w:w="1843" w:type="dxa"/>
            <w:vAlign w:val="bottom"/>
          </w:tcPr>
          <w:p w14:paraId="0236376A" w14:textId="77777777" w:rsidR="00B05072" w:rsidRPr="00B05072" w:rsidRDefault="00B05072" w:rsidP="001D6B54">
            <w:pPr>
              <w:jc w:val="center"/>
              <w:rPr>
                <w:rFonts w:ascii="Calibri" w:eastAsia="Calibri" w:hAnsi="Calibri" w:cs="Calibri"/>
                <w:b/>
                <w:bCs/>
                <w:sz w:val="24"/>
                <w:szCs w:val="24"/>
              </w:rPr>
            </w:pPr>
            <w:r w:rsidRPr="00B05072">
              <w:rPr>
                <w:rFonts w:ascii="Calibri" w:eastAsia="Calibri" w:hAnsi="Calibri" w:cs="Calibri"/>
                <w:b/>
                <w:bCs/>
                <w:sz w:val="24"/>
                <w:szCs w:val="24"/>
              </w:rPr>
              <w:t>2024 request (old formula)</w:t>
            </w:r>
          </w:p>
        </w:tc>
      </w:tr>
      <w:tr w:rsidR="00026947" w:rsidRPr="00B05072" w14:paraId="1CCD5A37" w14:textId="77777777">
        <w:trPr>
          <w:trHeight w:hRule="exact" w:val="340"/>
        </w:trPr>
        <w:tc>
          <w:tcPr>
            <w:tcW w:w="1149" w:type="dxa"/>
            <w:tcMar>
              <w:top w:w="15" w:type="dxa"/>
              <w:left w:w="15" w:type="dxa"/>
              <w:right w:w="15" w:type="dxa"/>
            </w:tcMar>
            <w:vAlign w:val="bottom"/>
          </w:tcPr>
          <w:p w14:paraId="0A60DE7A"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9D15</w:t>
            </w:r>
          </w:p>
        </w:tc>
        <w:tc>
          <w:tcPr>
            <w:tcW w:w="4962" w:type="dxa"/>
            <w:tcMar>
              <w:top w:w="15" w:type="dxa"/>
              <w:left w:w="15" w:type="dxa"/>
              <w:right w:w="15" w:type="dxa"/>
            </w:tcMar>
            <w:vAlign w:val="bottom"/>
          </w:tcPr>
          <w:p w14:paraId="41439608" w14:textId="77777777" w:rsidR="008D7ECE" w:rsidRPr="00B05072" w:rsidRDefault="008D7ECE" w:rsidP="000B0522">
            <w:pPr>
              <w:ind w:left="113"/>
              <w:rPr>
                <w:rFonts w:ascii="Calibri" w:hAnsi="Calibri" w:cs="Calibri"/>
                <w:sz w:val="24"/>
                <w:szCs w:val="24"/>
              </w:rPr>
            </w:pPr>
            <w:r w:rsidRPr="00B05072">
              <w:rPr>
                <w:rFonts w:ascii="Calibri" w:hAnsi="Calibri" w:cs="Calibri"/>
                <w:sz w:val="24"/>
                <w:szCs w:val="24"/>
              </w:rPr>
              <w:t>GUILDFORD, PORTSMOUTH ROAD</w:t>
            </w:r>
          </w:p>
        </w:tc>
        <w:tc>
          <w:tcPr>
            <w:tcW w:w="1842" w:type="dxa"/>
            <w:tcMar>
              <w:top w:w="15" w:type="dxa"/>
              <w:left w:w="15" w:type="dxa"/>
              <w:right w:w="15" w:type="dxa"/>
            </w:tcMar>
            <w:vAlign w:val="bottom"/>
          </w:tcPr>
          <w:p w14:paraId="58DF9516" w14:textId="77777777" w:rsidR="008D7ECE" w:rsidRPr="00B05072" w:rsidRDefault="008D7ECE" w:rsidP="00DC1722">
            <w:pPr>
              <w:ind w:left="57" w:right="57"/>
              <w:jc w:val="center"/>
              <w:rPr>
                <w:rFonts w:ascii="Calibri" w:hAnsi="Calibri" w:cs="Calibri"/>
                <w:sz w:val="24"/>
                <w:szCs w:val="24"/>
              </w:rPr>
            </w:pPr>
            <w:r w:rsidRPr="00B05072">
              <w:rPr>
                <w:rFonts w:ascii="Calibri" w:hAnsi="Calibri" w:cs="Calibri"/>
                <w:sz w:val="24"/>
                <w:szCs w:val="24"/>
              </w:rPr>
              <w:t>57</w:t>
            </w:r>
          </w:p>
        </w:tc>
        <w:tc>
          <w:tcPr>
            <w:tcW w:w="1370" w:type="dxa"/>
            <w:tcMar>
              <w:top w:w="15" w:type="dxa"/>
              <w:left w:w="15" w:type="dxa"/>
              <w:right w:w="15" w:type="dxa"/>
            </w:tcMar>
            <w:vAlign w:val="bottom"/>
          </w:tcPr>
          <w:p w14:paraId="14674137"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583D94C0"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36,547</w:t>
            </w:r>
          </w:p>
        </w:tc>
        <w:tc>
          <w:tcPr>
            <w:tcW w:w="1347" w:type="dxa"/>
            <w:tcMar>
              <w:top w:w="15" w:type="dxa"/>
              <w:left w:w="15" w:type="dxa"/>
              <w:right w:w="15" w:type="dxa"/>
            </w:tcMar>
            <w:vAlign w:val="bottom"/>
          </w:tcPr>
          <w:p w14:paraId="4D806550"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40,680</w:t>
            </w:r>
          </w:p>
        </w:tc>
        <w:tc>
          <w:tcPr>
            <w:tcW w:w="1417" w:type="dxa"/>
            <w:vAlign w:val="bottom"/>
          </w:tcPr>
          <w:p w14:paraId="51BB868D"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28,281</w:t>
            </w:r>
          </w:p>
        </w:tc>
        <w:tc>
          <w:tcPr>
            <w:tcW w:w="1843" w:type="dxa"/>
            <w:vAlign w:val="bottom"/>
          </w:tcPr>
          <w:p w14:paraId="2225BCEB"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40,680</w:t>
            </w:r>
          </w:p>
        </w:tc>
      </w:tr>
      <w:tr w:rsidR="00026947" w:rsidRPr="00B05072" w14:paraId="0336F508" w14:textId="77777777">
        <w:trPr>
          <w:trHeight w:hRule="exact" w:val="340"/>
        </w:trPr>
        <w:tc>
          <w:tcPr>
            <w:tcW w:w="1149" w:type="dxa"/>
            <w:tcMar>
              <w:top w:w="15" w:type="dxa"/>
              <w:left w:w="15" w:type="dxa"/>
              <w:right w:w="15" w:type="dxa"/>
            </w:tcMar>
            <w:vAlign w:val="bottom"/>
          </w:tcPr>
          <w:p w14:paraId="0D0AB777"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9D16</w:t>
            </w:r>
          </w:p>
        </w:tc>
        <w:tc>
          <w:tcPr>
            <w:tcW w:w="4962" w:type="dxa"/>
            <w:tcMar>
              <w:top w:w="15" w:type="dxa"/>
              <w:left w:w="15" w:type="dxa"/>
              <w:right w:w="15" w:type="dxa"/>
            </w:tcMar>
            <w:vAlign w:val="bottom"/>
          </w:tcPr>
          <w:p w14:paraId="6F2D0EA5" w14:textId="77777777" w:rsidR="008D7ECE" w:rsidRPr="00B05072" w:rsidRDefault="008D7ECE" w:rsidP="000B0522">
            <w:pPr>
              <w:ind w:left="113"/>
              <w:rPr>
                <w:rFonts w:ascii="Calibri" w:hAnsi="Calibri" w:cs="Calibri"/>
                <w:sz w:val="24"/>
                <w:szCs w:val="24"/>
              </w:rPr>
            </w:pPr>
            <w:r w:rsidRPr="00B05072">
              <w:rPr>
                <w:rFonts w:ascii="Calibri" w:hAnsi="Calibri" w:cs="Calibri"/>
                <w:sz w:val="24"/>
                <w:szCs w:val="24"/>
              </w:rPr>
              <w:t>GUILDFORD, WESTBOROUGH</w:t>
            </w:r>
          </w:p>
        </w:tc>
        <w:tc>
          <w:tcPr>
            <w:tcW w:w="1842" w:type="dxa"/>
            <w:tcMar>
              <w:top w:w="15" w:type="dxa"/>
              <w:left w:w="15" w:type="dxa"/>
              <w:right w:w="15" w:type="dxa"/>
            </w:tcMar>
            <w:vAlign w:val="bottom"/>
          </w:tcPr>
          <w:p w14:paraId="2E97B58C" w14:textId="77777777" w:rsidR="008D7ECE" w:rsidRPr="00B05072" w:rsidRDefault="008D7ECE" w:rsidP="00DC1722">
            <w:pPr>
              <w:ind w:left="57" w:right="57"/>
              <w:jc w:val="center"/>
              <w:rPr>
                <w:rFonts w:ascii="Calibri" w:hAnsi="Calibri" w:cs="Calibri"/>
                <w:sz w:val="24"/>
                <w:szCs w:val="24"/>
              </w:rPr>
            </w:pPr>
            <w:r w:rsidRPr="00B05072">
              <w:rPr>
                <w:rFonts w:ascii="Calibri" w:hAnsi="Calibri" w:cs="Calibri"/>
                <w:sz w:val="24"/>
                <w:szCs w:val="24"/>
              </w:rPr>
              <w:t>43</w:t>
            </w:r>
          </w:p>
        </w:tc>
        <w:tc>
          <w:tcPr>
            <w:tcW w:w="1370" w:type="dxa"/>
            <w:tcMar>
              <w:top w:w="15" w:type="dxa"/>
              <w:left w:w="15" w:type="dxa"/>
              <w:right w:w="15" w:type="dxa"/>
            </w:tcMar>
            <w:vAlign w:val="bottom"/>
          </w:tcPr>
          <w:p w14:paraId="0D1C7B07"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7</w:t>
            </w:r>
          </w:p>
        </w:tc>
        <w:tc>
          <w:tcPr>
            <w:tcW w:w="1536" w:type="dxa"/>
            <w:tcMar>
              <w:top w:w="15" w:type="dxa"/>
              <w:left w:w="15" w:type="dxa"/>
              <w:right w:w="15" w:type="dxa"/>
            </w:tcMar>
            <w:vAlign w:val="bottom"/>
          </w:tcPr>
          <w:p w14:paraId="18A873BE"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26,127</w:t>
            </w:r>
          </w:p>
        </w:tc>
        <w:tc>
          <w:tcPr>
            <w:tcW w:w="1347" w:type="dxa"/>
            <w:tcMar>
              <w:top w:w="15" w:type="dxa"/>
              <w:left w:w="15" w:type="dxa"/>
              <w:right w:w="15" w:type="dxa"/>
            </w:tcMar>
            <w:vAlign w:val="bottom"/>
          </w:tcPr>
          <w:p w14:paraId="116CFC58"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28,050</w:t>
            </w:r>
          </w:p>
        </w:tc>
        <w:tc>
          <w:tcPr>
            <w:tcW w:w="1417" w:type="dxa"/>
            <w:vAlign w:val="bottom"/>
          </w:tcPr>
          <w:p w14:paraId="1D1977EA"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22,282</w:t>
            </w:r>
          </w:p>
        </w:tc>
        <w:tc>
          <w:tcPr>
            <w:tcW w:w="1843" w:type="dxa"/>
            <w:vAlign w:val="bottom"/>
          </w:tcPr>
          <w:p w14:paraId="751A0B78"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28,050</w:t>
            </w:r>
          </w:p>
        </w:tc>
      </w:tr>
      <w:tr w:rsidR="00026947" w:rsidRPr="00B05072" w14:paraId="09C538A2" w14:textId="77777777">
        <w:trPr>
          <w:trHeight w:hRule="exact" w:val="340"/>
        </w:trPr>
        <w:tc>
          <w:tcPr>
            <w:tcW w:w="1149" w:type="dxa"/>
            <w:tcMar>
              <w:top w:w="15" w:type="dxa"/>
              <w:left w:w="15" w:type="dxa"/>
              <w:right w:w="15" w:type="dxa"/>
            </w:tcMar>
            <w:vAlign w:val="bottom"/>
          </w:tcPr>
          <w:p w14:paraId="6E62DFE3"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9D17</w:t>
            </w:r>
          </w:p>
        </w:tc>
        <w:tc>
          <w:tcPr>
            <w:tcW w:w="4962" w:type="dxa"/>
            <w:tcMar>
              <w:top w:w="15" w:type="dxa"/>
              <w:left w:w="15" w:type="dxa"/>
              <w:right w:w="15" w:type="dxa"/>
            </w:tcMar>
            <w:vAlign w:val="bottom"/>
          </w:tcPr>
          <w:p w14:paraId="6233F935" w14:textId="77777777" w:rsidR="008D7ECE" w:rsidRPr="00B05072" w:rsidRDefault="008D7ECE" w:rsidP="000B0522">
            <w:pPr>
              <w:ind w:left="113"/>
              <w:rPr>
                <w:rFonts w:ascii="Calibri" w:hAnsi="Calibri" w:cs="Calibri"/>
                <w:sz w:val="24"/>
                <w:szCs w:val="24"/>
              </w:rPr>
            </w:pPr>
            <w:r w:rsidRPr="00B05072">
              <w:rPr>
                <w:rFonts w:ascii="Calibri" w:hAnsi="Calibri" w:cs="Calibri"/>
                <w:sz w:val="24"/>
                <w:szCs w:val="24"/>
              </w:rPr>
              <w:t>GUILDFORD, NORMANDY</w:t>
            </w:r>
          </w:p>
        </w:tc>
        <w:tc>
          <w:tcPr>
            <w:tcW w:w="1842" w:type="dxa"/>
            <w:tcMar>
              <w:top w:w="15" w:type="dxa"/>
              <w:left w:w="15" w:type="dxa"/>
              <w:right w:w="15" w:type="dxa"/>
            </w:tcMar>
            <w:vAlign w:val="bottom"/>
          </w:tcPr>
          <w:p w14:paraId="7EEC4CD4" w14:textId="77777777" w:rsidR="008D7ECE" w:rsidRPr="00B05072" w:rsidRDefault="008D7ECE" w:rsidP="00DC1722">
            <w:pPr>
              <w:ind w:left="57" w:right="57"/>
              <w:jc w:val="center"/>
              <w:rPr>
                <w:rFonts w:ascii="Calibri" w:hAnsi="Calibri" w:cs="Calibri"/>
                <w:sz w:val="24"/>
                <w:szCs w:val="24"/>
              </w:rPr>
            </w:pPr>
            <w:r w:rsidRPr="00B05072">
              <w:rPr>
                <w:rFonts w:ascii="Calibri" w:hAnsi="Calibri" w:cs="Calibri"/>
                <w:sz w:val="24"/>
                <w:szCs w:val="24"/>
              </w:rPr>
              <w:t>19</w:t>
            </w:r>
          </w:p>
        </w:tc>
        <w:tc>
          <w:tcPr>
            <w:tcW w:w="1370" w:type="dxa"/>
            <w:tcMar>
              <w:top w:w="15" w:type="dxa"/>
              <w:left w:w="15" w:type="dxa"/>
              <w:right w:w="15" w:type="dxa"/>
            </w:tcMar>
            <w:vAlign w:val="bottom"/>
          </w:tcPr>
          <w:p w14:paraId="4A4C5468"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6D4EE921"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8,877</w:t>
            </w:r>
          </w:p>
        </w:tc>
        <w:tc>
          <w:tcPr>
            <w:tcW w:w="1347" w:type="dxa"/>
            <w:tcMar>
              <w:top w:w="15" w:type="dxa"/>
              <w:left w:w="15" w:type="dxa"/>
              <w:right w:w="15" w:type="dxa"/>
            </w:tcMar>
            <w:vAlign w:val="bottom"/>
          </w:tcPr>
          <w:p w14:paraId="07527E8B"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9,888</w:t>
            </w:r>
          </w:p>
        </w:tc>
        <w:tc>
          <w:tcPr>
            <w:tcW w:w="1417" w:type="dxa"/>
            <w:vAlign w:val="bottom"/>
          </w:tcPr>
          <w:p w14:paraId="02CD4F2D"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19631910"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9,888</w:t>
            </w:r>
          </w:p>
        </w:tc>
      </w:tr>
      <w:tr w:rsidR="00026947" w:rsidRPr="00B05072" w14:paraId="379D2CA9" w14:textId="77777777">
        <w:trPr>
          <w:trHeight w:hRule="exact" w:val="340"/>
        </w:trPr>
        <w:tc>
          <w:tcPr>
            <w:tcW w:w="1149" w:type="dxa"/>
            <w:tcMar>
              <w:top w:w="15" w:type="dxa"/>
              <w:left w:w="15" w:type="dxa"/>
              <w:right w:w="15" w:type="dxa"/>
            </w:tcMar>
            <w:vAlign w:val="bottom"/>
          </w:tcPr>
          <w:p w14:paraId="6E1A63B5"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9D19</w:t>
            </w:r>
          </w:p>
        </w:tc>
        <w:tc>
          <w:tcPr>
            <w:tcW w:w="4962" w:type="dxa"/>
            <w:tcMar>
              <w:top w:w="15" w:type="dxa"/>
              <w:left w:w="15" w:type="dxa"/>
              <w:right w:w="15" w:type="dxa"/>
            </w:tcMar>
            <w:vAlign w:val="bottom"/>
          </w:tcPr>
          <w:p w14:paraId="05701430" w14:textId="77777777" w:rsidR="008D7ECE" w:rsidRPr="00B05072" w:rsidRDefault="008D7ECE" w:rsidP="000B0522">
            <w:pPr>
              <w:ind w:left="113"/>
              <w:rPr>
                <w:rFonts w:ascii="Calibri" w:hAnsi="Calibri" w:cs="Calibri"/>
                <w:sz w:val="24"/>
                <w:szCs w:val="24"/>
              </w:rPr>
            </w:pPr>
            <w:r w:rsidRPr="00B05072">
              <w:rPr>
                <w:rFonts w:ascii="Calibri" w:hAnsi="Calibri" w:cs="Calibri"/>
                <w:sz w:val="24"/>
                <w:szCs w:val="24"/>
              </w:rPr>
              <w:t>GUILDFORD, WONERSH</w:t>
            </w:r>
          </w:p>
        </w:tc>
        <w:tc>
          <w:tcPr>
            <w:tcW w:w="1842" w:type="dxa"/>
            <w:tcMar>
              <w:top w:w="15" w:type="dxa"/>
              <w:left w:w="15" w:type="dxa"/>
              <w:right w:w="15" w:type="dxa"/>
            </w:tcMar>
            <w:vAlign w:val="bottom"/>
          </w:tcPr>
          <w:p w14:paraId="37C32B9D" w14:textId="77777777" w:rsidR="008D7ECE" w:rsidRPr="00B05072" w:rsidRDefault="008D7ECE" w:rsidP="00DC1722">
            <w:pPr>
              <w:ind w:left="57" w:right="57"/>
              <w:jc w:val="center"/>
              <w:rPr>
                <w:rFonts w:ascii="Calibri" w:hAnsi="Calibri" w:cs="Calibri"/>
                <w:sz w:val="24"/>
                <w:szCs w:val="24"/>
              </w:rPr>
            </w:pPr>
            <w:r w:rsidRPr="00B05072">
              <w:rPr>
                <w:rFonts w:ascii="Calibri" w:hAnsi="Calibri" w:cs="Calibri"/>
                <w:sz w:val="24"/>
                <w:szCs w:val="24"/>
              </w:rPr>
              <w:t>5</w:t>
            </w:r>
          </w:p>
        </w:tc>
        <w:tc>
          <w:tcPr>
            <w:tcW w:w="1370" w:type="dxa"/>
            <w:tcMar>
              <w:top w:w="15" w:type="dxa"/>
              <w:left w:w="15" w:type="dxa"/>
              <w:right w:w="15" w:type="dxa"/>
            </w:tcMar>
            <w:vAlign w:val="bottom"/>
          </w:tcPr>
          <w:p w14:paraId="556CE606" w14:textId="77777777" w:rsidR="008D7ECE" w:rsidRPr="00B05072" w:rsidRDefault="008D7ECE" w:rsidP="00DC1722">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4DC152AA"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3,257</w:t>
            </w:r>
          </w:p>
        </w:tc>
        <w:tc>
          <w:tcPr>
            <w:tcW w:w="1347" w:type="dxa"/>
            <w:tcMar>
              <w:top w:w="15" w:type="dxa"/>
              <w:left w:w="15" w:type="dxa"/>
              <w:right w:w="15" w:type="dxa"/>
            </w:tcMar>
            <w:vAlign w:val="bottom"/>
          </w:tcPr>
          <w:p w14:paraId="0C8D1F79"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3,600</w:t>
            </w:r>
          </w:p>
        </w:tc>
        <w:tc>
          <w:tcPr>
            <w:tcW w:w="1417" w:type="dxa"/>
            <w:vAlign w:val="bottom"/>
          </w:tcPr>
          <w:p w14:paraId="1CFD2506"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36821645" w14:textId="77777777" w:rsidR="008D7ECE" w:rsidRPr="00B05072" w:rsidRDefault="008D7ECE" w:rsidP="00DC1722">
            <w:pPr>
              <w:ind w:left="113" w:right="113"/>
              <w:jc w:val="right"/>
              <w:rPr>
                <w:rFonts w:ascii="Calibri" w:hAnsi="Calibri" w:cs="Calibri"/>
                <w:sz w:val="24"/>
                <w:szCs w:val="24"/>
              </w:rPr>
            </w:pPr>
            <w:r w:rsidRPr="00B05072">
              <w:rPr>
                <w:rFonts w:ascii="Calibri" w:hAnsi="Calibri" w:cs="Calibri"/>
                <w:sz w:val="24"/>
                <w:szCs w:val="24"/>
              </w:rPr>
              <w:t>3,600</w:t>
            </w:r>
          </w:p>
        </w:tc>
      </w:tr>
      <w:tr w:rsidR="00B5486E" w:rsidRPr="00B05072" w14:paraId="13B7679C" w14:textId="77777777">
        <w:trPr>
          <w:trHeight w:hRule="exact" w:val="340"/>
        </w:trPr>
        <w:tc>
          <w:tcPr>
            <w:tcW w:w="1149" w:type="dxa"/>
            <w:tcMar>
              <w:top w:w="15" w:type="dxa"/>
              <w:left w:w="15" w:type="dxa"/>
              <w:right w:w="15" w:type="dxa"/>
            </w:tcMar>
            <w:vAlign w:val="bottom"/>
          </w:tcPr>
          <w:p w14:paraId="7D40F7D7"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9D24</w:t>
            </w:r>
          </w:p>
        </w:tc>
        <w:tc>
          <w:tcPr>
            <w:tcW w:w="4962" w:type="dxa"/>
            <w:tcMar>
              <w:top w:w="15" w:type="dxa"/>
              <w:left w:w="15" w:type="dxa"/>
              <w:right w:w="15" w:type="dxa"/>
            </w:tcMar>
            <w:vAlign w:val="bottom"/>
          </w:tcPr>
          <w:p w14:paraId="4070F58E"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HINDHEAD, BEACON HILL</w:t>
            </w:r>
          </w:p>
        </w:tc>
        <w:tc>
          <w:tcPr>
            <w:tcW w:w="1842" w:type="dxa"/>
            <w:tcMar>
              <w:top w:w="15" w:type="dxa"/>
              <w:left w:w="15" w:type="dxa"/>
              <w:right w:w="15" w:type="dxa"/>
            </w:tcMar>
            <w:vAlign w:val="bottom"/>
          </w:tcPr>
          <w:p w14:paraId="48892B91"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18</w:t>
            </w:r>
          </w:p>
        </w:tc>
        <w:tc>
          <w:tcPr>
            <w:tcW w:w="1370" w:type="dxa"/>
            <w:tcMar>
              <w:top w:w="15" w:type="dxa"/>
              <w:left w:w="15" w:type="dxa"/>
              <w:right w:w="15" w:type="dxa"/>
            </w:tcMar>
            <w:vAlign w:val="bottom"/>
          </w:tcPr>
          <w:p w14:paraId="5159317E"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65CC841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10,591</w:t>
            </w:r>
          </w:p>
        </w:tc>
        <w:tc>
          <w:tcPr>
            <w:tcW w:w="1347" w:type="dxa"/>
            <w:tcMar>
              <w:top w:w="15" w:type="dxa"/>
              <w:left w:w="15" w:type="dxa"/>
              <w:right w:w="15" w:type="dxa"/>
            </w:tcMar>
            <w:vAlign w:val="bottom"/>
          </w:tcPr>
          <w:p w14:paraId="71F5487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12,459</w:t>
            </w:r>
          </w:p>
        </w:tc>
        <w:tc>
          <w:tcPr>
            <w:tcW w:w="1417" w:type="dxa"/>
            <w:vAlign w:val="bottom"/>
          </w:tcPr>
          <w:p w14:paraId="69E9E7B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4D6AC29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12,459</w:t>
            </w:r>
          </w:p>
        </w:tc>
      </w:tr>
      <w:tr w:rsidR="00B5486E" w:rsidRPr="00B05072" w14:paraId="67D0FCB3" w14:textId="77777777">
        <w:trPr>
          <w:trHeight w:hRule="exact" w:val="340"/>
        </w:trPr>
        <w:tc>
          <w:tcPr>
            <w:tcW w:w="1149" w:type="dxa"/>
            <w:tcMar>
              <w:top w:w="15" w:type="dxa"/>
              <w:left w:w="15" w:type="dxa"/>
              <w:right w:w="15" w:type="dxa"/>
            </w:tcMar>
            <w:vAlign w:val="bottom"/>
          </w:tcPr>
          <w:p w14:paraId="7E0E75DA"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9D27</w:t>
            </w:r>
          </w:p>
        </w:tc>
        <w:tc>
          <w:tcPr>
            <w:tcW w:w="4962" w:type="dxa"/>
            <w:tcMar>
              <w:top w:w="15" w:type="dxa"/>
              <w:left w:w="15" w:type="dxa"/>
              <w:right w:w="15" w:type="dxa"/>
            </w:tcMar>
            <w:vAlign w:val="bottom"/>
          </w:tcPr>
          <w:p w14:paraId="0BCC3684"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WALTON ON THAMES &amp; WEYBRIDGE</w:t>
            </w:r>
          </w:p>
        </w:tc>
        <w:tc>
          <w:tcPr>
            <w:tcW w:w="1842" w:type="dxa"/>
            <w:tcMar>
              <w:top w:w="15" w:type="dxa"/>
              <w:left w:w="15" w:type="dxa"/>
              <w:right w:w="15" w:type="dxa"/>
            </w:tcMar>
            <w:vAlign w:val="bottom"/>
          </w:tcPr>
          <w:p w14:paraId="3454256B"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83</w:t>
            </w:r>
          </w:p>
        </w:tc>
        <w:tc>
          <w:tcPr>
            <w:tcW w:w="1370" w:type="dxa"/>
            <w:tcMar>
              <w:top w:w="15" w:type="dxa"/>
              <w:left w:w="15" w:type="dxa"/>
              <w:right w:w="15" w:type="dxa"/>
            </w:tcMar>
            <w:vAlign w:val="bottom"/>
          </w:tcPr>
          <w:p w14:paraId="1B2C4DF1"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0DB6E8C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45,531</w:t>
            </w:r>
          </w:p>
        </w:tc>
        <w:tc>
          <w:tcPr>
            <w:tcW w:w="1347" w:type="dxa"/>
            <w:tcMar>
              <w:top w:w="15" w:type="dxa"/>
              <w:left w:w="15" w:type="dxa"/>
              <w:right w:w="15" w:type="dxa"/>
            </w:tcMar>
            <w:vAlign w:val="bottom"/>
          </w:tcPr>
          <w:p w14:paraId="3D0BCB3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46,872</w:t>
            </w:r>
          </w:p>
        </w:tc>
        <w:tc>
          <w:tcPr>
            <w:tcW w:w="1417" w:type="dxa"/>
            <w:vAlign w:val="bottom"/>
          </w:tcPr>
          <w:p w14:paraId="087EEE8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42,850</w:t>
            </w:r>
          </w:p>
        </w:tc>
        <w:tc>
          <w:tcPr>
            <w:tcW w:w="1843" w:type="dxa"/>
            <w:vAlign w:val="bottom"/>
          </w:tcPr>
          <w:p w14:paraId="089218E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46,872</w:t>
            </w:r>
          </w:p>
        </w:tc>
      </w:tr>
      <w:tr w:rsidR="00B5486E" w:rsidRPr="00B05072" w14:paraId="3871A22C" w14:textId="77777777">
        <w:trPr>
          <w:trHeight w:hRule="exact" w:val="340"/>
        </w:trPr>
        <w:tc>
          <w:tcPr>
            <w:tcW w:w="1149" w:type="dxa"/>
            <w:tcMar>
              <w:top w:w="15" w:type="dxa"/>
              <w:left w:w="15" w:type="dxa"/>
              <w:right w:w="15" w:type="dxa"/>
            </w:tcMar>
            <w:vAlign w:val="bottom"/>
          </w:tcPr>
          <w:p w14:paraId="577B492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9D54</w:t>
            </w:r>
          </w:p>
        </w:tc>
        <w:tc>
          <w:tcPr>
            <w:tcW w:w="4962" w:type="dxa"/>
            <w:tcMar>
              <w:top w:w="15" w:type="dxa"/>
              <w:left w:w="15" w:type="dxa"/>
              <w:right w:w="15" w:type="dxa"/>
            </w:tcMar>
            <w:vAlign w:val="bottom"/>
          </w:tcPr>
          <w:p w14:paraId="2FB13242"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 xml:space="preserve">WOKING </w:t>
            </w:r>
          </w:p>
        </w:tc>
        <w:tc>
          <w:tcPr>
            <w:tcW w:w="1842" w:type="dxa"/>
            <w:tcMar>
              <w:top w:w="15" w:type="dxa"/>
              <w:left w:w="15" w:type="dxa"/>
              <w:right w:w="15" w:type="dxa"/>
            </w:tcMar>
            <w:vAlign w:val="bottom"/>
          </w:tcPr>
          <w:p w14:paraId="3BE1DB74"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219</w:t>
            </w:r>
          </w:p>
        </w:tc>
        <w:tc>
          <w:tcPr>
            <w:tcW w:w="1370" w:type="dxa"/>
            <w:tcMar>
              <w:top w:w="15" w:type="dxa"/>
              <w:left w:w="15" w:type="dxa"/>
              <w:right w:w="15" w:type="dxa"/>
            </w:tcMar>
            <w:vAlign w:val="bottom"/>
          </w:tcPr>
          <w:p w14:paraId="62ACC3EF"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w:t>
            </w:r>
          </w:p>
        </w:tc>
        <w:tc>
          <w:tcPr>
            <w:tcW w:w="1536" w:type="dxa"/>
            <w:tcMar>
              <w:top w:w="15" w:type="dxa"/>
              <w:left w:w="15" w:type="dxa"/>
              <w:right w:w="15" w:type="dxa"/>
            </w:tcMar>
            <w:vAlign w:val="bottom"/>
          </w:tcPr>
          <w:p w14:paraId="18E59D0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64,402</w:t>
            </w:r>
          </w:p>
        </w:tc>
        <w:tc>
          <w:tcPr>
            <w:tcW w:w="1347" w:type="dxa"/>
            <w:tcMar>
              <w:top w:w="15" w:type="dxa"/>
              <w:left w:w="15" w:type="dxa"/>
              <w:right w:w="15" w:type="dxa"/>
            </w:tcMar>
            <w:vAlign w:val="bottom"/>
          </w:tcPr>
          <w:p w14:paraId="3BC5593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65,013</w:t>
            </w:r>
          </w:p>
        </w:tc>
        <w:tc>
          <w:tcPr>
            <w:tcW w:w="1417" w:type="dxa"/>
            <w:vAlign w:val="bottom"/>
          </w:tcPr>
          <w:p w14:paraId="1CFCD77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66,846</w:t>
            </w:r>
          </w:p>
        </w:tc>
        <w:tc>
          <w:tcPr>
            <w:tcW w:w="1843" w:type="dxa"/>
            <w:vAlign w:val="bottom"/>
          </w:tcPr>
          <w:p w14:paraId="2AE1EDE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63,180</w:t>
            </w:r>
          </w:p>
        </w:tc>
      </w:tr>
      <w:tr w:rsidR="00B5486E" w:rsidRPr="00B05072" w14:paraId="2505467C" w14:textId="77777777">
        <w:trPr>
          <w:trHeight w:hRule="exact" w:val="340"/>
        </w:trPr>
        <w:tc>
          <w:tcPr>
            <w:tcW w:w="1149" w:type="dxa"/>
            <w:tcMar>
              <w:top w:w="15" w:type="dxa"/>
              <w:left w:w="15" w:type="dxa"/>
              <w:right w:w="15" w:type="dxa"/>
            </w:tcMar>
            <w:vAlign w:val="bottom"/>
          </w:tcPr>
          <w:p w14:paraId="7A673C3C"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9E03</w:t>
            </w:r>
          </w:p>
        </w:tc>
        <w:tc>
          <w:tcPr>
            <w:tcW w:w="4962" w:type="dxa"/>
            <w:tcMar>
              <w:top w:w="15" w:type="dxa"/>
              <w:left w:w="15" w:type="dxa"/>
              <w:right w:w="15" w:type="dxa"/>
            </w:tcMar>
            <w:vAlign w:val="bottom"/>
          </w:tcPr>
          <w:p w14:paraId="657ECA3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BANBURY</w:t>
            </w:r>
          </w:p>
        </w:tc>
        <w:tc>
          <w:tcPr>
            <w:tcW w:w="1842" w:type="dxa"/>
            <w:tcMar>
              <w:top w:w="15" w:type="dxa"/>
              <w:left w:w="15" w:type="dxa"/>
              <w:right w:w="15" w:type="dxa"/>
            </w:tcMar>
            <w:vAlign w:val="bottom"/>
          </w:tcPr>
          <w:p w14:paraId="4C20D36F"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31</w:t>
            </w:r>
          </w:p>
        </w:tc>
        <w:tc>
          <w:tcPr>
            <w:tcW w:w="1370" w:type="dxa"/>
            <w:tcMar>
              <w:top w:w="15" w:type="dxa"/>
              <w:left w:w="15" w:type="dxa"/>
              <w:right w:w="15" w:type="dxa"/>
            </w:tcMar>
            <w:vAlign w:val="bottom"/>
          </w:tcPr>
          <w:p w14:paraId="225C244A"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43E8F1F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12,724</w:t>
            </w:r>
          </w:p>
        </w:tc>
        <w:tc>
          <w:tcPr>
            <w:tcW w:w="1347" w:type="dxa"/>
            <w:tcMar>
              <w:top w:w="15" w:type="dxa"/>
              <w:left w:w="15" w:type="dxa"/>
              <w:right w:w="15" w:type="dxa"/>
            </w:tcMar>
            <w:vAlign w:val="bottom"/>
          </w:tcPr>
          <w:p w14:paraId="5A985F3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13,614</w:t>
            </w:r>
          </w:p>
        </w:tc>
        <w:tc>
          <w:tcPr>
            <w:tcW w:w="1417" w:type="dxa"/>
            <w:vAlign w:val="bottom"/>
          </w:tcPr>
          <w:p w14:paraId="22896E7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0D5F888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10,944</w:t>
            </w:r>
          </w:p>
        </w:tc>
      </w:tr>
      <w:tr w:rsidR="00B5486E" w:rsidRPr="00B05072" w14:paraId="60A208E3" w14:textId="77777777">
        <w:trPr>
          <w:trHeight w:hRule="exact" w:val="340"/>
        </w:trPr>
        <w:tc>
          <w:tcPr>
            <w:tcW w:w="1149" w:type="dxa"/>
            <w:tcMar>
              <w:top w:w="15" w:type="dxa"/>
              <w:left w:w="15" w:type="dxa"/>
              <w:right w:w="15" w:type="dxa"/>
            </w:tcMar>
            <w:vAlign w:val="bottom"/>
          </w:tcPr>
          <w:p w14:paraId="566DD9AA"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9E05</w:t>
            </w:r>
          </w:p>
        </w:tc>
        <w:tc>
          <w:tcPr>
            <w:tcW w:w="4962" w:type="dxa"/>
            <w:tcMar>
              <w:top w:w="15" w:type="dxa"/>
              <w:left w:w="15" w:type="dxa"/>
              <w:right w:w="15" w:type="dxa"/>
            </w:tcMar>
            <w:vAlign w:val="bottom"/>
          </w:tcPr>
          <w:p w14:paraId="4F4427B2"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BRACKNELL</w:t>
            </w:r>
          </w:p>
        </w:tc>
        <w:tc>
          <w:tcPr>
            <w:tcW w:w="1842" w:type="dxa"/>
            <w:tcMar>
              <w:top w:w="15" w:type="dxa"/>
              <w:left w:w="15" w:type="dxa"/>
              <w:right w:w="15" w:type="dxa"/>
            </w:tcMar>
            <w:vAlign w:val="bottom"/>
          </w:tcPr>
          <w:p w14:paraId="04B3C8CF"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38</w:t>
            </w:r>
          </w:p>
        </w:tc>
        <w:tc>
          <w:tcPr>
            <w:tcW w:w="1370" w:type="dxa"/>
            <w:tcMar>
              <w:top w:w="15" w:type="dxa"/>
              <w:left w:w="15" w:type="dxa"/>
              <w:right w:w="15" w:type="dxa"/>
            </w:tcMar>
            <w:vAlign w:val="bottom"/>
          </w:tcPr>
          <w:p w14:paraId="002B6B52"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1CC0CC2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19,612</w:t>
            </w:r>
          </w:p>
        </w:tc>
        <w:tc>
          <w:tcPr>
            <w:tcW w:w="1347" w:type="dxa"/>
            <w:tcMar>
              <w:top w:w="15" w:type="dxa"/>
              <w:left w:w="15" w:type="dxa"/>
              <w:right w:w="15" w:type="dxa"/>
            </w:tcMar>
            <w:vAlign w:val="bottom"/>
          </w:tcPr>
          <w:p w14:paraId="2B64EA2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21,276</w:t>
            </w:r>
          </w:p>
        </w:tc>
        <w:tc>
          <w:tcPr>
            <w:tcW w:w="1417" w:type="dxa"/>
            <w:vAlign w:val="bottom"/>
          </w:tcPr>
          <w:p w14:paraId="5978D22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0B23348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21,276</w:t>
            </w:r>
          </w:p>
        </w:tc>
      </w:tr>
      <w:tr w:rsidR="00B5486E" w:rsidRPr="00B05072" w14:paraId="1C22E28A" w14:textId="77777777">
        <w:trPr>
          <w:trHeight w:hRule="exact" w:val="340"/>
        </w:trPr>
        <w:tc>
          <w:tcPr>
            <w:tcW w:w="1149" w:type="dxa"/>
            <w:tcMar>
              <w:top w:w="15" w:type="dxa"/>
              <w:left w:w="15" w:type="dxa"/>
              <w:right w:w="15" w:type="dxa"/>
            </w:tcMar>
            <w:vAlign w:val="bottom"/>
          </w:tcPr>
          <w:p w14:paraId="433BC601"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9E08</w:t>
            </w:r>
          </w:p>
        </w:tc>
        <w:tc>
          <w:tcPr>
            <w:tcW w:w="4962" w:type="dxa"/>
            <w:tcMar>
              <w:top w:w="15" w:type="dxa"/>
              <w:left w:w="15" w:type="dxa"/>
              <w:right w:w="15" w:type="dxa"/>
            </w:tcMar>
            <w:vAlign w:val="bottom"/>
          </w:tcPr>
          <w:p w14:paraId="6727F086"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HENLEY-ON-THAMES</w:t>
            </w:r>
          </w:p>
        </w:tc>
        <w:tc>
          <w:tcPr>
            <w:tcW w:w="1842" w:type="dxa"/>
            <w:tcMar>
              <w:top w:w="15" w:type="dxa"/>
              <w:left w:w="15" w:type="dxa"/>
              <w:right w:w="15" w:type="dxa"/>
            </w:tcMar>
            <w:vAlign w:val="bottom"/>
          </w:tcPr>
          <w:p w14:paraId="02432E8F"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95</w:t>
            </w:r>
          </w:p>
        </w:tc>
        <w:tc>
          <w:tcPr>
            <w:tcW w:w="1370" w:type="dxa"/>
            <w:tcMar>
              <w:top w:w="15" w:type="dxa"/>
              <w:left w:w="15" w:type="dxa"/>
              <w:right w:w="15" w:type="dxa"/>
            </w:tcMar>
            <w:vAlign w:val="bottom"/>
          </w:tcPr>
          <w:p w14:paraId="665DCA4F"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372738E8"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45,443</w:t>
            </w:r>
          </w:p>
        </w:tc>
        <w:tc>
          <w:tcPr>
            <w:tcW w:w="1347" w:type="dxa"/>
            <w:tcMar>
              <w:top w:w="15" w:type="dxa"/>
              <w:left w:w="15" w:type="dxa"/>
              <w:right w:w="15" w:type="dxa"/>
            </w:tcMar>
            <w:vAlign w:val="bottom"/>
          </w:tcPr>
          <w:p w14:paraId="76BEDE9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46,740</w:t>
            </w:r>
          </w:p>
        </w:tc>
        <w:tc>
          <w:tcPr>
            <w:tcW w:w="1417" w:type="dxa"/>
            <w:vAlign w:val="bottom"/>
          </w:tcPr>
          <w:p w14:paraId="136E3D8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42,850</w:t>
            </w:r>
          </w:p>
        </w:tc>
        <w:tc>
          <w:tcPr>
            <w:tcW w:w="1843" w:type="dxa"/>
            <w:vAlign w:val="bottom"/>
          </w:tcPr>
          <w:p w14:paraId="073BCC8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46,740</w:t>
            </w:r>
          </w:p>
        </w:tc>
      </w:tr>
      <w:tr w:rsidR="00B5486E" w:rsidRPr="00B05072" w14:paraId="3579CB51" w14:textId="77777777">
        <w:trPr>
          <w:trHeight w:hRule="exact" w:val="340"/>
        </w:trPr>
        <w:tc>
          <w:tcPr>
            <w:tcW w:w="1149" w:type="dxa"/>
            <w:tcMar>
              <w:top w:w="15" w:type="dxa"/>
              <w:left w:w="15" w:type="dxa"/>
              <w:right w:w="15" w:type="dxa"/>
            </w:tcMar>
            <w:vAlign w:val="bottom"/>
          </w:tcPr>
          <w:p w14:paraId="01598D25"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9E11</w:t>
            </w:r>
          </w:p>
        </w:tc>
        <w:tc>
          <w:tcPr>
            <w:tcW w:w="4962" w:type="dxa"/>
            <w:tcMar>
              <w:top w:w="15" w:type="dxa"/>
              <w:left w:w="15" w:type="dxa"/>
              <w:right w:w="15" w:type="dxa"/>
            </w:tcMar>
            <w:vAlign w:val="bottom"/>
          </w:tcPr>
          <w:p w14:paraId="63888314"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OXFORD, CUMNOR</w:t>
            </w:r>
          </w:p>
        </w:tc>
        <w:tc>
          <w:tcPr>
            <w:tcW w:w="1842" w:type="dxa"/>
            <w:tcMar>
              <w:top w:w="15" w:type="dxa"/>
              <w:left w:w="15" w:type="dxa"/>
              <w:right w:w="15" w:type="dxa"/>
            </w:tcMar>
            <w:vAlign w:val="bottom"/>
          </w:tcPr>
          <w:p w14:paraId="071990C7"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20</w:t>
            </w:r>
          </w:p>
        </w:tc>
        <w:tc>
          <w:tcPr>
            <w:tcW w:w="1370" w:type="dxa"/>
            <w:tcMar>
              <w:top w:w="15" w:type="dxa"/>
              <w:left w:w="15" w:type="dxa"/>
              <w:right w:w="15" w:type="dxa"/>
            </w:tcMar>
            <w:vAlign w:val="bottom"/>
          </w:tcPr>
          <w:p w14:paraId="7AD3E08E"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2D5AA59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9,988</w:t>
            </w:r>
          </w:p>
        </w:tc>
        <w:tc>
          <w:tcPr>
            <w:tcW w:w="1347" w:type="dxa"/>
            <w:tcMar>
              <w:top w:w="15" w:type="dxa"/>
              <w:left w:w="15" w:type="dxa"/>
              <w:right w:w="15" w:type="dxa"/>
            </w:tcMar>
            <w:vAlign w:val="bottom"/>
          </w:tcPr>
          <w:p w14:paraId="099065F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10,062</w:t>
            </w:r>
          </w:p>
        </w:tc>
        <w:tc>
          <w:tcPr>
            <w:tcW w:w="1417" w:type="dxa"/>
            <w:vAlign w:val="bottom"/>
          </w:tcPr>
          <w:p w14:paraId="03A42D6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4C6E107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9,840</w:t>
            </w:r>
          </w:p>
        </w:tc>
      </w:tr>
      <w:tr w:rsidR="00B5486E" w:rsidRPr="00B05072" w14:paraId="42E5E7F5" w14:textId="77777777">
        <w:trPr>
          <w:trHeight w:hRule="exact" w:val="340"/>
        </w:trPr>
        <w:tc>
          <w:tcPr>
            <w:tcW w:w="1149" w:type="dxa"/>
            <w:tcMar>
              <w:top w:w="15" w:type="dxa"/>
              <w:left w:w="15" w:type="dxa"/>
              <w:right w:w="15" w:type="dxa"/>
            </w:tcMar>
            <w:vAlign w:val="bottom"/>
          </w:tcPr>
          <w:p w14:paraId="1C79BD77"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9E13</w:t>
            </w:r>
          </w:p>
        </w:tc>
        <w:tc>
          <w:tcPr>
            <w:tcW w:w="4962" w:type="dxa"/>
            <w:tcMar>
              <w:top w:w="15" w:type="dxa"/>
              <w:left w:w="15" w:type="dxa"/>
              <w:right w:w="15" w:type="dxa"/>
            </w:tcMar>
            <w:vAlign w:val="bottom"/>
          </w:tcPr>
          <w:p w14:paraId="05664C4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MAIDENHEAD</w:t>
            </w:r>
          </w:p>
        </w:tc>
        <w:tc>
          <w:tcPr>
            <w:tcW w:w="1842" w:type="dxa"/>
            <w:tcMar>
              <w:top w:w="15" w:type="dxa"/>
              <w:left w:w="15" w:type="dxa"/>
              <w:right w:w="15" w:type="dxa"/>
            </w:tcMar>
            <w:vAlign w:val="bottom"/>
          </w:tcPr>
          <w:p w14:paraId="408A3084"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41</w:t>
            </w:r>
          </w:p>
        </w:tc>
        <w:tc>
          <w:tcPr>
            <w:tcW w:w="1370" w:type="dxa"/>
            <w:tcMar>
              <w:top w:w="15" w:type="dxa"/>
              <w:left w:w="15" w:type="dxa"/>
              <w:right w:w="15" w:type="dxa"/>
            </w:tcMar>
            <w:vAlign w:val="bottom"/>
          </w:tcPr>
          <w:p w14:paraId="10740C2D"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7</w:t>
            </w:r>
          </w:p>
        </w:tc>
        <w:tc>
          <w:tcPr>
            <w:tcW w:w="1536" w:type="dxa"/>
            <w:tcMar>
              <w:top w:w="15" w:type="dxa"/>
              <w:left w:w="15" w:type="dxa"/>
              <w:right w:w="15" w:type="dxa"/>
            </w:tcMar>
            <w:vAlign w:val="bottom"/>
          </w:tcPr>
          <w:p w14:paraId="4F03D41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22,683</w:t>
            </w:r>
          </w:p>
        </w:tc>
        <w:tc>
          <w:tcPr>
            <w:tcW w:w="1347" w:type="dxa"/>
            <w:tcMar>
              <w:top w:w="15" w:type="dxa"/>
              <w:left w:w="15" w:type="dxa"/>
              <w:right w:w="15" w:type="dxa"/>
            </w:tcMar>
            <w:vAlign w:val="bottom"/>
          </w:tcPr>
          <w:p w14:paraId="60ED5E7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22,884</w:t>
            </w:r>
          </w:p>
        </w:tc>
        <w:tc>
          <w:tcPr>
            <w:tcW w:w="1417" w:type="dxa"/>
            <w:vAlign w:val="bottom"/>
          </w:tcPr>
          <w:p w14:paraId="0D4DAD5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22,282</w:t>
            </w:r>
          </w:p>
        </w:tc>
        <w:tc>
          <w:tcPr>
            <w:tcW w:w="1843" w:type="dxa"/>
            <w:vAlign w:val="bottom"/>
          </w:tcPr>
          <w:p w14:paraId="780069C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22,884</w:t>
            </w:r>
          </w:p>
        </w:tc>
      </w:tr>
      <w:tr w:rsidR="00B5486E" w:rsidRPr="00B05072" w14:paraId="4784CF97" w14:textId="77777777">
        <w:trPr>
          <w:trHeight w:hRule="exact" w:val="340"/>
        </w:trPr>
        <w:tc>
          <w:tcPr>
            <w:tcW w:w="1149" w:type="dxa"/>
            <w:tcMar>
              <w:top w:w="15" w:type="dxa"/>
              <w:left w:w="15" w:type="dxa"/>
              <w:right w:w="15" w:type="dxa"/>
            </w:tcMar>
            <w:vAlign w:val="bottom"/>
          </w:tcPr>
          <w:p w14:paraId="09006990"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9E14</w:t>
            </w:r>
          </w:p>
        </w:tc>
        <w:tc>
          <w:tcPr>
            <w:tcW w:w="4962" w:type="dxa"/>
            <w:tcMar>
              <w:top w:w="15" w:type="dxa"/>
              <w:left w:w="15" w:type="dxa"/>
              <w:right w:w="15" w:type="dxa"/>
            </w:tcMar>
            <w:vAlign w:val="bottom"/>
          </w:tcPr>
          <w:p w14:paraId="6FDE7EB2"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MARLOW</w:t>
            </w:r>
          </w:p>
        </w:tc>
        <w:tc>
          <w:tcPr>
            <w:tcW w:w="1842" w:type="dxa"/>
            <w:tcMar>
              <w:top w:w="15" w:type="dxa"/>
              <w:left w:w="15" w:type="dxa"/>
              <w:right w:w="15" w:type="dxa"/>
            </w:tcMar>
            <w:vAlign w:val="bottom"/>
          </w:tcPr>
          <w:p w14:paraId="45AF5425"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27</w:t>
            </w:r>
          </w:p>
        </w:tc>
        <w:tc>
          <w:tcPr>
            <w:tcW w:w="1370" w:type="dxa"/>
            <w:tcMar>
              <w:top w:w="15" w:type="dxa"/>
              <w:left w:w="15" w:type="dxa"/>
              <w:right w:w="15" w:type="dxa"/>
            </w:tcMar>
            <w:vAlign w:val="bottom"/>
          </w:tcPr>
          <w:p w14:paraId="723BF56B"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0142EBE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17,442</w:t>
            </w:r>
          </w:p>
        </w:tc>
        <w:tc>
          <w:tcPr>
            <w:tcW w:w="1347" w:type="dxa"/>
            <w:tcMar>
              <w:top w:w="15" w:type="dxa"/>
              <w:left w:w="15" w:type="dxa"/>
              <w:right w:w="15" w:type="dxa"/>
            </w:tcMar>
            <w:vAlign w:val="bottom"/>
          </w:tcPr>
          <w:p w14:paraId="7F5FE0B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21,021</w:t>
            </w:r>
          </w:p>
        </w:tc>
        <w:tc>
          <w:tcPr>
            <w:tcW w:w="1417" w:type="dxa"/>
            <w:vAlign w:val="bottom"/>
          </w:tcPr>
          <w:p w14:paraId="1C3BCAD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3CE20FC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21,021</w:t>
            </w:r>
          </w:p>
        </w:tc>
      </w:tr>
      <w:tr w:rsidR="00B5486E" w:rsidRPr="00B05072" w14:paraId="2D0DBBDF" w14:textId="77777777">
        <w:trPr>
          <w:trHeight w:hRule="exact" w:val="340"/>
        </w:trPr>
        <w:tc>
          <w:tcPr>
            <w:tcW w:w="1149" w:type="dxa"/>
            <w:tcMar>
              <w:top w:w="15" w:type="dxa"/>
              <w:left w:w="15" w:type="dxa"/>
              <w:right w:w="15" w:type="dxa"/>
            </w:tcMar>
            <w:vAlign w:val="bottom"/>
          </w:tcPr>
          <w:p w14:paraId="4D1C9C76"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9E17</w:t>
            </w:r>
          </w:p>
        </w:tc>
        <w:tc>
          <w:tcPr>
            <w:tcW w:w="4962" w:type="dxa"/>
            <w:tcMar>
              <w:top w:w="15" w:type="dxa"/>
              <w:left w:w="15" w:type="dxa"/>
              <w:right w:w="15" w:type="dxa"/>
            </w:tcMar>
            <w:vAlign w:val="bottom"/>
          </w:tcPr>
          <w:p w14:paraId="5DAB3514"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MARSH GIBBON</w:t>
            </w:r>
          </w:p>
        </w:tc>
        <w:tc>
          <w:tcPr>
            <w:tcW w:w="1842" w:type="dxa"/>
            <w:tcMar>
              <w:top w:w="15" w:type="dxa"/>
              <w:left w:w="15" w:type="dxa"/>
              <w:right w:w="15" w:type="dxa"/>
            </w:tcMar>
            <w:vAlign w:val="bottom"/>
          </w:tcPr>
          <w:p w14:paraId="0C2034C8"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w:t>
            </w:r>
          </w:p>
        </w:tc>
        <w:tc>
          <w:tcPr>
            <w:tcW w:w="1370" w:type="dxa"/>
            <w:tcMar>
              <w:top w:w="15" w:type="dxa"/>
              <w:left w:w="15" w:type="dxa"/>
              <w:right w:w="15" w:type="dxa"/>
            </w:tcMar>
            <w:vAlign w:val="bottom"/>
          </w:tcPr>
          <w:p w14:paraId="4A95A171"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695F3C2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3,057</w:t>
            </w:r>
          </w:p>
        </w:tc>
        <w:tc>
          <w:tcPr>
            <w:tcW w:w="1347" w:type="dxa"/>
            <w:tcMar>
              <w:top w:w="15" w:type="dxa"/>
              <w:left w:w="15" w:type="dxa"/>
              <w:right w:w="15" w:type="dxa"/>
            </w:tcMar>
            <w:vAlign w:val="bottom"/>
          </w:tcPr>
          <w:p w14:paraId="05935E5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3,300</w:t>
            </w:r>
          </w:p>
        </w:tc>
        <w:tc>
          <w:tcPr>
            <w:tcW w:w="1417" w:type="dxa"/>
            <w:vAlign w:val="bottom"/>
          </w:tcPr>
          <w:p w14:paraId="0195FB1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71CEFEB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3,300</w:t>
            </w:r>
          </w:p>
        </w:tc>
      </w:tr>
      <w:tr w:rsidR="00B5486E" w:rsidRPr="00B05072" w14:paraId="315D0350" w14:textId="77777777">
        <w:trPr>
          <w:trHeight w:hRule="exact" w:val="340"/>
        </w:trPr>
        <w:tc>
          <w:tcPr>
            <w:tcW w:w="1149" w:type="dxa"/>
            <w:tcMar>
              <w:top w:w="15" w:type="dxa"/>
              <w:left w:w="15" w:type="dxa"/>
              <w:right w:w="15" w:type="dxa"/>
            </w:tcMar>
            <w:vAlign w:val="bottom"/>
          </w:tcPr>
          <w:p w14:paraId="02ED2ADD"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9E18</w:t>
            </w:r>
          </w:p>
        </w:tc>
        <w:tc>
          <w:tcPr>
            <w:tcW w:w="4962" w:type="dxa"/>
            <w:tcMar>
              <w:top w:w="15" w:type="dxa"/>
              <w:left w:w="15" w:type="dxa"/>
              <w:right w:w="15" w:type="dxa"/>
            </w:tcMar>
            <w:vAlign w:val="bottom"/>
          </w:tcPr>
          <w:p w14:paraId="5F921362"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TWYFORD (Bucks)</w:t>
            </w:r>
          </w:p>
        </w:tc>
        <w:tc>
          <w:tcPr>
            <w:tcW w:w="1842" w:type="dxa"/>
            <w:tcMar>
              <w:top w:w="15" w:type="dxa"/>
              <w:left w:w="15" w:type="dxa"/>
              <w:right w:w="15" w:type="dxa"/>
            </w:tcMar>
            <w:vAlign w:val="bottom"/>
          </w:tcPr>
          <w:p w14:paraId="01FE922A"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13</w:t>
            </w:r>
          </w:p>
        </w:tc>
        <w:tc>
          <w:tcPr>
            <w:tcW w:w="1370" w:type="dxa"/>
            <w:tcMar>
              <w:top w:w="15" w:type="dxa"/>
              <w:left w:w="15" w:type="dxa"/>
              <w:right w:w="15" w:type="dxa"/>
            </w:tcMar>
            <w:vAlign w:val="bottom"/>
          </w:tcPr>
          <w:p w14:paraId="1E3A0D88"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3425DDB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4,925</w:t>
            </w:r>
          </w:p>
        </w:tc>
        <w:tc>
          <w:tcPr>
            <w:tcW w:w="1347" w:type="dxa"/>
            <w:tcMar>
              <w:top w:w="15" w:type="dxa"/>
              <w:left w:w="15" w:type="dxa"/>
              <w:right w:w="15" w:type="dxa"/>
            </w:tcMar>
            <w:vAlign w:val="bottom"/>
          </w:tcPr>
          <w:p w14:paraId="2BB6C47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5,673</w:t>
            </w:r>
          </w:p>
        </w:tc>
        <w:tc>
          <w:tcPr>
            <w:tcW w:w="1417" w:type="dxa"/>
            <w:vAlign w:val="bottom"/>
          </w:tcPr>
          <w:p w14:paraId="1D9CCC8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235FE83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5,673</w:t>
            </w:r>
          </w:p>
        </w:tc>
      </w:tr>
      <w:tr w:rsidR="00B5486E" w:rsidRPr="00B05072" w14:paraId="705B0D73" w14:textId="77777777">
        <w:trPr>
          <w:trHeight w:hRule="exact" w:val="340"/>
        </w:trPr>
        <w:tc>
          <w:tcPr>
            <w:tcW w:w="1149" w:type="dxa"/>
            <w:tcMar>
              <w:top w:w="15" w:type="dxa"/>
              <w:left w:w="15" w:type="dxa"/>
              <w:right w:w="15" w:type="dxa"/>
            </w:tcMar>
            <w:vAlign w:val="bottom"/>
          </w:tcPr>
          <w:p w14:paraId="5854F2C5"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9E19</w:t>
            </w:r>
          </w:p>
        </w:tc>
        <w:tc>
          <w:tcPr>
            <w:tcW w:w="4962" w:type="dxa"/>
            <w:tcMar>
              <w:top w:w="15" w:type="dxa"/>
              <w:left w:w="15" w:type="dxa"/>
              <w:right w:w="15" w:type="dxa"/>
            </w:tcMar>
            <w:vAlign w:val="bottom"/>
          </w:tcPr>
          <w:p w14:paraId="4DF2602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HUNGERFORD</w:t>
            </w:r>
          </w:p>
        </w:tc>
        <w:tc>
          <w:tcPr>
            <w:tcW w:w="1842" w:type="dxa"/>
            <w:tcMar>
              <w:top w:w="15" w:type="dxa"/>
              <w:left w:w="15" w:type="dxa"/>
              <w:right w:w="15" w:type="dxa"/>
            </w:tcMar>
            <w:vAlign w:val="bottom"/>
          </w:tcPr>
          <w:p w14:paraId="6660C52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18</w:t>
            </w:r>
          </w:p>
        </w:tc>
        <w:tc>
          <w:tcPr>
            <w:tcW w:w="1370" w:type="dxa"/>
            <w:tcMar>
              <w:top w:w="15" w:type="dxa"/>
              <w:left w:w="15" w:type="dxa"/>
              <w:right w:w="15" w:type="dxa"/>
            </w:tcMar>
            <w:vAlign w:val="bottom"/>
          </w:tcPr>
          <w:p w14:paraId="2977B64B"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7099284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7,965</w:t>
            </w:r>
          </w:p>
        </w:tc>
        <w:tc>
          <w:tcPr>
            <w:tcW w:w="1347" w:type="dxa"/>
            <w:tcMar>
              <w:top w:w="15" w:type="dxa"/>
              <w:left w:w="15" w:type="dxa"/>
              <w:right w:w="15" w:type="dxa"/>
            </w:tcMar>
            <w:vAlign w:val="bottom"/>
          </w:tcPr>
          <w:p w14:paraId="3EAAD4C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8,520</w:t>
            </w:r>
          </w:p>
        </w:tc>
        <w:tc>
          <w:tcPr>
            <w:tcW w:w="1417" w:type="dxa"/>
            <w:vAlign w:val="bottom"/>
          </w:tcPr>
          <w:p w14:paraId="3AB1BDE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4FCFC23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8,520</w:t>
            </w:r>
          </w:p>
        </w:tc>
      </w:tr>
      <w:tr w:rsidR="00B5486E" w:rsidRPr="00B05072" w14:paraId="4E32E0CC" w14:textId="77777777">
        <w:trPr>
          <w:trHeight w:hRule="exact" w:val="340"/>
        </w:trPr>
        <w:tc>
          <w:tcPr>
            <w:tcW w:w="1149" w:type="dxa"/>
            <w:tcMar>
              <w:top w:w="15" w:type="dxa"/>
              <w:left w:w="15" w:type="dxa"/>
              <w:right w:w="15" w:type="dxa"/>
            </w:tcMar>
            <w:vAlign w:val="bottom"/>
          </w:tcPr>
          <w:p w14:paraId="701FE192"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9E22</w:t>
            </w:r>
          </w:p>
        </w:tc>
        <w:tc>
          <w:tcPr>
            <w:tcW w:w="4962" w:type="dxa"/>
            <w:tcMar>
              <w:top w:w="15" w:type="dxa"/>
              <w:left w:w="15" w:type="dxa"/>
              <w:right w:w="15" w:type="dxa"/>
            </w:tcMar>
            <w:vAlign w:val="bottom"/>
          </w:tcPr>
          <w:p w14:paraId="121D945B"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ASTON TIRROLD</w:t>
            </w:r>
          </w:p>
        </w:tc>
        <w:tc>
          <w:tcPr>
            <w:tcW w:w="1842" w:type="dxa"/>
            <w:tcMar>
              <w:top w:w="15" w:type="dxa"/>
              <w:left w:w="15" w:type="dxa"/>
              <w:right w:w="15" w:type="dxa"/>
            </w:tcMar>
            <w:vAlign w:val="bottom"/>
          </w:tcPr>
          <w:p w14:paraId="13D11358"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31</w:t>
            </w:r>
          </w:p>
        </w:tc>
        <w:tc>
          <w:tcPr>
            <w:tcW w:w="1370" w:type="dxa"/>
            <w:tcMar>
              <w:top w:w="15" w:type="dxa"/>
              <w:left w:w="15" w:type="dxa"/>
              <w:right w:w="15" w:type="dxa"/>
            </w:tcMar>
            <w:vAlign w:val="bottom"/>
          </w:tcPr>
          <w:p w14:paraId="56DFD7DB"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8</w:t>
            </w:r>
          </w:p>
        </w:tc>
        <w:tc>
          <w:tcPr>
            <w:tcW w:w="1536" w:type="dxa"/>
            <w:tcMar>
              <w:top w:w="15" w:type="dxa"/>
              <w:left w:w="15" w:type="dxa"/>
              <w:right w:w="15" w:type="dxa"/>
            </w:tcMar>
            <w:vAlign w:val="bottom"/>
          </w:tcPr>
          <w:p w14:paraId="6468D1E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12,228</w:t>
            </w:r>
          </w:p>
        </w:tc>
        <w:tc>
          <w:tcPr>
            <w:tcW w:w="1347" w:type="dxa"/>
            <w:tcMar>
              <w:top w:w="15" w:type="dxa"/>
              <w:left w:w="15" w:type="dxa"/>
              <w:right w:w="15" w:type="dxa"/>
            </w:tcMar>
            <w:vAlign w:val="bottom"/>
          </w:tcPr>
          <w:p w14:paraId="244AB4D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13,242</w:t>
            </w:r>
          </w:p>
        </w:tc>
        <w:tc>
          <w:tcPr>
            <w:tcW w:w="1417" w:type="dxa"/>
            <w:vAlign w:val="bottom"/>
          </w:tcPr>
          <w:p w14:paraId="6107541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16,283</w:t>
            </w:r>
          </w:p>
        </w:tc>
        <w:tc>
          <w:tcPr>
            <w:tcW w:w="1843" w:type="dxa"/>
            <w:vAlign w:val="bottom"/>
          </w:tcPr>
          <w:p w14:paraId="71330AD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10,200</w:t>
            </w:r>
          </w:p>
        </w:tc>
      </w:tr>
      <w:tr w:rsidR="00B5486E" w:rsidRPr="00B05072" w14:paraId="405A8F60" w14:textId="77777777">
        <w:trPr>
          <w:trHeight w:hRule="exact" w:val="340"/>
        </w:trPr>
        <w:tc>
          <w:tcPr>
            <w:tcW w:w="1149" w:type="dxa"/>
            <w:tcMar>
              <w:top w:w="15" w:type="dxa"/>
              <w:left w:w="15" w:type="dxa"/>
              <w:right w:w="15" w:type="dxa"/>
            </w:tcMar>
            <w:vAlign w:val="bottom"/>
          </w:tcPr>
          <w:p w14:paraId="10E6C91B"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9E23</w:t>
            </w:r>
          </w:p>
        </w:tc>
        <w:tc>
          <w:tcPr>
            <w:tcW w:w="4962" w:type="dxa"/>
            <w:tcMar>
              <w:top w:w="15" w:type="dxa"/>
              <w:left w:w="15" w:type="dxa"/>
              <w:right w:w="15" w:type="dxa"/>
            </w:tcMar>
            <w:vAlign w:val="bottom"/>
          </w:tcPr>
          <w:p w14:paraId="00BDBFDE"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OXFORD, COLLINWOOD ROAD</w:t>
            </w:r>
          </w:p>
        </w:tc>
        <w:tc>
          <w:tcPr>
            <w:tcW w:w="1842" w:type="dxa"/>
            <w:tcMar>
              <w:top w:w="15" w:type="dxa"/>
              <w:left w:w="15" w:type="dxa"/>
              <w:right w:w="15" w:type="dxa"/>
            </w:tcMar>
            <w:vAlign w:val="bottom"/>
          </w:tcPr>
          <w:p w14:paraId="0A765DD3"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18</w:t>
            </w:r>
          </w:p>
        </w:tc>
        <w:tc>
          <w:tcPr>
            <w:tcW w:w="1370" w:type="dxa"/>
            <w:tcMar>
              <w:top w:w="15" w:type="dxa"/>
              <w:left w:w="15" w:type="dxa"/>
              <w:right w:w="15" w:type="dxa"/>
            </w:tcMar>
            <w:vAlign w:val="bottom"/>
          </w:tcPr>
          <w:p w14:paraId="79FA27A4"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10</w:t>
            </w:r>
          </w:p>
        </w:tc>
        <w:tc>
          <w:tcPr>
            <w:tcW w:w="1536" w:type="dxa"/>
            <w:tcMar>
              <w:top w:w="15" w:type="dxa"/>
              <w:left w:w="15" w:type="dxa"/>
              <w:right w:w="15" w:type="dxa"/>
            </w:tcMar>
            <w:vAlign w:val="bottom"/>
          </w:tcPr>
          <w:p w14:paraId="0CCFA89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9,269</w:t>
            </w:r>
          </w:p>
        </w:tc>
        <w:tc>
          <w:tcPr>
            <w:tcW w:w="1347" w:type="dxa"/>
            <w:tcMar>
              <w:top w:w="15" w:type="dxa"/>
              <w:left w:w="15" w:type="dxa"/>
              <w:right w:w="15" w:type="dxa"/>
            </w:tcMar>
            <w:vAlign w:val="bottom"/>
          </w:tcPr>
          <w:p w14:paraId="158286C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10,476</w:t>
            </w:r>
          </w:p>
        </w:tc>
        <w:tc>
          <w:tcPr>
            <w:tcW w:w="1417" w:type="dxa"/>
            <w:vAlign w:val="bottom"/>
          </w:tcPr>
          <w:p w14:paraId="4B79AB2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6,856</w:t>
            </w:r>
          </w:p>
        </w:tc>
        <w:tc>
          <w:tcPr>
            <w:tcW w:w="1843" w:type="dxa"/>
            <w:vAlign w:val="bottom"/>
          </w:tcPr>
          <w:p w14:paraId="15A6F03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10,476</w:t>
            </w:r>
          </w:p>
        </w:tc>
      </w:tr>
      <w:tr w:rsidR="00B5486E" w:rsidRPr="00B05072" w14:paraId="192062C1" w14:textId="77777777">
        <w:trPr>
          <w:trHeight w:hRule="exact" w:val="340"/>
        </w:trPr>
        <w:tc>
          <w:tcPr>
            <w:tcW w:w="1149" w:type="dxa"/>
            <w:tcMar>
              <w:top w:w="15" w:type="dxa"/>
              <w:left w:w="15" w:type="dxa"/>
              <w:right w:w="15" w:type="dxa"/>
            </w:tcMar>
            <w:vAlign w:val="bottom"/>
          </w:tcPr>
          <w:p w14:paraId="6D3B3974"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9E25</w:t>
            </w:r>
          </w:p>
        </w:tc>
        <w:tc>
          <w:tcPr>
            <w:tcW w:w="4962" w:type="dxa"/>
            <w:tcMar>
              <w:top w:w="15" w:type="dxa"/>
              <w:left w:w="15" w:type="dxa"/>
              <w:right w:w="15" w:type="dxa"/>
            </w:tcMar>
            <w:vAlign w:val="bottom"/>
          </w:tcPr>
          <w:p w14:paraId="14180058"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OXFORD, MARSTON</w:t>
            </w:r>
          </w:p>
        </w:tc>
        <w:tc>
          <w:tcPr>
            <w:tcW w:w="1842" w:type="dxa"/>
            <w:tcMar>
              <w:top w:w="15" w:type="dxa"/>
              <w:left w:w="15" w:type="dxa"/>
              <w:right w:w="15" w:type="dxa"/>
            </w:tcMar>
            <w:vAlign w:val="bottom"/>
          </w:tcPr>
          <w:p w14:paraId="77D1E457"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13</w:t>
            </w:r>
          </w:p>
        </w:tc>
        <w:tc>
          <w:tcPr>
            <w:tcW w:w="1370" w:type="dxa"/>
            <w:tcMar>
              <w:top w:w="15" w:type="dxa"/>
              <w:left w:w="15" w:type="dxa"/>
              <w:right w:w="15" w:type="dxa"/>
            </w:tcMar>
            <w:vAlign w:val="bottom"/>
          </w:tcPr>
          <w:p w14:paraId="4A31DC89"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11</w:t>
            </w:r>
          </w:p>
        </w:tc>
        <w:tc>
          <w:tcPr>
            <w:tcW w:w="1536" w:type="dxa"/>
            <w:tcMar>
              <w:top w:w="15" w:type="dxa"/>
              <w:left w:w="15" w:type="dxa"/>
              <w:right w:w="15" w:type="dxa"/>
            </w:tcMar>
            <w:vAlign w:val="bottom"/>
          </w:tcPr>
          <w:p w14:paraId="75E6423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8,031</w:t>
            </w:r>
          </w:p>
        </w:tc>
        <w:tc>
          <w:tcPr>
            <w:tcW w:w="1347" w:type="dxa"/>
            <w:tcMar>
              <w:top w:w="15" w:type="dxa"/>
              <w:left w:w="15" w:type="dxa"/>
              <w:right w:w="15" w:type="dxa"/>
            </w:tcMar>
            <w:vAlign w:val="bottom"/>
          </w:tcPr>
          <w:p w14:paraId="1D873F0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10,332</w:t>
            </w:r>
          </w:p>
        </w:tc>
        <w:tc>
          <w:tcPr>
            <w:tcW w:w="1417" w:type="dxa"/>
            <w:vAlign w:val="bottom"/>
          </w:tcPr>
          <w:p w14:paraId="6888C92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vAlign w:val="bottom"/>
          </w:tcPr>
          <w:p w14:paraId="6298C09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10,332</w:t>
            </w:r>
          </w:p>
        </w:tc>
      </w:tr>
      <w:tr w:rsidR="00B5486E" w:rsidRPr="00B05072" w14:paraId="2AE3BB89" w14:textId="77777777">
        <w:trPr>
          <w:trHeight w:hRule="exact" w:val="340"/>
        </w:trPr>
        <w:tc>
          <w:tcPr>
            <w:tcW w:w="1149" w:type="dxa"/>
            <w:tcMar>
              <w:top w:w="15" w:type="dxa"/>
              <w:left w:w="15" w:type="dxa"/>
              <w:right w:w="15" w:type="dxa"/>
            </w:tcMar>
            <w:vAlign w:val="bottom"/>
          </w:tcPr>
          <w:p w14:paraId="0A79450F"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9E26</w:t>
            </w:r>
          </w:p>
        </w:tc>
        <w:tc>
          <w:tcPr>
            <w:tcW w:w="4962" w:type="dxa"/>
            <w:tcMar>
              <w:top w:w="15" w:type="dxa"/>
              <w:left w:w="15" w:type="dxa"/>
              <w:right w:w="15" w:type="dxa"/>
            </w:tcMar>
            <w:vAlign w:val="bottom"/>
          </w:tcPr>
          <w:p w14:paraId="695AF3BD"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OXFORD, ST COLUMBA'S</w:t>
            </w:r>
          </w:p>
        </w:tc>
        <w:tc>
          <w:tcPr>
            <w:tcW w:w="1842" w:type="dxa"/>
            <w:tcMar>
              <w:top w:w="15" w:type="dxa"/>
              <w:left w:w="15" w:type="dxa"/>
              <w:right w:w="15" w:type="dxa"/>
            </w:tcMar>
            <w:vAlign w:val="bottom"/>
          </w:tcPr>
          <w:p w14:paraId="614588B4"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57</w:t>
            </w:r>
          </w:p>
        </w:tc>
        <w:tc>
          <w:tcPr>
            <w:tcW w:w="1370" w:type="dxa"/>
            <w:tcMar>
              <w:top w:w="15" w:type="dxa"/>
              <w:left w:w="15" w:type="dxa"/>
              <w:right w:w="15" w:type="dxa"/>
            </w:tcMar>
            <w:vAlign w:val="bottom"/>
          </w:tcPr>
          <w:p w14:paraId="439A4293"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0FF8CB6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32,535</w:t>
            </w:r>
          </w:p>
        </w:tc>
        <w:tc>
          <w:tcPr>
            <w:tcW w:w="1347" w:type="dxa"/>
            <w:tcMar>
              <w:top w:w="15" w:type="dxa"/>
              <w:left w:w="15" w:type="dxa"/>
              <w:right w:w="15" w:type="dxa"/>
            </w:tcMar>
            <w:vAlign w:val="bottom"/>
          </w:tcPr>
          <w:p w14:paraId="56A1267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34,662</w:t>
            </w:r>
          </w:p>
        </w:tc>
        <w:tc>
          <w:tcPr>
            <w:tcW w:w="1417" w:type="dxa"/>
            <w:vAlign w:val="bottom"/>
          </w:tcPr>
          <w:p w14:paraId="7F4E2F9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28,281</w:t>
            </w:r>
          </w:p>
        </w:tc>
        <w:tc>
          <w:tcPr>
            <w:tcW w:w="1843" w:type="dxa"/>
            <w:vAlign w:val="bottom"/>
          </w:tcPr>
          <w:p w14:paraId="7585D90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34,662</w:t>
            </w:r>
          </w:p>
        </w:tc>
      </w:tr>
      <w:tr w:rsidR="00B5486E" w:rsidRPr="00B05072" w14:paraId="1F5D8247" w14:textId="77777777">
        <w:trPr>
          <w:trHeight w:hRule="exact" w:val="340"/>
        </w:trPr>
        <w:tc>
          <w:tcPr>
            <w:tcW w:w="1149" w:type="dxa"/>
            <w:tcMar>
              <w:top w:w="15" w:type="dxa"/>
              <w:left w:w="15" w:type="dxa"/>
              <w:right w:w="15" w:type="dxa"/>
            </w:tcMar>
            <w:vAlign w:val="bottom"/>
          </w:tcPr>
          <w:p w14:paraId="7D9E3016"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9E32</w:t>
            </w:r>
          </w:p>
        </w:tc>
        <w:tc>
          <w:tcPr>
            <w:tcW w:w="4962" w:type="dxa"/>
            <w:tcMar>
              <w:top w:w="15" w:type="dxa"/>
              <w:left w:w="15" w:type="dxa"/>
              <w:right w:w="15" w:type="dxa"/>
            </w:tcMar>
            <w:vAlign w:val="bottom"/>
          </w:tcPr>
          <w:p w14:paraId="38A7BA7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READING, GRANGE</w:t>
            </w:r>
          </w:p>
        </w:tc>
        <w:tc>
          <w:tcPr>
            <w:tcW w:w="1842" w:type="dxa"/>
            <w:tcMar>
              <w:top w:w="15" w:type="dxa"/>
              <w:left w:w="15" w:type="dxa"/>
              <w:right w:w="15" w:type="dxa"/>
            </w:tcMar>
            <w:vAlign w:val="bottom"/>
          </w:tcPr>
          <w:p w14:paraId="15A97ED0"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21</w:t>
            </w:r>
          </w:p>
        </w:tc>
        <w:tc>
          <w:tcPr>
            <w:tcW w:w="1370" w:type="dxa"/>
            <w:tcMar>
              <w:top w:w="15" w:type="dxa"/>
              <w:left w:w="15" w:type="dxa"/>
              <w:right w:w="15" w:type="dxa"/>
            </w:tcMar>
            <w:vAlign w:val="bottom"/>
          </w:tcPr>
          <w:p w14:paraId="2272B6A6"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25D5C3E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11,561</w:t>
            </w:r>
          </w:p>
        </w:tc>
        <w:tc>
          <w:tcPr>
            <w:tcW w:w="1347" w:type="dxa"/>
            <w:tcMar>
              <w:top w:w="15" w:type="dxa"/>
              <w:left w:w="15" w:type="dxa"/>
              <w:right w:w="15" w:type="dxa"/>
            </w:tcMar>
            <w:vAlign w:val="bottom"/>
          </w:tcPr>
          <w:p w14:paraId="14C9B80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12,200</w:t>
            </w:r>
          </w:p>
        </w:tc>
        <w:tc>
          <w:tcPr>
            <w:tcW w:w="1417" w:type="dxa"/>
            <w:vAlign w:val="bottom"/>
          </w:tcPr>
          <w:p w14:paraId="19A5E473"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0C39C59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12,200</w:t>
            </w:r>
          </w:p>
        </w:tc>
      </w:tr>
      <w:tr w:rsidR="00B5486E" w:rsidRPr="00B05072" w14:paraId="47C14494" w14:textId="77777777">
        <w:trPr>
          <w:trHeight w:hRule="exact" w:val="340"/>
        </w:trPr>
        <w:tc>
          <w:tcPr>
            <w:tcW w:w="1149" w:type="dxa"/>
            <w:tcMar>
              <w:top w:w="15" w:type="dxa"/>
              <w:left w:w="15" w:type="dxa"/>
              <w:right w:w="15" w:type="dxa"/>
            </w:tcMar>
            <w:vAlign w:val="bottom"/>
          </w:tcPr>
          <w:p w14:paraId="615BAA85"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9E33</w:t>
            </w:r>
          </w:p>
        </w:tc>
        <w:tc>
          <w:tcPr>
            <w:tcW w:w="4962" w:type="dxa"/>
            <w:tcMar>
              <w:top w:w="15" w:type="dxa"/>
              <w:left w:w="15" w:type="dxa"/>
              <w:right w:w="15" w:type="dxa"/>
            </w:tcMar>
            <w:vAlign w:val="bottom"/>
          </w:tcPr>
          <w:p w14:paraId="14A98A29"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READING, PARK</w:t>
            </w:r>
          </w:p>
        </w:tc>
        <w:tc>
          <w:tcPr>
            <w:tcW w:w="1842" w:type="dxa"/>
            <w:tcMar>
              <w:top w:w="15" w:type="dxa"/>
              <w:left w:w="15" w:type="dxa"/>
              <w:right w:w="15" w:type="dxa"/>
            </w:tcMar>
            <w:vAlign w:val="bottom"/>
          </w:tcPr>
          <w:p w14:paraId="4725F234"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96</w:t>
            </w:r>
          </w:p>
        </w:tc>
        <w:tc>
          <w:tcPr>
            <w:tcW w:w="1370" w:type="dxa"/>
            <w:tcMar>
              <w:top w:w="15" w:type="dxa"/>
              <w:left w:w="15" w:type="dxa"/>
              <w:right w:w="15" w:type="dxa"/>
            </w:tcMar>
            <w:vAlign w:val="bottom"/>
          </w:tcPr>
          <w:p w14:paraId="15C98E48"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3</w:t>
            </w:r>
          </w:p>
        </w:tc>
        <w:tc>
          <w:tcPr>
            <w:tcW w:w="1536" w:type="dxa"/>
            <w:tcMar>
              <w:top w:w="15" w:type="dxa"/>
              <w:left w:w="15" w:type="dxa"/>
              <w:right w:w="15" w:type="dxa"/>
            </w:tcMar>
            <w:vAlign w:val="bottom"/>
          </w:tcPr>
          <w:p w14:paraId="70642E61"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40,533</w:t>
            </w:r>
          </w:p>
        </w:tc>
        <w:tc>
          <w:tcPr>
            <w:tcW w:w="1347" w:type="dxa"/>
            <w:tcMar>
              <w:top w:w="15" w:type="dxa"/>
              <w:left w:w="15" w:type="dxa"/>
              <w:right w:w="15" w:type="dxa"/>
            </w:tcMar>
            <w:vAlign w:val="bottom"/>
          </w:tcPr>
          <w:p w14:paraId="4E54315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41,113</w:t>
            </w:r>
          </w:p>
        </w:tc>
        <w:tc>
          <w:tcPr>
            <w:tcW w:w="1417" w:type="dxa"/>
            <w:vAlign w:val="bottom"/>
          </w:tcPr>
          <w:p w14:paraId="0EF63C1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42,850</w:t>
            </w:r>
          </w:p>
        </w:tc>
        <w:tc>
          <w:tcPr>
            <w:tcW w:w="1843" w:type="dxa"/>
            <w:vAlign w:val="bottom"/>
          </w:tcPr>
          <w:p w14:paraId="176CE60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39,375</w:t>
            </w:r>
          </w:p>
        </w:tc>
      </w:tr>
      <w:tr w:rsidR="00B5486E" w:rsidRPr="00B05072" w14:paraId="6A01E76F" w14:textId="77777777">
        <w:trPr>
          <w:trHeight w:hRule="exact" w:val="340"/>
        </w:trPr>
        <w:tc>
          <w:tcPr>
            <w:tcW w:w="1149" w:type="dxa"/>
            <w:tcMar>
              <w:top w:w="15" w:type="dxa"/>
              <w:left w:w="15" w:type="dxa"/>
              <w:right w:w="15" w:type="dxa"/>
            </w:tcMar>
            <w:vAlign w:val="bottom"/>
          </w:tcPr>
          <w:p w14:paraId="5C70B7C8"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9E34</w:t>
            </w:r>
          </w:p>
        </w:tc>
        <w:tc>
          <w:tcPr>
            <w:tcW w:w="4962" w:type="dxa"/>
            <w:tcMar>
              <w:top w:w="15" w:type="dxa"/>
              <w:left w:w="15" w:type="dxa"/>
              <w:right w:w="15" w:type="dxa"/>
            </w:tcMar>
            <w:vAlign w:val="bottom"/>
          </w:tcPr>
          <w:p w14:paraId="6B476193"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READING, ST ANDREWS</w:t>
            </w:r>
          </w:p>
        </w:tc>
        <w:tc>
          <w:tcPr>
            <w:tcW w:w="1842" w:type="dxa"/>
            <w:tcMar>
              <w:top w:w="15" w:type="dxa"/>
              <w:left w:w="15" w:type="dxa"/>
              <w:right w:w="15" w:type="dxa"/>
            </w:tcMar>
            <w:vAlign w:val="bottom"/>
          </w:tcPr>
          <w:p w14:paraId="2C773027"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55</w:t>
            </w:r>
          </w:p>
        </w:tc>
        <w:tc>
          <w:tcPr>
            <w:tcW w:w="1370" w:type="dxa"/>
            <w:tcMar>
              <w:top w:w="15" w:type="dxa"/>
              <w:left w:w="15" w:type="dxa"/>
              <w:right w:w="15" w:type="dxa"/>
            </w:tcMar>
            <w:vAlign w:val="bottom"/>
          </w:tcPr>
          <w:p w14:paraId="737F036F"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6</w:t>
            </w:r>
          </w:p>
        </w:tc>
        <w:tc>
          <w:tcPr>
            <w:tcW w:w="1536" w:type="dxa"/>
            <w:tcMar>
              <w:top w:w="15" w:type="dxa"/>
              <w:left w:w="15" w:type="dxa"/>
              <w:right w:w="15" w:type="dxa"/>
            </w:tcMar>
            <w:vAlign w:val="bottom"/>
          </w:tcPr>
          <w:p w14:paraId="6AB3AD29"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31,827</w:t>
            </w:r>
          </w:p>
        </w:tc>
        <w:tc>
          <w:tcPr>
            <w:tcW w:w="1347" w:type="dxa"/>
            <w:tcMar>
              <w:top w:w="15" w:type="dxa"/>
              <w:left w:w="15" w:type="dxa"/>
              <w:right w:w="15" w:type="dxa"/>
            </w:tcMar>
            <w:vAlign w:val="bottom"/>
          </w:tcPr>
          <w:p w14:paraId="0A06F73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33,600</w:t>
            </w:r>
          </w:p>
        </w:tc>
        <w:tc>
          <w:tcPr>
            <w:tcW w:w="1417" w:type="dxa"/>
            <w:vAlign w:val="bottom"/>
          </w:tcPr>
          <w:p w14:paraId="484662A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28,281</w:t>
            </w:r>
          </w:p>
        </w:tc>
        <w:tc>
          <w:tcPr>
            <w:tcW w:w="1843" w:type="dxa"/>
            <w:vAlign w:val="bottom"/>
          </w:tcPr>
          <w:p w14:paraId="4F437590"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33,600</w:t>
            </w:r>
          </w:p>
        </w:tc>
      </w:tr>
      <w:tr w:rsidR="00B5486E" w:rsidRPr="00B05072" w14:paraId="7C8CFDC0" w14:textId="77777777">
        <w:trPr>
          <w:trHeight w:hRule="exact" w:val="340"/>
        </w:trPr>
        <w:tc>
          <w:tcPr>
            <w:tcW w:w="1149" w:type="dxa"/>
            <w:tcMar>
              <w:top w:w="15" w:type="dxa"/>
              <w:left w:w="15" w:type="dxa"/>
              <w:right w:w="15" w:type="dxa"/>
            </w:tcMar>
            <w:vAlign w:val="bottom"/>
          </w:tcPr>
          <w:p w14:paraId="66186A29"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9E42</w:t>
            </w:r>
          </w:p>
        </w:tc>
        <w:tc>
          <w:tcPr>
            <w:tcW w:w="4962" w:type="dxa"/>
            <w:tcMar>
              <w:top w:w="15" w:type="dxa"/>
              <w:left w:w="15" w:type="dxa"/>
              <w:right w:w="15" w:type="dxa"/>
            </w:tcMar>
            <w:vAlign w:val="bottom"/>
          </w:tcPr>
          <w:p w14:paraId="51AD82C2"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THATCHAM</w:t>
            </w:r>
          </w:p>
        </w:tc>
        <w:tc>
          <w:tcPr>
            <w:tcW w:w="1842" w:type="dxa"/>
            <w:tcMar>
              <w:top w:w="15" w:type="dxa"/>
              <w:left w:w="15" w:type="dxa"/>
              <w:right w:w="15" w:type="dxa"/>
            </w:tcMar>
            <w:vAlign w:val="bottom"/>
          </w:tcPr>
          <w:p w14:paraId="087E1A7B"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42</w:t>
            </w:r>
          </w:p>
        </w:tc>
        <w:tc>
          <w:tcPr>
            <w:tcW w:w="1370" w:type="dxa"/>
            <w:tcMar>
              <w:top w:w="15" w:type="dxa"/>
              <w:left w:w="15" w:type="dxa"/>
              <w:right w:w="15" w:type="dxa"/>
            </w:tcMar>
            <w:vAlign w:val="bottom"/>
          </w:tcPr>
          <w:p w14:paraId="68CA9787"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7</w:t>
            </w:r>
          </w:p>
        </w:tc>
        <w:tc>
          <w:tcPr>
            <w:tcW w:w="1536" w:type="dxa"/>
            <w:tcMar>
              <w:top w:w="15" w:type="dxa"/>
              <w:left w:w="15" w:type="dxa"/>
              <w:right w:w="15" w:type="dxa"/>
            </w:tcMar>
            <w:vAlign w:val="bottom"/>
          </w:tcPr>
          <w:p w14:paraId="3F2414B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22,321</w:t>
            </w:r>
          </w:p>
        </w:tc>
        <w:tc>
          <w:tcPr>
            <w:tcW w:w="1347" w:type="dxa"/>
            <w:tcMar>
              <w:top w:w="15" w:type="dxa"/>
              <w:left w:w="15" w:type="dxa"/>
              <w:right w:w="15" w:type="dxa"/>
            </w:tcMar>
            <w:vAlign w:val="bottom"/>
          </w:tcPr>
          <w:p w14:paraId="663CC32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22,340</w:t>
            </w:r>
          </w:p>
        </w:tc>
        <w:tc>
          <w:tcPr>
            <w:tcW w:w="1417" w:type="dxa"/>
            <w:vAlign w:val="bottom"/>
          </w:tcPr>
          <w:p w14:paraId="4417418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22,282</w:t>
            </w:r>
          </w:p>
        </w:tc>
        <w:tc>
          <w:tcPr>
            <w:tcW w:w="1843" w:type="dxa"/>
            <w:vAlign w:val="bottom"/>
          </w:tcPr>
          <w:p w14:paraId="4B399EC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22,340</w:t>
            </w:r>
          </w:p>
        </w:tc>
      </w:tr>
      <w:tr w:rsidR="00B5486E" w:rsidRPr="00B05072" w14:paraId="315077E3" w14:textId="77777777">
        <w:trPr>
          <w:trHeight w:hRule="exact" w:val="340"/>
        </w:trPr>
        <w:tc>
          <w:tcPr>
            <w:tcW w:w="1149" w:type="dxa"/>
            <w:tcMar>
              <w:top w:w="15" w:type="dxa"/>
              <w:left w:w="15" w:type="dxa"/>
              <w:right w:w="15" w:type="dxa"/>
            </w:tcMar>
            <w:vAlign w:val="bottom"/>
          </w:tcPr>
          <w:p w14:paraId="47EF973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9E43</w:t>
            </w:r>
          </w:p>
        </w:tc>
        <w:tc>
          <w:tcPr>
            <w:tcW w:w="4962" w:type="dxa"/>
            <w:tcMar>
              <w:top w:w="15" w:type="dxa"/>
              <w:left w:w="15" w:type="dxa"/>
              <w:right w:w="15" w:type="dxa"/>
            </w:tcMar>
            <w:vAlign w:val="bottom"/>
          </w:tcPr>
          <w:p w14:paraId="4D886175"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TILEHURST</w:t>
            </w:r>
          </w:p>
        </w:tc>
        <w:tc>
          <w:tcPr>
            <w:tcW w:w="1842" w:type="dxa"/>
            <w:tcMar>
              <w:top w:w="15" w:type="dxa"/>
              <w:left w:w="15" w:type="dxa"/>
              <w:right w:w="15" w:type="dxa"/>
            </w:tcMar>
            <w:vAlign w:val="bottom"/>
          </w:tcPr>
          <w:p w14:paraId="040FAEDB"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24</w:t>
            </w:r>
          </w:p>
        </w:tc>
        <w:tc>
          <w:tcPr>
            <w:tcW w:w="1370" w:type="dxa"/>
            <w:tcMar>
              <w:top w:w="15" w:type="dxa"/>
              <w:left w:w="15" w:type="dxa"/>
              <w:right w:w="15" w:type="dxa"/>
            </w:tcMar>
            <w:vAlign w:val="bottom"/>
          </w:tcPr>
          <w:p w14:paraId="68B3C9DE"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54544055"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12,915</w:t>
            </w:r>
          </w:p>
        </w:tc>
        <w:tc>
          <w:tcPr>
            <w:tcW w:w="1347" w:type="dxa"/>
            <w:tcMar>
              <w:top w:w="15" w:type="dxa"/>
              <w:left w:w="15" w:type="dxa"/>
              <w:right w:w="15" w:type="dxa"/>
            </w:tcMar>
            <w:vAlign w:val="bottom"/>
          </w:tcPr>
          <w:p w14:paraId="3F34F24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14,230</w:t>
            </w:r>
          </w:p>
        </w:tc>
        <w:tc>
          <w:tcPr>
            <w:tcW w:w="1417" w:type="dxa"/>
            <w:vAlign w:val="bottom"/>
          </w:tcPr>
          <w:p w14:paraId="6D3FF2E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4957331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14,230</w:t>
            </w:r>
          </w:p>
        </w:tc>
      </w:tr>
      <w:tr w:rsidR="00B5486E" w:rsidRPr="00B05072" w14:paraId="1E668133" w14:textId="77777777">
        <w:trPr>
          <w:trHeight w:hRule="exact" w:val="340"/>
        </w:trPr>
        <w:tc>
          <w:tcPr>
            <w:tcW w:w="1149" w:type="dxa"/>
            <w:tcMar>
              <w:top w:w="15" w:type="dxa"/>
              <w:left w:w="15" w:type="dxa"/>
              <w:right w:w="15" w:type="dxa"/>
            </w:tcMar>
            <w:vAlign w:val="bottom"/>
          </w:tcPr>
          <w:p w14:paraId="77141A93"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9E44</w:t>
            </w:r>
          </w:p>
        </w:tc>
        <w:tc>
          <w:tcPr>
            <w:tcW w:w="4962" w:type="dxa"/>
            <w:tcMar>
              <w:top w:w="15" w:type="dxa"/>
              <w:left w:w="15" w:type="dxa"/>
              <w:right w:w="15" w:type="dxa"/>
            </w:tcMar>
            <w:vAlign w:val="bottom"/>
          </w:tcPr>
          <w:p w14:paraId="594C74CF"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OXFORD, WHEATLEY</w:t>
            </w:r>
          </w:p>
        </w:tc>
        <w:tc>
          <w:tcPr>
            <w:tcW w:w="1842" w:type="dxa"/>
            <w:tcMar>
              <w:top w:w="15" w:type="dxa"/>
              <w:left w:w="15" w:type="dxa"/>
              <w:right w:w="15" w:type="dxa"/>
            </w:tcMar>
            <w:vAlign w:val="bottom"/>
          </w:tcPr>
          <w:p w14:paraId="652A0955"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48</w:t>
            </w:r>
          </w:p>
        </w:tc>
        <w:tc>
          <w:tcPr>
            <w:tcW w:w="1370" w:type="dxa"/>
            <w:tcMar>
              <w:top w:w="15" w:type="dxa"/>
              <w:left w:w="15" w:type="dxa"/>
              <w:right w:w="15" w:type="dxa"/>
            </w:tcMar>
            <w:vAlign w:val="bottom"/>
          </w:tcPr>
          <w:p w14:paraId="18B4DD72"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7</w:t>
            </w:r>
          </w:p>
        </w:tc>
        <w:tc>
          <w:tcPr>
            <w:tcW w:w="1536" w:type="dxa"/>
            <w:tcMar>
              <w:top w:w="15" w:type="dxa"/>
              <w:left w:w="15" w:type="dxa"/>
              <w:right w:w="15" w:type="dxa"/>
            </w:tcMar>
            <w:vAlign w:val="bottom"/>
          </w:tcPr>
          <w:p w14:paraId="6DA0108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18,787</w:t>
            </w:r>
          </w:p>
        </w:tc>
        <w:tc>
          <w:tcPr>
            <w:tcW w:w="1347" w:type="dxa"/>
            <w:tcMar>
              <w:top w:w="15" w:type="dxa"/>
              <w:left w:w="15" w:type="dxa"/>
              <w:right w:w="15" w:type="dxa"/>
            </w:tcMar>
            <w:vAlign w:val="bottom"/>
          </w:tcPr>
          <w:p w14:paraId="30A76BD4"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19,661</w:t>
            </w:r>
          </w:p>
        </w:tc>
        <w:tc>
          <w:tcPr>
            <w:tcW w:w="1417" w:type="dxa"/>
            <w:vAlign w:val="bottom"/>
          </w:tcPr>
          <w:p w14:paraId="21E07AD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22,282</w:t>
            </w:r>
          </w:p>
        </w:tc>
        <w:tc>
          <w:tcPr>
            <w:tcW w:w="1843" w:type="dxa"/>
            <w:vAlign w:val="bottom"/>
          </w:tcPr>
          <w:p w14:paraId="3BD6116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17,040</w:t>
            </w:r>
          </w:p>
        </w:tc>
      </w:tr>
      <w:tr w:rsidR="00B5486E" w:rsidRPr="00B05072" w14:paraId="4EAEB7AE" w14:textId="77777777">
        <w:trPr>
          <w:trHeight w:hRule="exact" w:val="340"/>
        </w:trPr>
        <w:tc>
          <w:tcPr>
            <w:tcW w:w="1149" w:type="dxa"/>
            <w:tcMar>
              <w:top w:w="15" w:type="dxa"/>
              <w:left w:w="15" w:type="dxa"/>
              <w:right w:w="15" w:type="dxa"/>
            </w:tcMar>
            <w:vAlign w:val="bottom"/>
          </w:tcPr>
          <w:p w14:paraId="5D7740C4"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9E45</w:t>
            </w:r>
          </w:p>
        </w:tc>
        <w:tc>
          <w:tcPr>
            <w:tcW w:w="4962" w:type="dxa"/>
            <w:tcMar>
              <w:top w:w="15" w:type="dxa"/>
              <w:left w:w="15" w:type="dxa"/>
              <w:right w:w="15" w:type="dxa"/>
            </w:tcMar>
            <w:vAlign w:val="bottom"/>
          </w:tcPr>
          <w:p w14:paraId="42FC84BB"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BRILL</w:t>
            </w:r>
          </w:p>
        </w:tc>
        <w:tc>
          <w:tcPr>
            <w:tcW w:w="1842" w:type="dxa"/>
            <w:tcMar>
              <w:top w:w="15" w:type="dxa"/>
              <w:left w:w="15" w:type="dxa"/>
              <w:right w:w="15" w:type="dxa"/>
            </w:tcMar>
            <w:vAlign w:val="bottom"/>
          </w:tcPr>
          <w:p w14:paraId="6C7CD87E"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6</w:t>
            </w:r>
          </w:p>
        </w:tc>
        <w:tc>
          <w:tcPr>
            <w:tcW w:w="1370" w:type="dxa"/>
            <w:tcMar>
              <w:top w:w="15" w:type="dxa"/>
              <w:left w:w="15" w:type="dxa"/>
              <w:right w:w="15" w:type="dxa"/>
            </w:tcMar>
            <w:vAlign w:val="bottom"/>
          </w:tcPr>
          <w:p w14:paraId="0C8A3C75"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Mar>
              <w:top w:w="15" w:type="dxa"/>
              <w:left w:w="15" w:type="dxa"/>
              <w:right w:w="15" w:type="dxa"/>
            </w:tcMar>
            <w:vAlign w:val="bottom"/>
          </w:tcPr>
          <w:p w14:paraId="2E3E108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1,993</w:t>
            </w:r>
          </w:p>
        </w:tc>
        <w:tc>
          <w:tcPr>
            <w:tcW w:w="1347" w:type="dxa"/>
            <w:tcMar>
              <w:top w:w="15" w:type="dxa"/>
              <w:left w:w="15" w:type="dxa"/>
              <w:right w:w="15" w:type="dxa"/>
            </w:tcMar>
            <w:vAlign w:val="bottom"/>
          </w:tcPr>
          <w:p w14:paraId="1E0CAB1D"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2,138</w:t>
            </w:r>
          </w:p>
        </w:tc>
        <w:tc>
          <w:tcPr>
            <w:tcW w:w="1417" w:type="dxa"/>
            <w:vAlign w:val="bottom"/>
          </w:tcPr>
          <w:p w14:paraId="670D477B"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2,571</w:t>
            </w:r>
          </w:p>
        </w:tc>
        <w:tc>
          <w:tcPr>
            <w:tcW w:w="1843" w:type="dxa"/>
            <w:vAlign w:val="bottom"/>
          </w:tcPr>
          <w:p w14:paraId="037C329F"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1,704</w:t>
            </w:r>
          </w:p>
        </w:tc>
      </w:tr>
      <w:tr w:rsidR="00026947" w:rsidRPr="00B05072" w14:paraId="467EA711" w14:textId="77777777">
        <w:trPr>
          <w:trHeight w:val="737"/>
        </w:trPr>
        <w:tc>
          <w:tcPr>
            <w:tcW w:w="1149" w:type="dxa"/>
            <w:tcMar>
              <w:top w:w="15" w:type="dxa"/>
              <w:left w:w="15" w:type="dxa"/>
              <w:right w:w="15" w:type="dxa"/>
            </w:tcMar>
            <w:vAlign w:val="bottom"/>
          </w:tcPr>
          <w:p w14:paraId="303ADDCF" w14:textId="77777777" w:rsidR="008D7ECE" w:rsidRPr="00B05072" w:rsidRDefault="008D7ECE" w:rsidP="00DC1722">
            <w:pPr>
              <w:jc w:val="center"/>
              <w:rPr>
                <w:rFonts w:ascii="Calibri" w:hAnsi="Calibri" w:cs="Calibri"/>
                <w:sz w:val="24"/>
                <w:szCs w:val="24"/>
              </w:rPr>
            </w:pPr>
          </w:p>
          <w:p w14:paraId="5D5C22B8" w14:textId="77777777" w:rsidR="008D7ECE" w:rsidRPr="00B05072" w:rsidRDefault="008D7ECE" w:rsidP="00DC1722">
            <w:pPr>
              <w:jc w:val="center"/>
              <w:rPr>
                <w:rFonts w:ascii="Calibri" w:hAnsi="Calibri" w:cs="Calibri"/>
                <w:sz w:val="24"/>
                <w:szCs w:val="24"/>
              </w:rPr>
            </w:pPr>
            <w:r w:rsidRPr="00B05072">
              <w:rPr>
                <w:rFonts w:ascii="Calibri" w:eastAsia="Calibri" w:hAnsi="Calibri" w:cs="Calibri"/>
                <w:b/>
                <w:bCs/>
                <w:sz w:val="24"/>
                <w:szCs w:val="24"/>
              </w:rPr>
              <w:t>Non-LEP churches</w:t>
            </w:r>
          </w:p>
        </w:tc>
        <w:tc>
          <w:tcPr>
            <w:tcW w:w="4962" w:type="dxa"/>
            <w:tcMar>
              <w:top w:w="15" w:type="dxa"/>
              <w:left w:w="15" w:type="dxa"/>
              <w:right w:w="15" w:type="dxa"/>
            </w:tcMar>
            <w:vAlign w:val="bottom"/>
          </w:tcPr>
          <w:p w14:paraId="32ACC27D" w14:textId="77777777" w:rsidR="008D7ECE" w:rsidRPr="00B05072" w:rsidRDefault="008D7ECE" w:rsidP="000B0522">
            <w:pPr>
              <w:ind w:left="113"/>
              <w:jc w:val="center"/>
              <w:rPr>
                <w:rFonts w:ascii="Calibri" w:hAnsi="Calibri" w:cs="Calibri"/>
                <w:sz w:val="24"/>
                <w:szCs w:val="24"/>
              </w:rPr>
            </w:pPr>
          </w:p>
        </w:tc>
        <w:tc>
          <w:tcPr>
            <w:tcW w:w="1842" w:type="dxa"/>
            <w:tcMar>
              <w:top w:w="15" w:type="dxa"/>
              <w:left w:w="15" w:type="dxa"/>
              <w:right w:w="15" w:type="dxa"/>
            </w:tcMar>
            <w:vAlign w:val="bottom"/>
          </w:tcPr>
          <w:p w14:paraId="28AE007D" w14:textId="77777777" w:rsidR="008D7ECE" w:rsidRPr="00B05072" w:rsidRDefault="008D7ECE" w:rsidP="00DC1722">
            <w:pPr>
              <w:jc w:val="center"/>
              <w:rPr>
                <w:rFonts w:ascii="Calibri" w:eastAsia="Calibri" w:hAnsi="Calibri" w:cs="Calibri"/>
                <w:b/>
                <w:bCs/>
                <w:sz w:val="24"/>
                <w:szCs w:val="24"/>
              </w:rPr>
            </w:pPr>
            <w:r w:rsidRPr="00B05072">
              <w:rPr>
                <w:rFonts w:ascii="Calibri" w:eastAsia="Calibri" w:hAnsi="Calibri" w:cs="Calibri"/>
                <w:b/>
                <w:bCs/>
                <w:sz w:val="24"/>
                <w:szCs w:val="24"/>
              </w:rPr>
              <w:t>Members (2024 yearbook)</w:t>
            </w:r>
          </w:p>
        </w:tc>
        <w:tc>
          <w:tcPr>
            <w:tcW w:w="1370" w:type="dxa"/>
            <w:tcMar>
              <w:top w:w="15" w:type="dxa"/>
              <w:left w:w="15" w:type="dxa"/>
              <w:right w:w="15" w:type="dxa"/>
            </w:tcMar>
            <w:vAlign w:val="bottom"/>
          </w:tcPr>
          <w:p w14:paraId="36559566" w14:textId="77777777" w:rsidR="008D7ECE" w:rsidRPr="00B05072" w:rsidRDefault="008D7ECE" w:rsidP="00DC1722">
            <w:pPr>
              <w:jc w:val="center"/>
              <w:rPr>
                <w:rFonts w:ascii="Calibri" w:eastAsia="Calibri" w:hAnsi="Calibri" w:cs="Calibri"/>
                <w:b/>
                <w:bCs/>
                <w:sz w:val="24"/>
                <w:szCs w:val="24"/>
              </w:rPr>
            </w:pPr>
            <w:r w:rsidRPr="00B05072">
              <w:rPr>
                <w:rFonts w:ascii="Calibri" w:eastAsia="Calibri" w:hAnsi="Calibri" w:cs="Calibri"/>
                <w:b/>
                <w:bCs/>
                <w:sz w:val="24"/>
                <w:szCs w:val="24"/>
              </w:rPr>
              <w:t>Band</w:t>
            </w:r>
          </w:p>
        </w:tc>
        <w:tc>
          <w:tcPr>
            <w:tcW w:w="1536" w:type="dxa"/>
            <w:tcMar>
              <w:top w:w="15" w:type="dxa"/>
              <w:left w:w="15" w:type="dxa"/>
              <w:right w:w="15" w:type="dxa"/>
            </w:tcMar>
            <w:vAlign w:val="bottom"/>
          </w:tcPr>
          <w:p w14:paraId="0C5149AB" w14:textId="77777777" w:rsidR="008D7ECE" w:rsidRPr="00B05072" w:rsidRDefault="008D7ECE" w:rsidP="00DC1722">
            <w:pPr>
              <w:jc w:val="center"/>
              <w:rPr>
                <w:rFonts w:ascii="Calibri" w:eastAsia="Calibri" w:hAnsi="Calibri" w:cs="Calibri"/>
                <w:b/>
                <w:bCs/>
                <w:sz w:val="24"/>
                <w:szCs w:val="24"/>
              </w:rPr>
            </w:pPr>
            <w:r w:rsidRPr="00B05072">
              <w:rPr>
                <w:rFonts w:ascii="Calibri" w:eastAsia="Calibri" w:hAnsi="Calibri" w:cs="Calibri"/>
                <w:b/>
                <w:bCs/>
                <w:sz w:val="24"/>
                <w:szCs w:val="24"/>
              </w:rPr>
              <w:t>2025 base request</w:t>
            </w:r>
          </w:p>
        </w:tc>
        <w:tc>
          <w:tcPr>
            <w:tcW w:w="1347" w:type="dxa"/>
            <w:tcMar>
              <w:top w:w="15" w:type="dxa"/>
              <w:left w:w="15" w:type="dxa"/>
              <w:right w:w="15" w:type="dxa"/>
            </w:tcMar>
            <w:vAlign w:val="bottom"/>
          </w:tcPr>
          <w:p w14:paraId="2583CFE8" w14:textId="77777777" w:rsidR="008D7ECE" w:rsidRPr="00B05072" w:rsidRDefault="008D7ECE" w:rsidP="00DC1722">
            <w:pPr>
              <w:jc w:val="center"/>
              <w:rPr>
                <w:rFonts w:ascii="Calibri" w:eastAsia="Calibri" w:hAnsi="Calibri" w:cs="Calibri"/>
                <w:b/>
                <w:bCs/>
                <w:sz w:val="24"/>
                <w:szCs w:val="24"/>
              </w:rPr>
            </w:pPr>
            <w:r w:rsidRPr="00B05072">
              <w:rPr>
                <w:rFonts w:ascii="Calibri" w:eastAsia="Calibri" w:hAnsi="Calibri" w:cs="Calibri"/>
                <w:b/>
                <w:bCs/>
                <w:sz w:val="24"/>
                <w:szCs w:val="24"/>
              </w:rPr>
              <w:t>2025 ideal request</w:t>
            </w:r>
          </w:p>
        </w:tc>
        <w:tc>
          <w:tcPr>
            <w:tcW w:w="1417" w:type="dxa"/>
            <w:vAlign w:val="bottom"/>
          </w:tcPr>
          <w:p w14:paraId="4CCBC641" w14:textId="77777777" w:rsidR="008D7ECE" w:rsidRPr="00B05072" w:rsidRDefault="008D7ECE" w:rsidP="00DC1722">
            <w:pPr>
              <w:jc w:val="center"/>
              <w:rPr>
                <w:rFonts w:ascii="Calibri" w:eastAsia="Calibri" w:hAnsi="Calibri" w:cs="Calibri"/>
                <w:b/>
                <w:bCs/>
                <w:sz w:val="24"/>
                <w:szCs w:val="24"/>
              </w:rPr>
            </w:pPr>
            <w:r w:rsidRPr="00B05072">
              <w:rPr>
                <w:rFonts w:ascii="Calibri" w:eastAsia="Calibri" w:hAnsi="Calibri" w:cs="Calibri"/>
                <w:b/>
                <w:bCs/>
                <w:sz w:val="24"/>
                <w:szCs w:val="24"/>
              </w:rPr>
              <w:t>Amount from new formula</w:t>
            </w:r>
          </w:p>
        </w:tc>
        <w:tc>
          <w:tcPr>
            <w:tcW w:w="1843" w:type="dxa"/>
            <w:vAlign w:val="bottom"/>
          </w:tcPr>
          <w:p w14:paraId="408196B0" w14:textId="77777777" w:rsidR="008D7ECE" w:rsidRPr="00B05072" w:rsidRDefault="008D7ECE" w:rsidP="00DC1722">
            <w:pPr>
              <w:jc w:val="center"/>
              <w:rPr>
                <w:rFonts w:ascii="Calibri" w:eastAsia="Calibri" w:hAnsi="Calibri" w:cs="Calibri"/>
                <w:b/>
                <w:bCs/>
                <w:sz w:val="24"/>
                <w:szCs w:val="24"/>
              </w:rPr>
            </w:pPr>
            <w:r w:rsidRPr="00B05072">
              <w:rPr>
                <w:rFonts w:ascii="Calibri" w:eastAsia="Calibri" w:hAnsi="Calibri" w:cs="Calibri"/>
                <w:b/>
                <w:bCs/>
                <w:sz w:val="24"/>
                <w:szCs w:val="24"/>
              </w:rPr>
              <w:t>2024 request (old formula)</w:t>
            </w:r>
          </w:p>
        </w:tc>
      </w:tr>
      <w:tr w:rsidR="00B5486E" w:rsidRPr="00B05072" w14:paraId="7EDCC858" w14:textId="77777777">
        <w:trPr>
          <w:trHeight w:hRule="exact" w:val="340"/>
        </w:trPr>
        <w:tc>
          <w:tcPr>
            <w:tcW w:w="1149" w:type="dxa"/>
            <w:tcMar>
              <w:top w:w="15" w:type="dxa"/>
              <w:left w:w="15" w:type="dxa"/>
              <w:right w:w="15" w:type="dxa"/>
            </w:tcMar>
            <w:vAlign w:val="bottom"/>
          </w:tcPr>
          <w:p w14:paraId="1FC977B6"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9E47</w:t>
            </w:r>
          </w:p>
        </w:tc>
        <w:tc>
          <w:tcPr>
            <w:tcW w:w="4962" w:type="dxa"/>
            <w:tcMar>
              <w:top w:w="15" w:type="dxa"/>
              <w:left w:w="15" w:type="dxa"/>
              <w:right w:w="15" w:type="dxa"/>
            </w:tcMar>
            <w:vAlign w:val="bottom"/>
          </w:tcPr>
          <w:p w14:paraId="0F02515E"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WINDSOR</w:t>
            </w:r>
          </w:p>
        </w:tc>
        <w:tc>
          <w:tcPr>
            <w:tcW w:w="1842" w:type="dxa"/>
            <w:tcMar>
              <w:top w:w="15" w:type="dxa"/>
              <w:left w:w="15" w:type="dxa"/>
              <w:right w:w="15" w:type="dxa"/>
            </w:tcMar>
            <w:vAlign w:val="bottom"/>
          </w:tcPr>
          <w:p w14:paraId="66F84B3A"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24</w:t>
            </w:r>
          </w:p>
        </w:tc>
        <w:tc>
          <w:tcPr>
            <w:tcW w:w="1370" w:type="dxa"/>
            <w:tcMar>
              <w:top w:w="15" w:type="dxa"/>
              <w:left w:w="15" w:type="dxa"/>
              <w:right w:w="15" w:type="dxa"/>
            </w:tcMar>
            <w:vAlign w:val="bottom"/>
          </w:tcPr>
          <w:p w14:paraId="5E6AE63B"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9</w:t>
            </w:r>
          </w:p>
        </w:tc>
        <w:tc>
          <w:tcPr>
            <w:tcW w:w="1536" w:type="dxa"/>
            <w:tcMar>
              <w:top w:w="15" w:type="dxa"/>
              <w:left w:w="15" w:type="dxa"/>
              <w:right w:w="15" w:type="dxa"/>
            </w:tcMar>
            <w:vAlign w:val="bottom"/>
          </w:tcPr>
          <w:p w14:paraId="460F506E"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11,748</w:t>
            </w:r>
          </w:p>
        </w:tc>
        <w:tc>
          <w:tcPr>
            <w:tcW w:w="1347" w:type="dxa"/>
            <w:tcMar>
              <w:top w:w="15" w:type="dxa"/>
              <w:left w:w="15" w:type="dxa"/>
              <w:right w:w="15" w:type="dxa"/>
            </w:tcMar>
            <w:vAlign w:val="bottom"/>
          </w:tcPr>
          <w:p w14:paraId="548D747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12,480</w:t>
            </w:r>
          </w:p>
        </w:tc>
        <w:tc>
          <w:tcPr>
            <w:tcW w:w="1417" w:type="dxa"/>
            <w:vAlign w:val="bottom"/>
          </w:tcPr>
          <w:p w14:paraId="51BAA1CC"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10,284</w:t>
            </w:r>
          </w:p>
        </w:tc>
        <w:tc>
          <w:tcPr>
            <w:tcW w:w="1843" w:type="dxa"/>
            <w:vAlign w:val="bottom"/>
          </w:tcPr>
          <w:p w14:paraId="7FDDE666"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12,480</w:t>
            </w:r>
          </w:p>
        </w:tc>
      </w:tr>
      <w:tr w:rsidR="00B5486E" w:rsidRPr="00B05072" w14:paraId="09611A60" w14:textId="77777777" w:rsidTr="0018650C">
        <w:trPr>
          <w:trHeight w:hRule="exact" w:val="340"/>
        </w:trPr>
        <w:tc>
          <w:tcPr>
            <w:tcW w:w="1149" w:type="dxa"/>
            <w:tcMar>
              <w:top w:w="15" w:type="dxa"/>
              <w:left w:w="15" w:type="dxa"/>
              <w:right w:w="15" w:type="dxa"/>
            </w:tcMar>
            <w:vAlign w:val="bottom"/>
          </w:tcPr>
          <w:p w14:paraId="76FECA62" w14:textId="77777777" w:rsidR="00B05072" w:rsidRPr="00B05072" w:rsidRDefault="00B05072" w:rsidP="00DC1722">
            <w:pPr>
              <w:jc w:val="center"/>
              <w:rPr>
                <w:rFonts w:ascii="Calibri" w:hAnsi="Calibri" w:cs="Calibri"/>
                <w:sz w:val="24"/>
                <w:szCs w:val="24"/>
              </w:rPr>
            </w:pPr>
            <w:r w:rsidRPr="00B05072">
              <w:rPr>
                <w:rFonts w:ascii="Calibri" w:hAnsi="Calibri" w:cs="Calibri"/>
                <w:sz w:val="24"/>
                <w:szCs w:val="24"/>
              </w:rPr>
              <w:t>9E52</w:t>
            </w:r>
          </w:p>
        </w:tc>
        <w:tc>
          <w:tcPr>
            <w:tcW w:w="4962" w:type="dxa"/>
            <w:tcMar>
              <w:top w:w="15" w:type="dxa"/>
              <w:left w:w="15" w:type="dxa"/>
              <w:right w:w="15" w:type="dxa"/>
            </w:tcMar>
            <w:vAlign w:val="bottom"/>
          </w:tcPr>
          <w:p w14:paraId="27A6F987" w14:textId="77777777" w:rsidR="00B05072" w:rsidRPr="00B05072" w:rsidRDefault="00B05072" w:rsidP="000B0522">
            <w:pPr>
              <w:ind w:left="113"/>
              <w:rPr>
                <w:rFonts w:ascii="Calibri" w:hAnsi="Calibri" w:cs="Calibri"/>
                <w:sz w:val="24"/>
                <w:szCs w:val="24"/>
              </w:rPr>
            </w:pPr>
            <w:r w:rsidRPr="00B05072">
              <w:rPr>
                <w:rFonts w:ascii="Calibri" w:hAnsi="Calibri" w:cs="Calibri"/>
                <w:sz w:val="24"/>
                <w:szCs w:val="24"/>
              </w:rPr>
              <w:t>READING, CAVERSHAM PARK</w:t>
            </w:r>
          </w:p>
        </w:tc>
        <w:tc>
          <w:tcPr>
            <w:tcW w:w="1842" w:type="dxa"/>
            <w:tcMar>
              <w:top w:w="15" w:type="dxa"/>
              <w:left w:w="15" w:type="dxa"/>
              <w:right w:w="15" w:type="dxa"/>
            </w:tcMar>
            <w:vAlign w:val="bottom"/>
          </w:tcPr>
          <w:p w14:paraId="4BBF877C" w14:textId="77777777" w:rsidR="00B05072" w:rsidRPr="00B05072" w:rsidRDefault="00B05072" w:rsidP="00110A07">
            <w:pPr>
              <w:ind w:left="57" w:right="57"/>
              <w:jc w:val="center"/>
              <w:rPr>
                <w:rFonts w:ascii="Calibri" w:hAnsi="Calibri" w:cs="Calibri"/>
                <w:sz w:val="24"/>
                <w:szCs w:val="24"/>
              </w:rPr>
            </w:pPr>
            <w:r w:rsidRPr="00B05072">
              <w:rPr>
                <w:rFonts w:ascii="Calibri" w:hAnsi="Calibri" w:cs="Calibri"/>
                <w:sz w:val="24"/>
                <w:szCs w:val="24"/>
              </w:rPr>
              <w:t>16</w:t>
            </w:r>
          </w:p>
        </w:tc>
        <w:tc>
          <w:tcPr>
            <w:tcW w:w="1370" w:type="dxa"/>
            <w:tcMar>
              <w:top w:w="15" w:type="dxa"/>
              <w:left w:w="15" w:type="dxa"/>
              <w:right w:w="15" w:type="dxa"/>
            </w:tcMar>
            <w:vAlign w:val="bottom"/>
          </w:tcPr>
          <w:p w14:paraId="0DBD78EA" w14:textId="77777777" w:rsidR="00B05072" w:rsidRPr="00B05072" w:rsidRDefault="00B05072" w:rsidP="00110A07">
            <w:pPr>
              <w:jc w:val="center"/>
              <w:rPr>
                <w:rFonts w:ascii="Calibri" w:hAnsi="Calibri" w:cs="Calibri"/>
                <w:sz w:val="24"/>
                <w:szCs w:val="24"/>
              </w:rPr>
            </w:pPr>
            <w:r w:rsidRPr="00B05072">
              <w:rPr>
                <w:rFonts w:ascii="Calibri" w:hAnsi="Calibri" w:cs="Calibri"/>
                <w:sz w:val="24"/>
                <w:szCs w:val="24"/>
              </w:rPr>
              <w:t>12</w:t>
            </w:r>
          </w:p>
        </w:tc>
        <w:tc>
          <w:tcPr>
            <w:tcW w:w="1536" w:type="dxa"/>
            <w:tcBorders>
              <w:bottom w:val="single" w:sz="4" w:space="0" w:color="auto"/>
            </w:tcBorders>
            <w:tcMar>
              <w:top w:w="15" w:type="dxa"/>
              <w:left w:w="15" w:type="dxa"/>
              <w:right w:w="15" w:type="dxa"/>
            </w:tcMar>
            <w:vAlign w:val="bottom"/>
          </w:tcPr>
          <w:p w14:paraId="38D46CD2"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2,983</w:t>
            </w:r>
          </w:p>
        </w:tc>
        <w:tc>
          <w:tcPr>
            <w:tcW w:w="1347" w:type="dxa"/>
            <w:tcBorders>
              <w:bottom w:val="single" w:sz="4" w:space="0" w:color="auto"/>
            </w:tcBorders>
            <w:tcMar>
              <w:top w:w="15" w:type="dxa"/>
              <w:left w:w="15" w:type="dxa"/>
              <w:right w:w="15" w:type="dxa"/>
            </w:tcMar>
            <w:vAlign w:val="bottom"/>
          </w:tcPr>
          <w:p w14:paraId="485F768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3,094</w:t>
            </w:r>
          </w:p>
        </w:tc>
        <w:tc>
          <w:tcPr>
            <w:tcW w:w="1417" w:type="dxa"/>
            <w:tcBorders>
              <w:bottom w:val="single" w:sz="4" w:space="0" w:color="auto"/>
            </w:tcBorders>
            <w:vAlign w:val="bottom"/>
          </w:tcPr>
          <w:p w14:paraId="1152E267"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3,428</w:t>
            </w:r>
          </w:p>
        </w:tc>
        <w:tc>
          <w:tcPr>
            <w:tcW w:w="1843" w:type="dxa"/>
            <w:tcBorders>
              <w:bottom w:val="single" w:sz="4" w:space="0" w:color="auto"/>
            </w:tcBorders>
            <w:vAlign w:val="bottom"/>
          </w:tcPr>
          <w:p w14:paraId="33C4363A" w14:textId="77777777" w:rsidR="00B05072" w:rsidRPr="00B05072" w:rsidRDefault="00B05072" w:rsidP="00891577">
            <w:pPr>
              <w:ind w:left="113" w:right="113"/>
              <w:jc w:val="right"/>
              <w:rPr>
                <w:rFonts w:ascii="Calibri" w:hAnsi="Calibri" w:cs="Calibri"/>
                <w:sz w:val="24"/>
                <w:szCs w:val="24"/>
              </w:rPr>
            </w:pPr>
            <w:r w:rsidRPr="00B05072">
              <w:rPr>
                <w:rFonts w:ascii="Calibri" w:hAnsi="Calibri" w:cs="Calibri"/>
                <w:sz w:val="24"/>
                <w:szCs w:val="24"/>
              </w:rPr>
              <w:t>2,760</w:t>
            </w:r>
          </w:p>
        </w:tc>
      </w:tr>
      <w:tr w:rsidR="00B5486E" w:rsidRPr="00B05072" w14:paraId="49CD1F2B" w14:textId="77777777" w:rsidTr="0018650C">
        <w:trPr>
          <w:trHeight w:hRule="exact" w:val="340"/>
        </w:trPr>
        <w:tc>
          <w:tcPr>
            <w:tcW w:w="1149" w:type="dxa"/>
            <w:tcMar>
              <w:top w:w="15" w:type="dxa"/>
              <w:left w:w="15" w:type="dxa"/>
              <w:right w:w="15" w:type="dxa"/>
            </w:tcMar>
            <w:vAlign w:val="bottom"/>
          </w:tcPr>
          <w:p w14:paraId="6D3D9D67" w14:textId="77777777" w:rsidR="00B05072" w:rsidRPr="00B05072" w:rsidRDefault="00B05072" w:rsidP="00DC1722">
            <w:pPr>
              <w:rPr>
                <w:rFonts w:ascii="Calibri" w:hAnsi="Calibri" w:cs="Calibri"/>
                <w:sz w:val="24"/>
                <w:szCs w:val="24"/>
              </w:rPr>
            </w:pPr>
          </w:p>
        </w:tc>
        <w:tc>
          <w:tcPr>
            <w:tcW w:w="4962" w:type="dxa"/>
            <w:tcMar>
              <w:top w:w="15" w:type="dxa"/>
              <w:left w:w="15" w:type="dxa"/>
              <w:right w:w="15" w:type="dxa"/>
            </w:tcMar>
            <w:vAlign w:val="bottom"/>
          </w:tcPr>
          <w:p w14:paraId="6FCC7206" w14:textId="77777777" w:rsidR="00B05072" w:rsidRPr="00B05072" w:rsidRDefault="00B05072" w:rsidP="000B0522">
            <w:pPr>
              <w:ind w:left="113"/>
              <w:rPr>
                <w:rFonts w:ascii="Calibri" w:hAnsi="Calibri" w:cs="Calibri"/>
                <w:sz w:val="24"/>
                <w:szCs w:val="24"/>
              </w:rPr>
            </w:pPr>
          </w:p>
        </w:tc>
        <w:tc>
          <w:tcPr>
            <w:tcW w:w="1842" w:type="dxa"/>
            <w:tcMar>
              <w:top w:w="15" w:type="dxa"/>
              <w:left w:w="15" w:type="dxa"/>
              <w:right w:w="15" w:type="dxa"/>
            </w:tcMar>
            <w:vAlign w:val="bottom"/>
          </w:tcPr>
          <w:p w14:paraId="113F48E4" w14:textId="77777777" w:rsidR="00B05072" w:rsidRPr="00B05072" w:rsidRDefault="00B05072" w:rsidP="00110A07">
            <w:pPr>
              <w:ind w:left="57" w:right="57"/>
              <w:jc w:val="center"/>
              <w:rPr>
                <w:rFonts w:ascii="Calibri" w:hAnsi="Calibri" w:cs="Calibri"/>
                <w:sz w:val="24"/>
                <w:szCs w:val="24"/>
              </w:rPr>
            </w:pPr>
          </w:p>
        </w:tc>
        <w:tc>
          <w:tcPr>
            <w:tcW w:w="1370" w:type="dxa"/>
            <w:tcMar>
              <w:top w:w="15" w:type="dxa"/>
              <w:left w:w="15" w:type="dxa"/>
              <w:right w:w="15" w:type="dxa"/>
            </w:tcMar>
            <w:vAlign w:val="bottom"/>
          </w:tcPr>
          <w:p w14:paraId="43DC1E48" w14:textId="77777777" w:rsidR="00B05072" w:rsidRPr="00B05072" w:rsidRDefault="00B05072" w:rsidP="00110A07">
            <w:pPr>
              <w:jc w:val="center"/>
              <w:rPr>
                <w:rFonts w:ascii="Calibri" w:hAnsi="Calibri" w:cs="Calibri"/>
                <w:sz w:val="24"/>
                <w:szCs w:val="24"/>
              </w:rPr>
            </w:pPr>
          </w:p>
        </w:tc>
        <w:tc>
          <w:tcPr>
            <w:tcW w:w="1536" w:type="dxa"/>
            <w:tcBorders>
              <w:top w:val="single" w:sz="4" w:space="0" w:color="auto"/>
            </w:tcBorders>
            <w:tcMar>
              <w:top w:w="15" w:type="dxa"/>
              <w:left w:w="15" w:type="dxa"/>
              <w:right w:w="15" w:type="dxa"/>
            </w:tcMar>
            <w:vAlign w:val="bottom"/>
          </w:tcPr>
          <w:p w14:paraId="6E82869F" w14:textId="77777777" w:rsidR="00B05072" w:rsidRPr="00B05072" w:rsidRDefault="00B05072" w:rsidP="00891577">
            <w:pPr>
              <w:ind w:left="113" w:right="113"/>
              <w:jc w:val="right"/>
              <w:rPr>
                <w:rFonts w:ascii="Calibri" w:hAnsi="Calibri" w:cs="Calibri"/>
                <w:sz w:val="24"/>
                <w:szCs w:val="24"/>
              </w:rPr>
            </w:pPr>
            <w:r w:rsidRPr="00B05072">
              <w:rPr>
                <w:rFonts w:ascii="Calibri" w:eastAsia="Calibri" w:hAnsi="Calibri" w:cs="Calibri"/>
                <w:sz w:val="24"/>
                <w:szCs w:val="24"/>
              </w:rPr>
              <w:t xml:space="preserve">1,385,757 </w:t>
            </w:r>
          </w:p>
        </w:tc>
        <w:tc>
          <w:tcPr>
            <w:tcW w:w="1347" w:type="dxa"/>
            <w:tcBorders>
              <w:top w:val="single" w:sz="4" w:space="0" w:color="auto"/>
            </w:tcBorders>
            <w:tcMar>
              <w:top w:w="15" w:type="dxa"/>
              <w:left w:w="15" w:type="dxa"/>
              <w:right w:w="15" w:type="dxa"/>
            </w:tcMar>
            <w:vAlign w:val="bottom"/>
          </w:tcPr>
          <w:p w14:paraId="20737321" w14:textId="77777777" w:rsidR="00B05072" w:rsidRPr="00B05072" w:rsidRDefault="00B05072" w:rsidP="00891577">
            <w:pPr>
              <w:ind w:left="113" w:right="113"/>
              <w:jc w:val="right"/>
              <w:rPr>
                <w:rFonts w:ascii="Calibri" w:hAnsi="Calibri" w:cs="Calibri"/>
                <w:sz w:val="24"/>
                <w:szCs w:val="24"/>
              </w:rPr>
            </w:pPr>
            <w:r w:rsidRPr="00B05072">
              <w:rPr>
                <w:rFonts w:ascii="Calibri" w:eastAsia="Calibri" w:hAnsi="Calibri" w:cs="Calibri"/>
                <w:sz w:val="24"/>
                <w:szCs w:val="24"/>
              </w:rPr>
              <w:t xml:space="preserve"> 1,457,147</w:t>
            </w:r>
          </w:p>
        </w:tc>
        <w:tc>
          <w:tcPr>
            <w:tcW w:w="1417" w:type="dxa"/>
            <w:tcBorders>
              <w:top w:val="single" w:sz="4" w:space="0" w:color="auto"/>
            </w:tcBorders>
          </w:tcPr>
          <w:p w14:paraId="08148C16" w14:textId="77777777" w:rsidR="00B05072" w:rsidRPr="00B05072" w:rsidRDefault="00B05072" w:rsidP="00891577">
            <w:pPr>
              <w:ind w:left="113" w:right="113"/>
              <w:jc w:val="right"/>
              <w:rPr>
                <w:rFonts w:ascii="Calibri" w:eastAsia="Calibri" w:hAnsi="Calibri" w:cs="Calibri"/>
                <w:sz w:val="24"/>
                <w:szCs w:val="24"/>
              </w:rPr>
            </w:pPr>
            <w:r w:rsidRPr="00B05072">
              <w:rPr>
                <w:rFonts w:ascii="Calibri" w:eastAsia="Calibri" w:hAnsi="Calibri" w:cs="Calibri"/>
                <w:sz w:val="24"/>
                <w:szCs w:val="24"/>
              </w:rPr>
              <w:t xml:space="preserve">     </w:t>
            </w:r>
          </w:p>
        </w:tc>
        <w:tc>
          <w:tcPr>
            <w:tcW w:w="1843" w:type="dxa"/>
            <w:tcBorders>
              <w:top w:val="single" w:sz="4" w:space="0" w:color="auto"/>
            </w:tcBorders>
            <w:vAlign w:val="bottom"/>
          </w:tcPr>
          <w:p w14:paraId="174EEC54" w14:textId="77777777" w:rsidR="00B05072" w:rsidRPr="00B05072" w:rsidRDefault="00B05072" w:rsidP="00891577">
            <w:pPr>
              <w:ind w:left="113" w:right="113"/>
              <w:jc w:val="right"/>
              <w:rPr>
                <w:rFonts w:ascii="Calibri" w:hAnsi="Calibri" w:cs="Calibri"/>
                <w:sz w:val="24"/>
                <w:szCs w:val="24"/>
              </w:rPr>
            </w:pPr>
            <w:r w:rsidRPr="00B05072">
              <w:rPr>
                <w:rFonts w:ascii="Calibri" w:eastAsia="Calibri" w:hAnsi="Calibri" w:cs="Calibri"/>
                <w:sz w:val="24"/>
                <w:szCs w:val="24"/>
              </w:rPr>
              <w:t>1,374,867</w:t>
            </w:r>
          </w:p>
        </w:tc>
      </w:tr>
    </w:tbl>
    <w:p w14:paraId="5027C291" w14:textId="77777777" w:rsidR="00B05072" w:rsidRPr="00B05072" w:rsidRDefault="00B05072" w:rsidP="00B05072">
      <w:pPr>
        <w:pStyle w:val="Heading2"/>
        <w:rPr>
          <w:rFonts w:ascii="Calibri" w:hAnsi="Calibri" w:cs="Calibri"/>
          <w:sz w:val="24"/>
          <w:szCs w:val="24"/>
        </w:rPr>
      </w:pPr>
      <w:r w:rsidRPr="00B05072">
        <w:rPr>
          <w:rFonts w:ascii="Calibri" w:hAnsi="Calibri" w:cs="Calibri"/>
          <w:sz w:val="24"/>
          <w:szCs w:val="24"/>
        </w:rPr>
        <w:t>Figures for LEPs</w:t>
      </w:r>
    </w:p>
    <w:p w14:paraId="20600DB1" w14:textId="77777777" w:rsidR="00B05072" w:rsidRPr="00B05072" w:rsidRDefault="00B05072" w:rsidP="00B05072">
      <w:pPr>
        <w:rPr>
          <w:rFonts w:ascii="Calibri" w:hAnsi="Calibri" w:cs="Calibri"/>
          <w:sz w:val="24"/>
          <w:szCs w:val="24"/>
        </w:rPr>
      </w:pPr>
      <w:r w:rsidRPr="00B05072">
        <w:rPr>
          <w:rFonts w:ascii="Calibri" w:hAnsi="Calibri" w:cs="Calibri"/>
          <w:sz w:val="24"/>
          <w:szCs w:val="24"/>
        </w:rPr>
        <w:t>As per the February draft of this proposal, rather than deal with the complexity of adjusting our (many and varied) arrangements with our partner denominations, we have elected to request a straightforward 4% inflationary increase on the existing figures from each LEP. These are in table below.</w:t>
      </w:r>
    </w:p>
    <w:p w14:paraId="789C45F1" w14:textId="77777777" w:rsidR="00B05072" w:rsidRPr="00B05072" w:rsidRDefault="00B05072" w:rsidP="00B05072">
      <w:pPr>
        <w:rPr>
          <w:rFonts w:ascii="Calibri" w:hAnsi="Calibri" w:cs="Calibri"/>
          <w:sz w:val="24"/>
          <w:szCs w:val="24"/>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646"/>
        <w:gridCol w:w="4572"/>
        <w:gridCol w:w="1626"/>
        <w:gridCol w:w="1626"/>
      </w:tblGrid>
      <w:tr w:rsidR="00026947" w14:paraId="6080E686" w14:textId="77777777">
        <w:tc>
          <w:tcPr>
            <w:tcW w:w="1646" w:type="dxa"/>
            <w:shd w:val="clear" w:color="auto" w:fill="auto"/>
            <w:vAlign w:val="bottom"/>
          </w:tcPr>
          <w:p w14:paraId="53740F18" w14:textId="79E411D7" w:rsidR="009119B2" w:rsidRDefault="009119B2" w:rsidP="009119B2">
            <w:pPr>
              <w:rPr>
                <w:rFonts w:ascii="Calibri" w:hAnsi="Calibri" w:cs="Calibri"/>
                <w:b/>
                <w:bCs/>
                <w:sz w:val="24"/>
                <w:szCs w:val="24"/>
              </w:rPr>
            </w:pPr>
            <w:r>
              <w:rPr>
                <w:rFonts w:ascii="Calibri" w:hAnsi="Calibri" w:cs="Calibri"/>
                <w:b/>
                <w:bCs/>
                <w:sz w:val="24"/>
                <w:szCs w:val="24"/>
              </w:rPr>
              <w:t>LEP or similar</w:t>
            </w:r>
          </w:p>
        </w:tc>
        <w:tc>
          <w:tcPr>
            <w:tcW w:w="4572" w:type="dxa"/>
            <w:shd w:val="clear" w:color="auto" w:fill="auto"/>
          </w:tcPr>
          <w:p w14:paraId="371E5556" w14:textId="572221B5" w:rsidR="009119B2" w:rsidRDefault="009119B2" w:rsidP="009119B2">
            <w:pPr>
              <w:rPr>
                <w:rFonts w:ascii="Calibri" w:hAnsi="Calibri" w:cs="Calibri"/>
                <w:b/>
                <w:bCs/>
                <w:sz w:val="24"/>
                <w:szCs w:val="24"/>
              </w:rPr>
            </w:pPr>
          </w:p>
        </w:tc>
        <w:tc>
          <w:tcPr>
            <w:tcW w:w="1626" w:type="dxa"/>
            <w:shd w:val="clear" w:color="auto" w:fill="auto"/>
            <w:vAlign w:val="bottom"/>
          </w:tcPr>
          <w:p w14:paraId="672E1DCC" w14:textId="0C2338C2" w:rsidR="009119B2" w:rsidRDefault="009119B2" w:rsidP="009119B2">
            <w:pPr>
              <w:rPr>
                <w:rFonts w:ascii="Calibri" w:hAnsi="Calibri" w:cs="Calibri"/>
                <w:b/>
                <w:bCs/>
                <w:sz w:val="24"/>
                <w:szCs w:val="24"/>
              </w:rPr>
            </w:pPr>
            <w:r>
              <w:rPr>
                <w:rFonts w:ascii="Calibri" w:hAnsi="Calibri" w:cs="Calibri"/>
                <w:b/>
                <w:bCs/>
                <w:sz w:val="24"/>
                <w:szCs w:val="24"/>
              </w:rPr>
              <w:t>2025 request</w:t>
            </w:r>
          </w:p>
        </w:tc>
        <w:tc>
          <w:tcPr>
            <w:tcW w:w="1626" w:type="dxa"/>
            <w:shd w:val="clear" w:color="auto" w:fill="auto"/>
            <w:vAlign w:val="bottom"/>
          </w:tcPr>
          <w:p w14:paraId="6F3A013C" w14:textId="3E4521ED" w:rsidR="009119B2" w:rsidRDefault="009119B2" w:rsidP="009119B2">
            <w:pPr>
              <w:rPr>
                <w:rFonts w:ascii="Calibri" w:hAnsi="Calibri" w:cs="Calibri"/>
                <w:b/>
                <w:bCs/>
                <w:sz w:val="24"/>
                <w:szCs w:val="24"/>
              </w:rPr>
            </w:pPr>
            <w:r>
              <w:rPr>
                <w:rFonts w:ascii="Calibri" w:hAnsi="Calibri" w:cs="Calibri"/>
                <w:b/>
                <w:bCs/>
                <w:sz w:val="24"/>
                <w:szCs w:val="24"/>
              </w:rPr>
              <w:t>2024 request</w:t>
            </w:r>
          </w:p>
        </w:tc>
      </w:tr>
      <w:tr w:rsidR="00026947" w14:paraId="23D7D117" w14:textId="77777777">
        <w:tc>
          <w:tcPr>
            <w:tcW w:w="1646" w:type="dxa"/>
            <w:shd w:val="clear" w:color="auto" w:fill="auto"/>
            <w:vAlign w:val="bottom"/>
          </w:tcPr>
          <w:p w14:paraId="40AAE274" w14:textId="3D8D5C9E" w:rsidR="009119B2" w:rsidRDefault="009119B2" w:rsidP="009119B2">
            <w:pPr>
              <w:rPr>
                <w:rFonts w:ascii="Calibri" w:hAnsi="Calibri" w:cs="Calibri"/>
                <w:bCs/>
                <w:sz w:val="24"/>
                <w:szCs w:val="24"/>
              </w:rPr>
            </w:pPr>
            <w:r>
              <w:rPr>
                <w:rFonts w:ascii="Calibri" w:hAnsi="Calibri" w:cs="Calibri"/>
                <w:sz w:val="24"/>
                <w:szCs w:val="24"/>
              </w:rPr>
              <w:t>9A17</w:t>
            </w:r>
          </w:p>
        </w:tc>
        <w:tc>
          <w:tcPr>
            <w:tcW w:w="4572" w:type="dxa"/>
            <w:shd w:val="clear" w:color="auto" w:fill="auto"/>
            <w:vAlign w:val="bottom"/>
          </w:tcPr>
          <w:p w14:paraId="4C189745" w14:textId="2D7F716B" w:rsidR="009119B2" w:rsidRDefault="009119B2" w:rsidP="009119B2">
            <w:pPr>
              <w:rPr>
                <w:rFonts w:ascii="Calibri" w:hAnsi="Calibri" w:cs="Calibri"/>
                <w:bCs/>
                <w:sz w:val="24"/>
                <w:szCs w:val="24"/>
              </w:rPr>
            </w:pPr>
            <w:r>
              <w:rPr>
                <w:rFonts w:ascii="Calibri" w:hAnsi="Calibri" w:cs="Calibri"/>
                <w:sz w:val="24"/>
                <w:szCs w:val="24"/>
              </w:rPr>
              <w:t>BRIDPORT</w:t>
            </w:r>
          </w:p>
        </w:tc>
        <w:tc>
          <w:tcPr>
            <w:tcW w:w="1626" w:type="dxa"/>
            <w:shd w:val="clear" w:color="auto" w:fill="auto"/>
            <w:vAlign w:val="bottom"/>
          </w:tcPr>
          <w:p w14:paraId="3BA9DA62" w14:textId="7D334474" w:rsidR="009119B2" w:rsidRDefault="009119B2">
            <w:pPr>
              <w:jc w:val="right"/>
              <w:rPr>
                <w:rFonts w:ascii="Calibri" w:hAnsi="Calibri" w:cs="Calibri"/>
                <w:bCs/>
                <w:sz w:val="24"/>
                <w:szCs w:val="24"/>
              </w:rPr>
            </w:pPr>
            <w:r>
              <w:rPr>
                <w:rFonts w:ascii="Calibri" w:hAnsi="Calibri" w:cs="Calibri"/>
                <w:sz w:val="24"/>
                <w:szCs w:val="24"/>
              </w:rPr>
              <w:t>15,600</w:t>
            </w:r>
          </w:p>
        </w:tc>
        <w:tc>
          <w:tcPr>
            <w:tcW w:w="1626" w:type="dxa"/>
            <w:shd w:val="clear" w:color="auto" w:fill="auto"/>
            <w:vAlign w:val="bottom"/>
          </w:tcPr>
          <w:p w14:paraId="7E2BAB07" w14:textId="32D621A9" w:rsidR="009119B2" w:rsidRDefault="009119B2">
            <w:pPr>
              <w:jc w:val="right"/>
              <w:rPr>
                <w:rFonts w:ascii="Calibri" w:hAnsi="Calibri" w:cs="Calibri"/>
                <w:bCs/>
                <w:sz w:val="24"/>
                <w:szCs w:val="24"/>
              </w:rPr>
            </w:pPr>
            <w:r>
              <w:rPr>
                <w:rFonts w:ascii="Calibri" w:hAnsi="Calibri" w:cs="Calibri"/>
                <w:sz w:val="24"/>
                <w:szCs w:val="24"/>
              </w:rPr>
              <w:t>15,000</w:t>
            </w:r>
          </w:p>
        </w:tc>
      </w:tr>
      <w:tr w:rsidR="00026947" w14:paraId="0B04599E" w14:textId="77777777">
        <w:tc>
          <w:tcPr>
            <w:tcW w:w="1646" w:type="dxa"/>
            <w:shd w:val="clear" w:color="auto" w:fill="auto"/>
            <w:vAlign w:val="bottom"/>
          </w:tcPr>
          <w:p w14:paraId="038AA1FD" w14:textId="7326E872" w:rsidR="009119B2" w:rsidRDefault="009119B2" w:rsidP="009119B2">
            <w:pPr>
              <w:rPr>
                <w:rFonts w:ascii="Calibri" w:hAnsi="Calibri" w:cs="Calibri"/>
                <w:bCs/>
                <w:sz w:val="24"/>
                <w:szCs w:val="24"/>
              </w:rPr>
            </w:pPr>
            <w:r>
              <w:rPr>
                <w:rFonts w:ascii="Calibri" w:hAnsi="Calibri" w:cs="Calibri"/>
                <w:sz w:val="24"/>
                <w:szCs w:val="24"/>
              </w:rPr>
              <w:t>9A26</w:t>
            </w:r>
          </w:p>
        </w:tc>
        <w:tc>
          <w:tcPr>
            <w:tcW w:w="4572" w:type="dxa"/>
            <w:shd w:val="clear" w:color="auto" w:fill="auto"/>
            <w:vAlign w:val="bottom"/>
          </w:tcPr>
          <w:p w14:paraId="297D15AE" w14:textId="0D2EE453" w:rsidR="009119B2" w:rsidRDefault="009119B2" w:rsidP="009119B2">
            <w:pPr>
              <w:rPr>
                <w:rFonts w:ascii="Calibri" w:hAnsi="Calibri" w:cs="Calibri"/>
                <w:bCs/>
                <w:sz w:val="24"/>
                <w:szCs w:val="24"/>
              </w:rPr>
            </w:pPr>
            <w:r>
              <w:rPr>
                <w:rFonts w:ascii="Calibri" w:hAnsi="Calibri" w:cs="Calibri"/>
                <w:sz w:val="24"/>
                <w:szCs w:val="24"/>
              </w:rPr>
              <w:t>DORCHESTER</w:t>
            </w:r>
          </w:p>
        </w:tc>
        <w:tc>
          <w:tcPr>
            <w:tcW w:w="1626" w:type="dxa"/>
            <w:shd w:val="clear" w:color="auto" w:fill="auto"/>
            <w:vAlign w:val="bottom"/>
          </w:tcPr>
          <w:p w14:paraId="3BC3D8E7" w14:textId="5BD60C43" w:rsidR="009119B2" w:rsidRDefault="009119B2">
            <w:pPr>
              <w:jc w:val="right"/>
              <w:rPr>
                <w:rFonts w:ascii="Calibri" w:hAnsi="Calibri" w:cs="Calibri"/>
                <w:bCs/>
                <w:sz w:val="24"/>
                <w:szCs w:val="24"/>
              </w:rPr>
            </w:pPr>
            <w:r>
              <w:rPr>
                <w:rFonts w:ascii="Calibri" w:hAnsi="Calibri" w:cs="Calibri"/>
                <w:sz w:val="24"/>
                <w:szCs w:val="24"/>
              </w:rPr>
              <w:t>11,232</w:t>
            </w:r>
          </w:p>
        </w:tc>
        <w:tc>
          <w:tcPr>
            <w:tcW w:w="1626" w:type="dxa"/>
            <w:shd w:val="clear" w:color="auto" w:fill="auto"/>
            <w:vAlign w:val="bottom"/>
          </w:tcPr>
          <w:p w14:paraId="6364F659" w14:textId="3DA14533" w:rsidR="009119B2" w:rsidRDefault="009119B2">
            <w:pPr>
              <w:jc w:val="right"/>
              <w:rPr>
                <w:rFonts w:ascii="Calibri" w:hAnsi="Calibri" w:cs="Calibri"/>
                <w:bCs/>
                <w:sz w:val="24"/>
                <w:szCs w:val="24"/>
              </w:rPr>
            </w:pPr>
            <w:r>
              <w:rPr>
                <w:rFonts w:ascii="Calibri" w:hAnsi="Calibri" w:cs="Calibri"/>
                <w:sz w:val="24"/>
                <w:szCs w:val="24"/>
              </w:rPr>
              <w:t>10,800</w:t>
            </w:r>
          </w:p>
        </w:tc>
      </w:tr>
      <w:tr w:rsidR="00026947" w14:paraId="61E658BE" w14:textId="77777777">
        <w:tc>
          <w:tcPr>
            <w:tcW w:w="1646" w:type="dxa"/>
            <w:shd w:val="clear" w:color="auto" w:fill="auto"/>
            <w:vAlign w:val="bottom"/>
          </w:tcPr>
          <w:p w14:paraId="39ADBEA4" w14:textId="36B04F75" w:rsidR="009119B2" w:rsidRDefault="009119B2" w:rsidP="009119B2">
            <w:pPr>
              <w:rPr>
                <w:rFonts w:ascii="Calibri" w:hAnsi="Calibri" w:cs="Calibri"/>
                <w:bCs/>
                <w:sz w:val="24"/>
                <w:szCs w:val="24"/>
              </w:rPr>
            </w:pPr>
            <w:r>
              <w:rPr>
                <w:rFonts w:ascii="Calibri" w:hAnsi="Calibri" w:cs="Calibri"/>
                <w:sz w:val="24"/>
                <w:szCs w:val="24"/>
              </w:rPr>
              <w:t>9A41</w:t>
            </w:r>
          </w:p>
        </w:tc>
        <w:tc>
          <w:tcPr>
            <w:tcW w:w="4572" w:type="dxa"/>
            <w:shd w:val="clear" w:color="auto" w:fill="auto"/>
            <w:vAlign w:val="bottom"/>
          </w:tcPr>
          <w:p w14:paraId="40EEBEA4" w14:textId="5AF9FE72" w:rsidR="009119B2" w:rsidRDefault="009119B2" w:rsidP="009119B2">
            <w:pPr>
              <w:rPr>
                <w:rFonts w:ascii="Calibri" w:hAnsi="Calibri" w:cs="Calibri"/>
                <w:bCs/>
                <w:sz w:val="24"/>
                <w:szCs w:val="24"/>
              </w:rPr>
            </w:pPr>
            <w:r>
              <w:rPr>
                <w:rFonts w:ascii="Calibri" w:hAnsi="Calibri" w:cs="Calibri"/>
                <w:sz w:val="24"/>
                <w:szCs w:val="24"/>
              </w:rPr>
              <w:t>RINGWOOD LEP</w:t>
            </w:r>
          </w:p>
        </w:tc>
        <w:tc>
          <w:tcPr>
            <w:tcW w:w="1626" w:type="dxa"/>
            <w:shd w:val="clear" w:color="auto" w:fill="auto"/>
            <w:vAlign w:val="bottom"/>
          </w:tcPr>
          <w:p w14:paraId="32BD228E" w14:textId="6EE88DB7" w:rsidR="009119B2" w:rsidRDefault="009119B2">
            <w:pPr>
              <w:jc w:val="right"/>
              <w:rPr>
                <w:rFonts w:ascii="Calibri" w:hAnsi="Calibri" w:cs="Calibri"/>
                <w:bCs/>
                <w:sz w:val="24"/>
                <w:szCs w:val="24"/>
              </w:rPr>
            </w:pPr>
            <w:r>
              <w:rPr>
                <w:rFonts w:ascii="Calibri" w:hAnsi="Calibri" w:cs="Calibri"/>
                <w:sz w:val="24"/>
                <w:szCs w:val="24"/>
              </w:rPr>
              <w:t>32,448</w:t>
            </w:r>
          </w:p>
        </w:tc>
        <w:tc>
          <w:tcPr>
            <w:tcW w:w="1626" w:type="dxa"/>
            <w:shd w:val="clear" w:color="auto" w:fill="auto"/>
            <w:vAlign w:val="bottom"/>
          </w:tcPr>
          <w:p w14:paraId="1CE36373" w14:textId="6A919DAA" w:rsidR="009119B2" w:rsidRDefault="009119B2">
            <w:pPr>
              <w:jc w:val="right"/>
              <w:rPr>
                <w:rFonts w:ascii="Calibri" w:hAnsi="Calibri" w:cs="Calibri"/>
                <w:bCs/>
                <w:sz w:val="24"/>
                <w:szCs w:val="24"/>
              </w:rPr>
            </w:pPr>
            <w:r>
              <w:rPr>
                <w:rFonts w:ascii="Calibri" w:hAnsi="Calibri" w:cs="Calibri"/>
                <w:sz w:val="24"/>
                <w:szCs w:val="24"/>
              </w:rPr>
              <w:t>31,200</w:t>
            </w:r>
          </w:p>
        </w:tc>
      </w:tr>
      <w:tr w:rsidR="00026947" w14:paraId="0F42C500" w14:textId="77777777">
        <w:tc>
          <w:tcPr>
            <w:tcW w:w="1646" w:type="dxa"/>
            <w:shd w:val="clear" w:color="auto" w:fill="auto"/>
            <w:vAlign w:val="bottom"/>
          </w:tcPr>
          <w:p w14:paraId="14E35D94" w14:textId="24E500AA" w:rsidR="009119B2" w:rsidRDefault="009119B2" w:rsidP="009119B2">
            <w:pPr>
              <w:rPr>
                <w:rFonts w:ascii="Calibri" w:hAnsi="Calibri" w:cs="Calibri"/>
                <w:bCs/>
                <w:sz w:val="24"/>
                <w:szCs w:val="24"/>
              </w:rPr>
            </w:pPr>
            <w:r>
              <w:rPr>
                <w:rFonts w:ascii="Calibri" w:hAnsi="Calibri" w:cs="Calibri"/>
                <w:sz w:val="24"/>
                <w:szCs w:val="24"/>
              </w:rPr>
              <w:t>9A42</w:t>
            </w:r>
          </w:p>
        </w:tc>
        <w:tc>
          <w:tcPr>
            <w:tcW w:w="4572" w:type="dxa"/>
            <w:shd w:val="clear" w:color="auto" w:fill="auto"/>
            <w:vAlign w:val="bottom"/>
          </w:tcPr>
          <w:p w14:paraId="5CE7696F" w14:textId="43A34164" w:rsidR="009119B2" w:rsidRDefault="009119B2" w:rsidP="009119B2">
            <w:pPr>
              <w:rPr>
                <w:rFonts w:ascii="Calibri" w:hAnsi="Calibri" w:cs="Calibri"/>
                <w:bCs/>
                <w:sz w:val="24"/>
                <w:szCs w:val="24"/>
              </w:rPr>
            </w:pPr>
            <w:r>
              <w:rPr>
                <w:rFonts w:ascii="Calibri" w:hAnsi="Calibri" w:cs="Calibri"/>
                <w:sz w:val="24"/>
                <w:szCs w:val="24"/>
              </w:rPr>
              <w:t>SHAFTESBURY LEP</w:t>
            </w:r>
          </w:p>
        </w:tc>
        <w:tc>
          <w:tcPr>
            <w:tcW w:w="1626" w:type="dxa"/>
            <w:shd w:val="clear" w:color="auto" w:fill="auto"/>
            <w:vAlign w:val="bottom"/>
          </w:tcPr>
          <w:p w14:paraId="4FC7B79B" w14:textId="6F5A6A15" w:rsidR="009119B2" w:rsidRDefault="009119B2">
            <w:pPr>
              <w:jc w:val="right"/>
              <w:rPr>
                <w:rFonts w:ascii="Calibri" w:hAnsi="Calibri" w:cs="Calibri"/>
                <w:bCs/>
                <w:sz w:val="24"/>
                <w:szCs w:val="24"/>
              </w:rPr>
            </w:pPr>
            <w:r>
              <w:rPr>
                <w:rFonts w:ascii="Calibri" w:hAnsi="Calibri" w:cs="Calibri"/>
                <w:sz w:val="24"/>
                <w:szCs w:val="24"/>
              </w:rPr>
              <w:t>1,248</w:t>
            </w:r>
          </w:p>
        </w:tc>
        <w:tc>
          <w:tcPr>
            <w:tcW w:w="1626" w:type="dxa"/>
            <w:shd w:val="clear" w:color="auto" w:fill="auto"/>
            <w:vAlign w:val="bottom"/>
          </w:tcPr>
          <w:p w14:paraId="3BDBA2DB" w14:textId="7AA493F9" w:rsidR="009119B2" w:rsidRDefault="009119B2">
            <w:pPr>
              <w:jc w:val="right"/>
              <w:rPr>
                <w:rFonts w:ascii="Calibri" w:hAnsi="Calibri" w:cs="Calibri"/>
                <w:bCs/>
                <w:sz w:val="24"/>
                <w:szCs w:val="24"/>
              </w:rPr>
            </w:pPr>
            <w:r>
              <w:rPr>
                <w:rFonts w:ascii="Calibri" w:hAnsi="Calibri" w:cs="Calibri"/>
                <w:sz w:val="24"/>
                <w:szCs w:val="24"/>
              </w:rPr>
              <w:t>1,200</w:t>
            </w:r>
          </w:p>
        </w:tc>
      </w:tr>
      <w:tr w:rsidR="00026947" w14:paraId="17DBD365" w14:textId="77777777">
        <w:tc>
          <w:tcPr>
            <w:tcW w:w="1646" w:type="dxa"/>
            <w:shd w:val="clear" w:color="auto" w:fill="auto"/>
            <w:vAlign w:val="bottom"/>
          </w:tcPr>
          <w:p w14:paraId="78DFA8F2" w14:textId="00574657" w:rsidR="009119B2" w:rsidRDefault="009119B2" w:rsidP="009119B2">
            <w:pPr>
              <w:rPr>
                <w:rFonts w:ascii="Calibri" w:hAnsi="Calibri" w:cs="Calibri"/>
                <w:bCs/>
                <w:sz w:val="24"/>
                <w:szCs w:val="24"/>
              </w:rPr>
            </w:pPr>
            <w:r>
              <w:rPr>
                <w:rFonts w:ascii="Calibri" w:hAnsi="Calibri" w:cs="Calibri"/>
                <w:sz w:val="24"/>
                <w:szCs w:val="24"/>
              </w:rPr>
              <w:t>9A46</w:t>
            </w:r>
          </w:p>
        </w:tc>
        <w:tc>
          <w:tcPr>
            <w:tcW w:w="4572" w:type="dxa"/>
            <w:shd w:val="clear" w:color="auto" w:fill="auto"/>
            <w:vAlign w:val="bottom"/>
          </w:tcPr>
          <w:p w14:paraId="0F8C5796" w14:textId="69107B55" w:rsidR="009119B2" w:rsidRDefault="009119B2" w:rsidP="009119B2">
            <w:pPr>
              <w:rPr>
                <w:rFonts w:ascii="Calibri" w:hAnsi="Calibri" w:cs="Calibri"/>
                <w:bCs/>
                <w:sz w:val="24"/>
                <w:szCs w:val="24"/>
              </w:rPr>
            </w:pPr>
            <w:r>
              <w:rPr>
                <w:rFonts w:ascii="Calibri" w:hAnsi="Calibri" w:cs="Calibri"/>
                <w:sz w:val="24"/>
                <w:szCs w:val="24"/>
              </w:rPr>
              <w:t>SHERBORNE</w:t>
            </w:r>
          </w:p>
        </w:tc>
        <w:tc>
          <w:tcPr>
            <w:tcW w:w="1626" w:type="dxa"/>
            <w:shd w:val="clear" w:color="auto" w:fill="auto"/>
            <w:vAlign w:val="bottom"/>
          </w:tcPr>
          <w:p w14:paraId="2C29B8C5" w14:textId="16CDAA7A" w:rsidR="009119B2" w:rsidRDefault="009119B2">
            <w:pPr>
              <w:jc w:val="right"/>
              <w:rPr>
                <w:rFonts w:ascii="Calibri" w:hAnsi="Calibri" w:cs="Calibri"/>
                <w:bCs/>
                <w:sz w:val="24"/>
                <w:szCs w:val="24"/>
              </w:rPr>
            </w:pPr>
            <w:r>
              <w:rPr>
                <w:rFonts w:ascii="Calibri" w:hAnsi="Calibri" w:cs="Calibri"/>
                <w:sz w:val="24"/>
                <w:szCs w:val="24"/>
              </w:rPr>
              <w:t>1,248</w:t>
            </w:r>
          </w:p>
        </w:tc>
        <w:tc>
          <w:tcPr>
            <w:tcW w:w="1626" w:type="dxa"/>
            <w:shd w:val="clear" w:color="auto" w:fill="auto"/>
            <w:vAlign w:val="bottom"/>
          </w:tcPr>
          <w:p w14:paraId="57A21F94" w14:textId="6B11B6E6" w:rsidR="009119B2" w:rsidRDefault="009119B2">
            <w:pPr>
              <w:jc w:val="right"/>
              <w:rPr>
                <w:rFonts w:ascii="Calibri" w:hAnsi="Calibri" w:cs="Calibri"/>
                <w:bCs/>
                <w:sz w:val="24"/>
                <w:szCs w:val="24"/>
              </w:rPr>
            </w:pPr>
            <w:r>
              <w:rPr>
                <w:rFonts w:ascii="Calibri" w:hAnsi="Calibri" w:cs="Calibri"/>
                <w:sz w:val="24"/>
                <w:szCs w:val="24"/>
              </w:rPr>
              <w:t>1,200</w:t>
            </w:r>
          </w:p>
        </w:tc>
      </w:tr>
      <w:tr w:rsidR="00026947" w14:paraId="3CF2E1A0" w14:textId="77777777">
        <w:tc>
          <w:tcPr>
            <w:tcW w:w="1646" w:type="dxa"/>
            <w:shd w:val="clear" w:color="auto" w:fill="auto"/>
            <w:vAlign w:val="bottom"/>
          </w:tcPr>
          <w:p w14:paraId="4A1A768A" w14:textId="2F321D25" w:rsidR="009119B2" w:rsidRDefault="009119B2" w:rsidP="009119B2">
            <w:pPr>
              <w:rPr>
                <w:rFonts w:ascii="Calibri" w:hAnsi="Calibri" w:cs="Calibri"/>
                <w:bCs/>
                <w:sz w:val="24"/>
                <w:szCs w:val="24"/>
              </w:rPr>
            </w:pPr>
            <w:r>
              <w:rPr>
                <w:rFonts w:ascii="Calibri" w:hAnsi="Calibri" w:cs="Calibri"/>
                <w:sz w:val="24"/>
                <w:szCs w:val="24"/>
              </w:rPr>
              <w:t>9A57</w:t>
            </w:r>
          </w:p>
        </w:tc>
        <w:tc>
          <w:tcPr>
            <w:tcW w:w="4572" w:type="dxa"/>
            <w:shd w:val="clear" w:color="auto" w:fill="auto"/>
            <w:vAlign w:val="bottom"/>
          </w:tcPr>
          <w:p w14:paraId="67499717" w14:textId="38585C32" w:rsidR="009119B2" w:rsidRDefault="009119B2" w:rsidP="009119B2">
            <w:pPr>
              <w:rPr>
                <w:rFonts w:ascii="Calibri" w:hAnsi="Calibri" w:cs="Calibri"/>
                <w:bCs/>
                <w:sz w:val="24"/>
                <w:szCs w:val="24"/>
              </w:rPr>
            </w:pPr>
            <w:r>
              <w:rPr>
                <w:rFonts w:ascii="Calibri" w:hAnsi="Calibri" w:cs="Calibri"/>
                <w:sz w:val="24"/>
                <w:szCs w:val="24"/>
              </w:rPr>
              <w:t>FERNDOWN</w:t>
            </w:r>
          </w:p>
        </w:tc>
        <w:tc>
          <w:tcPr>
            <w:tcW w:w="1626" w:type="dxa"/>
            <w:shd w:val="clear" w:color="auto" w:fill="auto"/>
            <w:vAlign w:val="bottom"/>
          </w:tcPr>
          <w:p w14:paraId="1542E6BB" w14:textId="21A298AE" w:rsidR="009119B2" w:rsidRDefault="009119B2">
            <w:pPr>
              <w:jc w:val="right"/>
              <w:rPr>
                <w:rFonts w:ascii="Calibri" w:hAnsi="Calibri" w:cs="Calibri"/>
                <w:bCs/>
                <w:sz w:val="24"/>
                <w:szCs w:val="24"/>
              </w:rPr>
            </w:pPr>
            <w:r>
              <w:rPr>
                <w:rFonts w:ascii="Calibri" w:hAnsi="Calibri" w:cs="Calibri"/>
                <w:sz w:val="24"/>
                <w:szCs w:val="24"/>
              </w:rPr>
              <w:t>1,560</w:t>
            </w:r>
          </w:p>
        </w:tc>
        <w:tc>
          <w:tcPr>
            <w:tcW w:w="1626" w:type="dxa"/>
            <w:shd w:val="clear" w:color="auto" w:fill="auto"/>
            <w:vAlign w:val="bottom"/>
          </w:tcPr>
          <w:p w14:paraId="429A5040" w14:textId="75C82040" w:rsidR="009119B2" w:rsidRDefault="009119B2">
            <w:pPr>
              <w:jc w:val="right"/>
              <w:rPr>
                <w:rFonts w:ascii="Calibri" w:hAnsi="Calibri" w:cs="Calibri"/>
                <w:bCs/>
                <w:sz w:val="24"/>
                <w:szCs w:val="24"/>
              </w:rPr>
            </w:pPr>
            <w:r>
              <w:rPr>
                <w:rFonts w:ascii="Calibri" w:hAnsi="Calibri" w:cs="Calibri"/>
                <w:sz w:val="24"/>
                <w:szCs w:val="24"/>
              </w:rPr>
              <w:t>1,500</w:t>
            </w:r>
          </w:p>
        </w:tc>
      </w:tr>
      <w:tr w:rsidR="00026947" w14:paraId="1B49DD0E" w14:textId="77777777">
        <w:tc>
          <w:tcPr>
            <w:tcW w:w="1646" w:type="dxa"/>
            <w:shd w:val="clear" w:color="auto" w:fill="auto"/>
            <w:vAlign w:val="bottom"/>
          </w:tcPr>
          <w:p w14:paraId="1EF15358" w14:textId="3094EE5C" w:rsidR="009119B2" w:rsidRDefault="009119B2" w:rsidP="009119B2">
            <w:pPr>
              <w:rPr>
                <w:rFonts w:ascii="Calibri" w:hAnsi="Calibri" w:cs="Calibri"/>
                <w:bCs/>
                <w:sz w:val="24"/>
                <w:szCs w:val="24"/>
              </w:rPr>
            </w:pPr>
            <w:r>
              <w:rPr>
                <w:rFonts w:ascii="Calibri" w:hAnsi="Calibri" w:cs="Calibri"/>
                <w:sz w:val="24"/>
                <w:szCs w:val="24"/>
              </w:rPr>
              <w:t>9B26</w:t>
            </w:r>
          </w:p>
        </w:tc>
        <w:tc>
          <w:tcPr>
            <w:tcW w:w="4572" w:type="dxa"/>
            <w:shd w:val="clear" w:color="auto" w:fill="auto"/>
            <w:vAlign w:val="bottom"/>
          </w:tcPr>
          <w:p w14:paraId="4CC6972F" w14:textId="30D5CEB8" w:rsidR="009119B2" w:rsidRDefault="009119B2" w:rsidP="009119B2">
            <w:pPr>
              <w:rPr>
                <w:rFonts w:ascii="Calibri" w:hAnsi="Calibri" w:cs="Calibri"/>
                <w:bCs/>
                <w:sz w:val="24"/>
                <w:szCs w:val="24"/>
              </w:rPr>
            </w:pPr>
            <w:r>
              <w:rPr>
                <w:rFonts w:ascii="Calibri" w:hAnsi="Calibri" w:cs="Calibri"/>
                <w:sz w:val="24"/>
                <w:szCs w:val="24"/>
              </w:rPr>
              <w:t>TOTTON Trinity</w:t>
            </w:r>
          </w:p>
        </w:tc>
        <w:tc>
          <w:tcPr>
            <w:tcW w:w="1626" w:type="dxa"/>
            <w:shd w:val="clear" w:color="auto" w:fill="auto"/>
            <w:vAlign w:val="bottom"/>
          </w:tcPr>
          <w:p w14:paraId="1AC71FF7" w14:textId="198A3DAD" w:rsidR="009119B2" w:rsidRDefault="009119B2">
            <w:pPr>
              <w:jc w:val="right"/>
              <w:rPr>
                <w:rFonts w:ascii="Calibri" w:hAnsi="Calibri" w:cs="Calibri"/>
                <w:bCs/>
                <w:sz w:val="24"/>
                <w:szCs w:val="24"/>
              </w:rPr>
            </w:pPr>
            <w:r>
              <w:rPr>
                <w:rFonts w:ascii="Calibri" w:hAnsi="Calibri" w:cs="Calibri"/>
                <w:sz w:val="24"/>
                <w:szCs w:val="24"/>
              </w:rPr>
              <w:t>1,248</w:t>
            </w:r>
          </w:p>
        </w:tc>
        <w:tc>
          <w:tcPr>
            <w:tcW w:w="1626" w:type="dxa"/>
            <w:shd w:val="clear" w:color="auto" w:fill="auto"/>
            <w:vAlign w:val="bottom"/>
          </w:tcPr>
          <w:p w14:paraId="6422043F" w14:textId="676CC43A" w:rsidR="009119B2" w:rsidRDefault="009119B2">
            <w:pPr>
              <w:jc w:val="right"/>
              <w:rPr>
                <w:rFonts w:ascii="Calibri" w:hAnsi="Calibri" w:cs="Calibri"/>
                <w:bCs/>
                <w:sz w:val="24"/>
                <w:szCs w:val="24"/>
              </w:rPr>
            </w:pPr>
            <w:r>
              <w:rPr>
                <w:rFonts w:ascii="Calibri" w:hAnsi="Calibri" w:cs="Calibri"/>
                <w:sz w:val="24"/>
                <w:szCs w:val="24"/>
              </w:rPr>
              <w:t>1,200</w:t>
            </w:r>
          </w:p>
        </w:tc>
      </w:tr>
      <w:tr w:rsidR="00026947" w14:paraId="653C6E40" w14:textId="77777777">
        <w:tc>
          <w:tcPr>
            <w:tcW w:w="1646" w:type="dxa"/>
            <w:shd w:val="clear" w:color="auto" w:fill="auto"/>
            <w:vAlign w:val="bottom"/>
          </w:tcPr>
          <w:p w14:paraId="5F27BB77" w14:textId="5A5E886E" w:rsidR="009119B2" w:rsidRDefault="009119B2" w:rsidP="009119B2">
            <w:pPr>
              <w:rPr>
                <w:rFonts w:ascii="Calibri" w:hAnsi="Calibri" w:cs="Calibri"/>
                <w:sz w:val="24"/>
                <w:szCs w:val="24"/>
              </w:rPr>
            </w:pPr>
            <w:r>
              <w:rPr>
                <w:rFonts w:ascii="Calibri" w:hAnsi="Calibri" w:cs="Calibri"/>
                <w:sz w:val="24"/>
                <w:szCs w:val="24"/>
              </w:rPr>
              <w:t>9B28</w:t>
            </w:r>
          </w:p>
        </w:tc>
        <w:tc>
          <w:tcPr>
            <w:tcW w:w="4572" w:type="dxa"/>
            <w:shd w:val="clear" w:color="auto" w:fill="auto"/>
            <w:vAlign w:val="bottom"/>
          </w:tcPr>
          <w:p w14:paraId="124FBBE5" w14:textId="1568398B" w:rsidR="009119B2" w:rsidRDefault="009119B2" w:rsidP="009119B2">
            <w:pPr>
              <w:rPr>
                <w:rFonts w:ascii="Calibri" w:hAnsi="Calibri" w:cs="Calibri"/>
                <w:bCs/>
                <w:sz w:val="24"/>
                <w:szCs w:val="24"/>
              </w:rPr>
            </w:pPr>
            <w:r>
              <w:rPr>
                <w:rFonts w:ascii="Calibri" w:hAnsi="Calibri" w:cs="Calibri"/>
                <w:sz w:val="24"/>
                <w:szCs w:val="24"/>
              </w:rPr>
              <w:t>WINCHESTER</w:t>
            </w:r>
          </w:p>
        </w:tc>
        <w:tc>
          <w:tcPr>
            <w:tcW w:w="1626" w:type="dxa"/>
            <w:shd w:val="clear" w:color="auto" w:fill="auto"/>
            <w:vAlign w:val="bottom"/>
          </w:tcPr>
          <w:p w14:paraId="5D0DA290" w14:textId="52B0CF9E" w:rsidR="009119B2" w:rsidRDefault="009119B2">
            <w:pPr>
              <w:jc w:val="right"/>
              <w:rPr>
                <w:rFonts w:ascii="Calibri" w:hAnsi="Calibri" w:cs="Calibri"/>
                <w:bCs/>
                <w:sz w:val="24"/>
                <w:szCs w:val="24"/>
              </w:rPr>
            </w:pPr>
            <w:r>
              <w:rPr>
                <w:rFonts w:ascii="Calibri" w:hAnsi="Calibri" w:cs="Calibri"/>
                <w:sz w:val="24"/>
                <w:szCs w:val="24"/>
              </w:rPr>
              <w:t>45,440</w:t>
            </w:r>
          </w:p>
        </w:tc>
        <w:tc>
          <w:tcPr>
            <w:tcW w:w="1626" w:type="dxa"/>
            <w:shd w:val="clear" w:color="auto" w:fill="auto"/>
            <w:vAlign w:val="bottom"/>
          </w:tcPr>
          <w:p w14:paraId="6F224946" w14:textId="6419C57A" w:rsidR="009119B2" w:rsidRDefault="009119B2">
            <w:pPr>
              <w:jc w:val="right"/>
              <w:rPr>
                <w:rFonts w:ascii="Calibri" w:hAnsi="Calibri" w:cs="Calibri"/>
                <w:bCs/>
                <w:sz w:val="24"/>
                <w:szCs w:val="24"/>
              </w:rPr>
            </w:pPr>
            <w:r>
              <w:rPr>
                <w:rFonts w:ascii="Calibri" w:hAnsi="Calibri" w:cs="Calibri"/>
                <w:sz w:val="24"/>
                <w:szCs w:val="24"/>
              </w:rPr>
              <w:t>43,692</w:t>
            </w:r>
          </w:p>
        </w:tc>
      </w:tr>
      <w:tr w:rsidR="00026947" w14:paraId="6F397EE1" w14:textId="77777777">
        <w:tc>
          <w:tcPr>
            <w:tcW w:w="1646" w:type="dxa"/>
            <w:shd w:val="clear" w:color="auto" w:fill="auto"/>
            <w:vAlign w:val="bottom"/>
          </w:tcPr>
          <w:p w14:paraId="0F6B6EB5" w14:textId="0BC56511" w:rsidR="009119B2" w:rsidRDefault="009119B2" w:rsidP="009119B2">
            <w:pPr>
              <w:rPr>
                <w:rFonts w:ascii="Calibri" w:hAnsi="Calibri" w:cs="Calibri"/>
                <w:sz w:val="24"/>
                <w:szCs w:val="24"/>
              </w:rPr>
            </w:pPr>
            <w:r>
              <w:rPr>
                <w:rFonts w:ascii="Calibri" w:hAnsi="Calibri" w:cs="Calibri"/>
                <w:sz w:val="24"/>
                <w:szCs w:val="24"/>
              </w:rPr>
              <w:t>9B31</w:t>
            </w:r>
          </w:p>
        </w:tc>
        <w:tc>
          <w:tcPr>
            <w:tcW w:w="4572" w:type="dxa"/>
            <w:shd w:val="clear" w:color="auto" w:fill="auto"/>
            <w:vAlign w:val="bottom"/>
          </w:tcPr>
          <w:p w14:paraId="2782E0C2" w14:textId="5A745506" w:rsidR="009119B2" w:rsidRDefault="009119B2" w:rsidP="009119B2">
            <w:pPr>
              <w:rPr>
                <w:rFonts w:ascii="Calibri" w:hAnsi="Calibri" w:cs="Calibri"/>
                <w:bCs/>
                <w:sz w:val="24"/>
                <w:szCs w:val="24"/>
              </w:rPr>
            </w:pPr>
            <w:r>
              <w:rPr>
                <w:rFonts w:ascii="Calibri" w:hAnsi="Calibri" w:cs="Calibri"/>
                <w:sz w:val="24"/>
                <w:szCs w:val="24"/>
              </w:rPr>
              <w:t>CHANDLER'S FORD, ST FRANCIS LEP</w:t>
            </w:r>
          </w:p>
        </w:tc>
        <w:tc>
          <w:tcPr>
            <w:tcW w:w="1626" w:type="dxa"/>
            <w:shd w:val="clear" w:color="auto" w:fill="auto"/>
            <w:vAlign w:val="bottom"/>
          </w:tcPr>
          <w:p w14:paraId="386BEFF7" w14:textId="4BB9B46F" w:rsidR="009119B2" w:rsidRDefault="009119B2">
            <w:pPr>
              <w:jc w:val="right"/>
              <w:rPr>
                <w:rFonts w:ascii="Calibri" w:hAnsi="Calibri" w:cs="Calibri"/>
                <w:bCs/>
                <w:sz w:val="24"/>
                <w:szCs w:val="24"/>
              </w:rPr>
            </w:pPr>
            <w:r>
              <w:rPr>
                <w:rFonts w:ascii="Calibri" w:hAnsi="Calibri" w:cs="Calibri"/>
                <w:sz w:val="24"/>
                <w:szCs w:val="24"/>
              </w:rPr>
              <w:t>852</w:t>
            </w:r>
          </w:p>
        </w:tc>
        <w:tc>
          <w:tcPr>
            <w:tcW w:w="1626" w:type="dxa"/>
            <w:shd w:val="clear" w:color="auto" w:fill="auto"/>
            <w:vAlign w:val="bottom"/>
          </w:tcPr>
          <w:p w14:paraId="1FE1A0E9" w14:textId="2E4BDB5F" w:rsidR="009119B2" w:rsidRDefault="009119B2">
            <w:pPr>
              <w:jc w:val="right"/>
              <w:rPr>
                <w:rFonts w:ascii="Calibri" w:hAnsi="Calibri" w:cs="Calibri"/>
                <w:bCs/>
                <w:sz w:val="24"/>
                <w:szCs w:val="24"/>
              </w:rPr>
            </w:pPr>
            <w:r>
              <w:rPr>
                <w:rFonts w:ascii="Calibri" w:hAnsi="Calibri" w:cs="Calibri"/>
                <w:sz w:val="24"/>
                <w:szCs w:val="24"/>
              </w:rPr>
              <w:t>819</w:t>
            </w:r>
          </w:p>
        </w:tc>
      </w:tr>
      <w:tr w:rsidR="00026947" w14:paraId="10320B10" w14:textId="77777777">
        <w:tc>
          <w:tcPr>
            <w:tcW w:w="1646" w:type="dxa"/>
            <w:shd w:val="clear" w:color="auto" w:fill="auto"/>
            <w:vAlign w:val="bottom"/>
          </w:tcPr>
          <w:p w14:paraId="6C22347B" w14:textId="6ADF1643" w:rsidR="009119B2" w:rsidRDefault="009119B2" w:rsidP="009119B2">
            <w:pPr>
              <w:rPr>
                <w:rFonts w:ascii="Calibri" w:hAnsi="Calibri" w:cs="Calibri"/>
                <w:sz w:val="24"/>
                <w:szCs w:val="24"/>
              </w:rPr>
            </w:pPr>
            <w:r>
              <w:rPr>
                <w:rFonts w:ascii="Calibri" w:hAnsi="Calibri" w:cs="Calibri"/>
                <w:sz w:val="24"/>
                <w:szCs w:val="24"/>
              </w:rPr>
              <w:t>9C03</w:t>
            </w:r>
          </w:p>
        </w:tc>
        <w:tc>
          <w:tcPr>
            <w:tcW w:w="4572" w:type="dxa"/>
            <w:shd w:val="clear" w:color="auto" w:fill="auto"/>
            <w:vAlign w:val="bottom"/>
          </w:tcPr>
          <w:p w14:paraId="77443EBA" w14:textId="3BEEA49E" w:rsidR="009119B2" w:rsidRDefault="009119B2" w:rsidP="009119B2">
            <w:pPr>
              <w:rPr>
                <w:rFonts w:ascii="Calibri" w:hAnsi="Calibri" w:cs="Calibri"/>
                <w:bCs/>
                <w:sz w:val="24"/>
                <w:szCs w:val="24"/>
              </w:rPr>
            </w:pPr>
            <w:r>
              <w:rPr>
                <w:rFonts w:ascii="Calibri" w:hAnsi="Calibri" w:cs="Calibri"/>
                <w:sz w:val="24"/>
                <w:szCs w:val="24"/>
              </w:rPr>
              <w:t>BISHOPS WALTHAM</w:t>
            </w:r>
          </w:p>
        </w:tc>
        <w:tc>
          <w:tcPr>
            <w:tcW w:w="1626" w:type="dxa"/>
            <w:shd w:val="clear" w:color="auto" w:fill="auto"/>
            <w:vAlign w:val="bottom"/>
          </w:tcPr>
          <w:p w14:paraId="17905FC7" w14:textId="2F2B8535" w:rsidR="009119B2" w:rsidRDefault="009119B2">
            <w:pPr>
              <w:jc w:val="right"/>
              <w:rPr>
                <w:rFonts w:ascii="Calibri" w:hAnsi="Calibri" w:cs="Calibri"/>
                <w:bCs/>
                <w:sz w:val="24"/>
                <w:szCs w:val="24"/>
              </w:rPr>
            </w:pPr>
            <w:r>
              <w:rPr>
                <w:rFonts w:ascii="Calibri" w:hAnsi="Calibri" w:cs="Calibri"/>
                <w:sz w:val="24"/>
                <w:szCs w:val="24"/>
              </w:rPr>
              <w:t>520</w:t>
            </w:r>
          </w:p>
        </w:tc>
        <w:tc>
          <w:tcPr>
            <w:tcW w:w="1626" w:type="dxa"/>
            <w:shd w:val="clear" w:color="auto" w:fill="auto"/>
            <w:vAlign w:val="bottom"/>
          </w:tcPr>
          <w:p w14:paraId="18B704E0" w14:textId="33A216D9" w:rsidR="009119B2" w:rsidRDefault="009119B2">
            <w:pPr>
              <w:jc w:val="right"/>
              <w:rPr>
                <w:rFonts w:ascii="Calibri" w:hAnsi="Calibri" w:cs="Calibri"/>
                <w:bCs/>
                <w:sz w:val="24"/>
                <w:szCs w:val="24"/>
              </w:rPr>
            </w:pPr>
            <w:r>
              <w:rPr>
                <w:rFonts w:ascii="Calibri" w:hAnsi="Calibri" w:cs="Calibri"/>
                <w:sz w:val="24"/>
                <w:szCs w:val="24"/>
              </w:rPr>
              <w:t>500</w:t>
            </w:r>
          </w:p>
        </w:tc>
      </w:tr>
      <w:tr w:rsidR="00026947" w14:paraId="2F08F63A" w14:textId="77777777">
        <w:tc>
          <w:tcPr>
            <w:tcW w:w="1646" w:type="dxa"/>
            <w:shd w:val="clear" w:color="auto" w:fill="auto"/>
            <w:vAlign w:val="bottom"/>
          </w:tcPr>
          <w:p w14:paraId="013B1AAD" w14:textId="05DAE970" w:rsidR="009119B2" w:rsidRDefault="009119B2" w:rsidP="009119B2">
            <w:pPr>
              <w:rPr>
                <w:rFonts w:ascii="Calibri" w:hAnsi="Calibri" w:cs="Calibri"/>
                <w:sz w:val="24"/>
                <w:szCs w:val="24"/>
              </w:rPr>
            </w:pPr>
            <w:r>
              <w:rPr>
                <w:rFonts w:ascii="Calibri" w:hAnsi="Calibri" w:cs="Calibri"/>
                <w:sz w:val="24"/>
                <w:szCs w:val="24"/>
              </w:rPr>
              <w:t>9C18</w:t>
            </w:r>
          </w:p>
        </w:tc>
        <w:tc>
          <w:tcPr>
            <w:tcW w:w="4572" w:type="dxa"/>
            <w:shd w:val="clear" w:color="auto" w:fill="auto"/>
            <w:vAlign w:val="bottom"/>
          </w:tcPr>
          <w:p w14:paraId="537B0775" w14:textId="4D2E0848" w:rsidR="009119B2" w:rsidRDefault="009119B2" w:rsidP="009119B2">
            <w:pPr>
              <w:rPr>
                <w:rFonts w:ascii="Calibri" w:hAnsi="Calibri" w:cs="Calibri"/>
                <w:bCs/>
                <w:sz w:val="24"/>
                <w:szCs w:val="24"/>
              </w:rPr>
            </w:pPr>
            <w:r>
              <w:rPr>
                <w:rFonts w:ascii="Calibri" w:hAnsi="Calibri" w:cs="Calibri"/>
                <w:sz w:val="24"/>
                <w:szCs w:val="24"/>
              </w:rPr>
              <w:t>PORTSMOUTH DRAYTON</w:t>
            </w:r>
          </w:p>
        </w:tc>
        <w:tc>
          <w:tcPr>
            <w:tcW w:w="1626" w:type="dxa"/>
            <w:shd w:val="clear" w:color="auto" w:fill="auto"/>
            <w:vAlign w:val="bottom"/>
          </w:tcPr>
          <w:p w14:paraId="0CBDFB58" w14:textId="6C535F71" w:rsidR="009119B2" w:rsidRDefault="009119B2">
            <w:pPr>
              <w:jc w:val="right"/>
              <w:rPr>
                <w:rFonts w:ascii="Calibri" w:hAnsi="Calibri" w:cs="Calibri"/>
                <w:bCs/>
                <w:sz w:val="24"/>
                <w:szCs w:val="24"/>
              </w:rPr>
            </w:pPr>
            <w:r>
              <w:rPr>
                <w:rFonts w:ascii="Calibri" w:hAnsi="Calibri" w:cs="Calibri"/>
                <w:sz w:val="24"/>
                <w:szCs w:val="24"/>
              </w:rPr>
              <w:t>0</w:t>
            </w:r>
          </w:p>
        </w:tc>
        <w:tc>
          <w:tcPr>
            <w:tcW w:w="1626" w:type="dxa"/>
            <w:shd w:val="clear" w:color="auto" w:fill="auto"/>
            <w:vAlign w:val="bottom"/>
          </w:tcPr>
          <w:p w14:paraId="6F60283F" w14:textId="55815F5F" w:rsidR="009119B2" w:rsidRDefault="009119B2">
            <w:pPr>
              <w:jc w:val="right"/>
              <w:rPr>
                <w:rFonts w:ascii="Calibri" w:hAnsi="Calibri" w:cs="Calibri"/>
                <w:bCs/>
                <w:sz w:val="24"/>
                <w:szCs w:val="24"/>
              </w:rPr>
            </w:pPr>
            <w:r>
              <w:rPr>
                <w:rFonts w:ascii="Calibri" w:hAnsi="Calibri" w:cs="Calibri"/>
                <w:sz w:val="24"/>
                <w:szCs w:val="24"/>
              </w:rPr>
              <w:t>0</w:t>
            </w:r>
          </w:p>
        </w:tc>
      </w:tr>
      <w:tr w:rsidR="00026947" w14:paraId="3E55604B" w14:textId="77777777">
        <w:tc>
          <w:tcPr>
            <w:tcW w:w="1646" w:type="dxa"/>
            <w:shd w:val="clear" w:color="auto" w:fill="auto"/>
            <w:vAlign w:val="bottom"/>
          </w:tcPr>
          <w:p w14:paraId="261517D3" w14:textId="6C5C0399" w:rsidR="009119B2" w:rsidRDefault="009119B2" w:rsidP="009119B2">
            <w:pPr>
              <w:rPr>
                <w:rFonts w:ascii="Calibri" w:hAnsi="Calibri" w:cs="Calibri"/>
                <w:sz w:val="24"/>
                <w:szCs w:val="24"/>
              </w:rPr>
            </w:pPr>
            <w:r>
              <w:rPr>
                <w:rFonts w:ascii="Calibri" w:hAnsi="Calibri" w:cs="Calibri"/>
                <w:sz w:val="24"/>
                <w:szCs w:val="24"/>
              </w:rPr>
              <w:t>9D05</w:t>
            </w:r>
          </w:p>
        </w:tc>
        <w:tc>
          <w:tcPr>
            <w:tcW w:w="4572" w:type="dxa"/>
            <w:shd w:val="clear" w:color="auto" w:fill="auto"/>
            <w:vAlign w:val="bottom"/>
          </w:tcPr>
          <w:p w14:paraId="123FBDEA" w14:textId="7A00858C" w:rsidR="009119B2" w:rsidRDefault="009119B2" w:rsidP="009119B2">
            <w:pPr>
              <w:rPr>
                <w:rFonts w:ascii="Calibri" w:hAnsi="Calibri" w:cs="Calibri"/>
                <w:bCs/>
                <w:sz w:val="24"/>
                <w:szCs w:val="24"/>
              </w:rPr>
            </w:pPr>
            <w:r>
              <w:rPr>
                <w:rFonts w:ascii="Calibri" w:hAnsi="Calibri" w:cs="Calibri"/>
                <w:sz w:val="24"/>
                <w:szCs w:val="24"/>
              </w:rPr>
              <w:t>CAMBERLEY</w:t>
            </w:r>
          </w:p>
        </w:tc>
        <w:tc>
          <w:tcPr>
            <w:tcW w:w="1626" w:type="dxa"/>
            <w:shd w:val="clear" w:color="auto" w:fill="auto"/>
            <w:vAlign w:val="bottom"/>
          </w:tcPr>
          <w:p w14:paraId="638A7609" w14:textId="5F3499F3" w:rsidR="009119B2" w:rsidRDefault="009119B2">
            <w:pPr>
              <w:jc w:val="right"/>
              <w:rPr>
                <w:rFonts w:ascii="Calibri" w:hAnsi="Calibri" w:cs="Calibri"/>
                <w:bCs/>
                <w:sz w:val="24"/>
                <w:szCs w:val="24"/>
              </w:rPr>
            </w:pPr>
            <w:r>
              <w:rPr>
                <w:rFonts w:ascii="Calibri" w:hAnsi="Calibri" w:cs="Calibri"/>
                <w:sz w:val="24"/>
                <w:szCs w:val="24"/>
              </w:rPr>
              <w:t>41,808</w:t>
            </w:r>
          </w:p>
        </w:tc>
        <w:tc>
          <w:tcPr>
            <w:tcW w:w="1626" w:type="dxa"/>
            <w:shd w:val="clear" w:color="auto" w:fill="auto"/>
            <w:vAlign w:val="bottom"/>
          </w:tcPr>
          <w:p w14:paraId="51DF1E85" w14:textId="0002E256" w:rsidR="009119B2" w:rsidRDefault="009119B2">
            <w:pPr>
              <w:jc w:val="right"/>
              <w:rPr>
                <w:rFonts w:ascii="Calibri" w:hAnsi="Calibri" w:cs="Calibri"/>
                <w:bCs/>
                <w:sz w:val="24"/>
                <w:szCs w:val="24"/>
              </w:rPr>
            </w:pPr>
            <w:r>
              <w:rPr>
                <w:rFonts w:ascii="Calibri" w:hAnsi="Calibri" w:cs="Calibri"/>
                <w:sz w:val="24"/>
                <w:szCs w:val="24"/>
              </w:rPr>
              <w:t>40,200</w:t>
            </w:r>
          </w:p>
        </w:tc>
      </w:tr>
      <w:tr w:rsidR="00026947" w14:paraId="0CFD3B5D" w14:textId="77777777">
        <w:tc>
          <w:tcPr>
            <w:tcW w:w="1646" w:type="dxa"/>
            <w:shd w:val="clear" w:color="auto" w:fill="auto"/>
            <w:vAlign w:val="bottom"/>
          </w:tcPr>
          <w:p w14:paraId="31283A8F" w14:textId="69DB0A8B" w:rsidR="009119B2" w:rsidRDefault="009119B2" w:rsidP="009119B2">
            <w:pPr>
              <w:rPr>
                <w:rFonts w:ascii="Calibri" w:hAnsi="Calibri" w:cs="Calibri"/>
                <w:sz w:val="24"/>
                <w:szCs w:val="24"/>
              </w:rPr>
            </w:pPr>
            <w:r>
              <w:rPr>
                <w:rFonts w:ascii="Calibri" w:hAnsi="Calibri" w:cs="Calibri"/>
                <w:sz w:val="24"/>
                <w:szCs w:val="24"/>
              </w:rPr>
              <w:t>9D08</w:t>
            </w:r>
          </w:p>
        </w:tc>
        <w:tc>
          <w:tcPr>
            <w:tcW w:w="4572" w:type="dxa"/>
            <w:shd w:val="clear" w:color="auto" w:fill="auto"/>
            <w:vAlign w:val="bottom"/>
          </w:tcPr>
          <w:p w14:paraId="6F5B4D59" w14:textId="0110526F" w:rsidR="009119B2" w:rsidRDefault="009119B2" w:rsidP="009119B2">
            <w:pPr>
              <w:rPr>
                <w:rFonts w:ascii="Calibri" w:hAnsi="Calibri" w:cs="Calibri"/>
                <w:bCs/>
                <w:sz w:val="24"/>
                <w:szCs w:val="24"/>
              </w:rPr>
            </w:pPr>
            <w:r>
              <w:rPr>
                <w:rFonts w:ascii="Calibri" w:hAnsi="Calibri" w:cs="Calibri"/>
                <w:sz w:val="24"/>
                <w:szCs w:val="24"/>
              </w:rPr>
              <w:t>EGHAM</w:t>
            </w:r>
          </w:p>
        </w:tc>
        <w:tc>
          <w:tcPr>
            <w:tcW w:w="1626" w:type="dxa"/>
            <w:shd w:val="clear" w:color="auto" w:fill="auto"/>
            <w:vAlign w:val="bottom"/>
          </w:tcPr>
          <w:p w14:paraId="2B4A219C" w14:textId="09B1B5AB" w:rsidR="009119B2" w:rsidRDefault="009119B2">
            <w:pPr>
              <w:jc w:val="right"/>
              <w:rPr>
                <w:rFonts w:ascii="Calibri" w:hAnsi="Calibri" w:cs="Calibri"/>
                <w:bCs/>
                <w:sz w:val="24"/>
                <w:szCs w:val="24"/>
              </w:rPr>
            </w:pPr>
            <w:r>
              <w:rPr>
                <w:rFonts w:ascii="Calibri" w:hAnsi="Calibri" w:cs="Calibri"/>
                <w:sz w:val="24"/>
                <w:szCs w:val="24"/>
              </w:rPr>
              <w:t>20,152</w:t>
            </w:r>
          </w:p>
        </w:tc>
        <w:tc>
          <w:tcPr>
            <w:tcW w:w="1626" w:type="dxa"/>
            <w:shd w:val="clear" w:color="auto" w:fill="auto"/>
            <w:vAlign w:val="bottom"/>
          </w:tcPr>
          <w:p w14:paraId="55F82454" w14:textId="01930BFC" w:rsidR="009119B2" w:rsidRDefault="009119B2">
            <w:pPr>
              <w:jc w:val="right"/>
              <w:rPr>
                <w:rFonts w:ascii="Calibri" w:hAnsi="Calibri" w:cs="Calibri"/>
                <w:bCs/>
                <w:sz w:val="24"/>
                <w:szCs w:val="24"/>
              </w:rPr>
            </w:pPr>
            <w:r>
              <w:rPr>
                <w:rFonts w:ascii="Calibri" w:hAnsi="Calibri" w:cs="Calibri"/>
                <w:sz w:val="24"/>
                <w:szCs w:val="24"/>
              </w:rPr>
              <w:t>19,377</w:t>
            </w:r>
          </w:p>
        </w:tc>
      </w:tr>
      <w:tr w:rsidR="00026947" w14:paraId="64CBD3D1" w14:textId="77777777">
        <w:tc>
          <w:tcPr>
            <w:tcW w:w="1646" w:type="dxa"/>
            <w:shd w:val="clear" w:color="auto" w:fill="auto"/>
            <w:vAlign w:val="bottom"/>
          </w:tcPr>
          <w:p w14:paraId="5C83F0E1" w14:textId="7A89F2AE" w:rsidR="009119B2" w:rsidRDefault="009119B2" w:rsidP="009119B2">
            <w:pPr>
              <w:rPr>
                <w:rFonts w:ascii="Calibri" w:hAnsi="Calibri" w:cs="Calibri"/>
                <w:sz w:val="24"/>
                <w:szCs w:val="24"/>
              </w:rPr>
            </w:pPr>
            <w:r>
              <w:rPr>
                <w:rFonts w:ascii="Calibri" w:hAnsi="Calibri" w:cs="Calibri"/>
                <w:sz w:val="24"/>
                <w:szCs w:val="24"/>
              </w:rPr>
              <w:t>9D10</w:t>
            </w:r>
          </w:p>
        </w:tc>
        <w:tc>
          <w:tcPr>
            <w:tcW w:w="4572" w:type="dxa"/>
            <w:shd w:val="clear" w:color="auto" w:fill="auto"/>
            <w:vAlign w:val="bottom"/>
          </w:tcPr>
          <w:p w14:paraId="4CBCC6D2" w14:textId="6A37287D" w:rsidR="009119B2" w:rsidRDefault="009119B2" w:rsidP="009119B2">
            <w:pPr>
              <w:rPr>
                <w:rFonts w:ascii="Calibri" w:hAnsi="Calibri" w:cs="Calibri"/>
                <w:bCs/>
                <w:sz w:val="24"/>
                <w:szCs w:val="24"/>
              </w:rPr>
            </w:pPr>
            <w:r>
              <w:rPr>
                <w:rFonts w:ascii="Calibri" w:hAnsi="Calibri" w:cs="Calibri"/>
                <w:sz w:val="24"/>
                <w:szCs w:val="24"/>
              </w:rPr>
              <w:t>FARNHAM</w:t>
            </w:r>
          </w:p>
        </w:tc>
        <w:tc>
          <w:tcPr>
            <w:tcW w:w="1626" w:type="dxa"/>
            <w:shd w:val="clear" w:color="auto" w:fill="auto"/>
            <w:vAlign w:val="bottom"/>
          </w:tcPr>
          <w:p w14:paraId="0757F730" w14:textId="013F7FF7" w:rsidR="009119B2" w:rsidRDefault="009119B2">
            <w:pPr>
              <w:jc w:val="right"/>
              <w:rPr>
                <w:rFonts w:ascii="Calibri" w:hAnsi="Calibri" w:cs="Calibri"/>
                <w:bCs/>
                <w:sz w:val="24"/>
                <w:szCs w:val="24"/>
              </w:rPr>
            </w:pPr>
            <w:r>
              <w:rPr>
                <w:rFonts w:ascii="Calibri" w:hAnsi="Calibri" w:cs="Calibri"/>
                <w:sz w:val="24"/>
                <w:szCs w:val="24"/>
              </w:rPr>
              <w:t>32,261</w:t>
            </w:r>
          </w:p>
        </w:tc>
        <w:tc>
          <w:tcPr>
            <w:tcW w:w="1626" w:type="dxa"/>
            <w:shd w:val="clear" w:color="auto" w:fill="auto"/>
            <w:vAlign w:val="bottom"/>
          </w:tcPr>
          <w:p w14:paraId="54B2A53B" w14:textId="7C1CD0B3" w:rsidR="009119B2" w:rsidRDefault="009119B2">
            <w:pPr>
              <w:jc w:val="right"/>
              <w:rPr>
                <w:rFonts w:ascii="Calibri" w:hAnsi="Calibri" w:cs="Calibri"/>
                <w:bCs/>
                <w:sz w:val="24"/>
                <w:szCs w:val="24"/>
              </w:rPr>
            </w:pPr>
            <w:r>
              <w:rPr>
                <w:rFonts w:ascii="Calibri" w:hAnsi="Calibri" w:cs="Calibri"/>
                <w:sz w:val="24"/>
                <w:szCs w:val="24"/>
              </w:rPr>
              <w:t>31,020</w:t>
            </w:r>
          </w:p>
        </w:tc>
      </w:tr>
      <w:tr w:rsidR="00026947" w14:paraId="7FDA66D5" w14:textId="77777777">
        <w:tc>
          <w:tcPr>
            <w:tcW w:w="1646" w:type="dxa"/>
            <w:shd w:val="clear" w:color="auto" w:fill="auto"/>
            <w:vAlign w:val="bottom"/>
          </w:tcPr>
          <w:p w14:paraId="1EE39F30" w14:textId="78A7F1C9" w:rsidR="009119B2" w:rsidRDefault="009119B2" w:rsidP="009119B2">
            <w:pPr>
              <w:rPr>
                <w:rFonts w:ascii="Calibri" w:hAnsi="Calibri" w:cs="Calibri"/>
                <w:sz w:val="24"/>
                <w:szCs w:val="24"/>
              </w:rPr>
            </w:pPr>
            <w:r>
              <w:rPr>
                <w:rFonts w:ascii="Calibri" w:hAnsi="Calibri" w:cs="Calibri"/>
                <w:sz w:val="24"/>
                <w:szCs w:val="24"/>
              </w:rPr>
              <w:t>9D12</w:t>
            </w:r>
          </w:p>
        </w:tc>
        <w:tc>
          <w:tcPr>
            <w:tcW w:w="4572" w:type="dxa"/>
            <w:shd w:val="clear" w:color="auto" w:fill="auto"/>
            <w:vAlign w:val="bottom"/>
          </w:tcPr>
          <w:p w14:paraId="1D5EB4BA" w14:textId="61193E24" w:rsidR="009119B2" w:rsidRDefault="009119B2" w:rsidP="009119B2">
            <w:pPr>
              <w:rPr>
                <w:rFonts w:ascii="Calibri" w:hAnsi="Calibri" w:cs="Calibri"/>
                <w:bCs/>
                <w:sz w:val="24"/>
                <w:szCs w:val="24"/>
              </w:rPr>
            </w:pPr>
            <w:r>
              <w:rPr>
                <w:rFonts w:ascii="Calibri" w:hAnsi="Calibri" w:cs="Calibri"/>
                <w:sz w:val="24"/>
                <w:szCs w:val="24"/>
              </w:rPr>
              <w:t>GODALMING</w:t>
            </w:r>
          </w:p>
        </w:tc>
        <w:tc>
          <w:tcPr>
            <w:tcW w:w="1626" w:type="dxa"/>
            <w:shd w:val="clear" w:color="auto" w:fill="auto"/>
            <w:vAlign w:val="bottom"/>
          </w:tcPr>
          <w:p w14:paraId="5D5BBDEF" w14:textId="787F4CD4" w:rsidR="009119B2" w:rsidRDefault="009119B2">
            <w:pPr>
              <w:jc w:val="right"/>
              <w:rPr>
                <w:rFonts w:ascii="Calibri" w:hAnsi="Calibri" w:cs="Calibri"/>
                <w:bCs/>
                <w:sz w:val="24"/>
                <w:szCs w:val="24"/>
              </w:rPr>
            </w:pPr>
            <w:r>
              <w:rPr>
                <w:rFonts w:ascii="Calibri" w:hAnsi="Calibri" w:cs="Calibri"/>
                <w:sz w:val="24"/>
                <w:szCs w:val="24"/>
              </w:rPr>
              <w:t>49,313</w:t>
            </w:r>
          </w:p>
        </w:tc>
        <w:tc>
          <w:tcPr>
            <w:tcW w:w="1626" w:type="dxa"/>
            <w:shd w:val="clear" w:color="auto" w:fill="auto"/>
            <w:vAlign w:val="bottom"/>
          </w:tcPr>
          <w:p w14:paraId="239266FF" w14:textId="46B36BDC" w:rsidR="009119B2" w:rsidRDefault="009119B2">
            <w:pPr>
              <w:jc w:val="right"/>
              <w:rPr>
                <w:rFonts w:ascii="Calibri" w:hAnsi="Calibri" w:cs="Calibri"/>
                <w:bCs/>
                <w:sz w:val="24"/>
                <w:szCs w:val="24"/>
              </w:rPr>
            </w:pPr>
            <w:r>
              <w:rPr>
                <w:rFonts w:ascii="Calibri" w:hAnsi="Calibri" w:cs="Calibri"/>
                <w:sz w:val="24"/>
                <w:szCs w:val="24"/>
              </w:rPr>
              <w:t>47,416</w:t>
            </w:r>
          </w:p>
        </w:tc>
      </w:tr>
      <w:tr w:rsidR="00026947" w14:paraId="63C739AB" w14:textId="77777777">
        <w:tc>
          <w:tcPr>
            <w:tcW w:w="1646" w:type="dxa"/>
            <w:shd w:val="clear" w:color="auto" w:fill="auto"/>
            <w:vAlign w:val="bottom"/>
          </w:tcPr>
          <w:p w14:paraId="24058203" w14:textId="6CFC3387" w:rsidR="009119B2" w:rsidRDefault="009119B2" w:rsidP="009119B2">
            <w:pPr>
              <w:rPr>
                <w:rFonts w:ascii="Calibri" w:hAnsi="Calibri" w:cs="Calibri"/>
                <w:sz w:val="24"/>
                <w:szCs w:val="24"/>
              </w:rPr>
            </w:pPr>
            <w:r>
              <w:rPr>
                <w:rFonts w:ascii="Calibri" w:hAnsi="Calibri" w:cs="Calibri"/>
                <w:sz w:val="24"/>
                <w:szCs w:val="24"/>
              </w:rPr>
              <w:t>9D32</w:t>
            </w:r>
          </w:p>
        </w:tc>
        <w:tc>
          <w:tcPr>
            <w:tcW w:w="4572" w:type="dxa"/>
            <w:shd w:val="clear" w:color="auto" w:fill="auto"/>
            <w:vAlign w:val="bottom"/>
          </w:tcPr>
          <w:p w14:paraId="025964B1" w14:textId="2071E49D" w:rsidR="009119B2" w:rsidRDefault="009119B2" w:rsidP="009119B2">
            <w:pPr>
              <w:rPr>
                <w:rFonts w:ascii="Calibri" w:hAnsi="Calibri" w:cs="Calibri"/>
                <w:bCs/>
                <w:sz w:val="24"/>
                <w:szCs w:val="24"/>
              </w:rPr>
            </w:pPr>
            <w:r>
              <w:rPr>
                <w:rFonts w:ascii="Calibri" w:hAnsi="Calibri" w:cs="Calibri"/>
                <w:sz w:val="24"/>
                <w:szCs w:val="24"/>
              </w:rPr>
              <w:t>BORDON, ST. MARK'S LEP</w:t>
            </w:r>
          </w:p>
        </w:tc>
        <w:tc>
          <w:tcPr>
            <w:tcW w:w="1626" w:type="dxa"/>
            <w:shd w:val="clear" w:color="auto" w:fill="auto"/>
            <w:vAlign w:val="bottom"/>
          </w:tcPr>
          <w:p w14:paraId="72CD0FAF" w14:textId="6C3DA0B9" w:rsidR="009119B2" w:rsidRDefault="009119B2">
            <w:pPr>
              <w:jc w:val="right"/>
              <w:rPr>
                <w:rFonts w:ascii="Calibri" w:hAnsi="Calibri" w:cs="Calibri"/>
                <w:bCs/>
                <w:sz w:val="24"/>
                <w:szCs w:val="24"/>
              </w:rPr>
            </w:pPr>
            <w:r>
              <w:rPr>
                <w:rFonts w:ascii="Calibri" w:hAnsi="Calibri" w:cs="Calibri"/>
                <w:sz w:val="24"/>
                <w:szCs w:val="24"/>
              </w:rPr>
              <w:t>520</w:t>
            </w:r>
          </w:p>
        </w:tc>
        <w:tc>
          <w:tcPr>
            <w:tcW w:w="1626" w:type="dxa"/>
            <w:shd w:val="clear" w:color="auto" w:fill="auto"/>
            <w:vAlign w:val="bottom"/>
          </w:tcPr>
          <w:p w14:paraId="3FDFAF40" w14:textId="134BD631" w:rsidR="009119B2" w:rsidRDefault="009119B2">
            <w:pPr>
              <w:jc w:val="right"/>
              <w:rPr>
                <w:rFonts w:ascii="Calibri" w:hAnsi="Calibri" w:cs="Calibri"/>
                <w:bCs/>
                <w:sz w:val="24"/>
                <w:szCs w:val="24"/>
              </w:rPr>
            </w:pPr>
            <w:r>
              <w:rPr>
                <w:rFonts w:ascii="Calibri" w:hAnsi="Calibri" w:cs="Calibri"/>
                <w:sz w:val="24"/>
                <w:szCs w:val="24"/>
              </w:rPr>
              <w:t>500</w:t>
            </w:r>
          </w:p>
        </w:tc>
      </w:tr>
      <w:tr w:rsidR="00026947" w14:paraId="45CF0B66" w14:textId="77777777">
        <w:tc>
          <w:tcPr>
            <w:tcW w:w="1646" w:type="dxa"/>
            <w:shd w:val="clear" w:color="auto" w:fill="auto"/>
            <w:vAlign w:val="bottom"/>
          </w:tcPr>
          <w:p w14:paraId="7EFC3622" w14:textId="32F52125" w:rsidR="009119B2" w:rsidRDefault="009119B2" w:rsidP="009119B2">
            <w:pPr>
              <w:rPr>
                <w:rFonts w:ascii="Calibri" w:hAnsi="Calibri" w:cs="Calibri"/>
                <w:sz w:val="24"/>
                <w:szCs w:val="24"/>
              </w:rPr>
            </w:pPr>
            <w:r>
              <w:rPr>
                <w:rFonts w:ascii="Calibri" w:hAnsi="Calibri" w:cs="Calibri"/>
                <w:sz w:val="24"/>
                <w:szCs w:val="24"/>
              </w:rPr>
              <w:t>9D51</w:t>
            </w:r>
          </w:p>
        </w:tc>
        <w:tc>
          <w:tcPr>
            <w:tcW w:w="4572" w:type="dxa"/>
            <w:shd w:val="clear" w:color="auto" w:fill="auto"/>
            <w:vAlign w:val="bottom"/>
          </w:tcPr>
          <w:p w14:paraId="2CB5C0F8" w14:textId="4C5C2656" w:rsidR="009119B2" w:rsidRDefault="009119B2" w:rsidP="009119B2">
            <w:pPr>
              <w:rPr>
                <w:rFonts w:ascii="Calibri" w:hAnsi="Calibri" w:cs="Calibri"/>
                <w:bCs/>
                <w:sz w:val="24"/>
                <w:szCs w:val="24"/>
              </w:rPr>
            </w:pPr>
            <w:r>
              <w:rPr>
                <w:rFonts w:ascii="Calibri" w:hAnsi="Calibri" w:cs="Calibri"/>
                <w:sz w:val="24"/>
                <w:szCs w:val="24"/>
              </w:rPr>
              <w:t>BASINGSTOKE, CHINEHAM CHRIST CHURCH</w:t>
            </w:r>
          </w:p>
        </w:tc>
        <w:tc>
          <w:tcPr>
            <w:tcW w:w="1626" w:type="dxa"/>
            <w:shd w:val="clear" w:color="auto" w:fill="auto"/>
            <w:vAlign w:val="bottom"/>
          </w:tcPr>
          <w:p w14:paraId="43904858" w14:textId="5F64C860" w:rsidR="009119B2" w:rsidRDefault="009119B2">
            <w:pPr>
              <w:jc w:val="right"/>
              <w:rPr>
                <w:rFonts w:ascii="Calibri" w:hAnsi="Calibri" w:cs="Calibri"/>
                <w:bCs/>
                <w:sz w:val="24"/>
                <w:szCs w:val="24"/>
              </w:rPr>
            </w:pPr>
            <w:r>
              <w:rPr>
                <w:rFonts w:ascii="Calibri" w:hAnsi="Calibri" w:cs="Calibri"/>
                <w:sz w:val="24"/>
                <w:szCs w:val="24"/>
              </w:rPr>
              <w:t>1,518</w:t>
            </w:r>
          </w:p>
        </w:tc>
        <w:tc>
          <w:tcPr>
            <w:tcW w:w="1626" w:type="dxa"/>
            <w:shd w:val="clear" w:color="auto" w:fill="auto"/>
            <w:vAlign w:val="bottom"/>
          </w:tcPr>
          <w:p w14:paraId="11342586" w14:textId="3867FC04" w:rsidR="009119B2" w:rsidRDefault="009119B2">
            <w:pPr>
              <w:jc w:val="right"/>
              <w:rPr>
                <w:rFonts w:ascii="Calibri" w:hAnsi="Calibri" w:cs="Calibri"/>
                <w:bCs/>
                <w:sz w:val="24"/>
                <w:szCs w:val="24"/>
              </w:rPr>
            </w:pPr>
            <w:r>
              <w:rPr>
                <w:rFonts w:ascii="Calibri" w:hAnsi="Calibri" w:cs="Calibri"/>
                <w:sz w:val="24"/>
                <w:szCs w:val="24"/>
              </w:rPr>
              <w:t>1,460</w:t>
            </w:r>
          </w:p>
        </w:tc>
      </w:tr>
      <w:tr w:rsidR="00026947" w14:paraId="05B010F3" w14:textId="77777777">
        <w:tc>
          <w:tcPr>
            <w:tcW w:w="1646" w:type="dxa"/>
            <w:shd w:val="clear" w:color="auto" w:fill="auto"/>
            <w:vAlign w:val="bottom"/>
          </w:tcPr>
          <w:p w14:paraId="028C2F57" w14:textId="4E86E150" w:rsidR="009119B2" w:rsidRDefault="009119B2" w:rsidP="009119B2">
            <w:pPr>
              <w:rPr>
                <w:rFonts w:ascii="Calibri" w:hAnsi="Calibri" w:cs="Calibri"/>
                <w:sz w:val="24"/>
                <w:szCs w:val="24"/>
              </w:rPr>
            </w:pPr>
            <w:r>
              <w:rPr>
                <w:rFonts w:ascii="Calibri" w:hAnsi="Calibri" w:cs="Calibri"/>
                <w:sz w:val="24"/>
                <w:szCs w:val="24"/>
              </w:rPr>
              <w:t>9D53</w:t>
            </w:r>
          </w:p>
        </w:tc>
        <w:tc>
          <w:tcPr>
            <w:tcW w:w="4572" w:type="dxa"/>
            <w:shd w:val="clear" w:color="auto" w:fill="auto"/>
            <w:vAlign w:val="bottom"/>
          </w:tcPr>
          <w:p w14:paraId="5700CDFB" w14:textId="0637A024" w:rsidR="009119B2" w:rsidRDefault="009119B2" w:rsidP="009119B2">
            <w:pPr>
              <w:rPr>
                <w:rFonts w:ascii="Calibri" w:hAnsi="Calibri" w:cs="Calibri"/>
                <w:bCs/>
                <w:sz w:val="24"/>
                <w:szCs w:val="24"/>
              </w:rPr>
            </w:pPr>
            <w:r>
              <w:rPr>
                <w:rFonts w:ascii="Calibri" w:hAnsi="Calibri" w:cs="Calibri"/>
                <w:sz w:val="24"/>
                <w:szCs w:val="24"/>
              </w:rPr>
              <w:t>ELVETHAM HEATH LEP</w:t>
            </w:r>
          </w:p>
        </w:tc>
        <w:tc>
          <w:tcPr>
            <w:tcW w:w="1626" w:type="dxa"/>
            <w:shd w:val="clear" w:color="auto" w:fill="auto"/>
            <w:vAlign w:val="bottom"/>
          </w:tcPr>
          <w:p w14:paraId="7651492D" w14:textId="083C09F0" w:rsidR="009119B2" w:rsidRDefault="009119B2">
            <w:pPr>
              <w:jc w:val="right"/>
              <w:rPr>
                <w:rFonts w:ascii="Calibri" w:hAnsi="Calibri" w:cs="Calibri"/>
                <w:bCs/>
                <w:sz w:val="24"/>
                <w:szCs w:val="24"/>
              </w:rPr>
            </w:pPr>
            <w:r>
              <w:rPr>
                <w:rFonts w:ascii="Calibri" w:hAnsi="Calibri" w:cs="Calibri"/>
                <w:sz w:val="24"/>
                <w:szCs w:val="24"/>
              </w:rPr>
              <w:t>4,608</w:t>
            </w:r>
          </w:p>
        </w:tc>
        <w:tc>
          <w:tcPr>
            <w:tcW w:w="1626" w:type="dxa"/>
            <w:shd w:val="clear" w:color="auto" w:fill="auto"/>
            <w:vAlign w:val="bottom"/>
          </w:tcPr>
          <w:p w14:paraId="277138FD" w14:textId="0255DF8F" w:rsidR="009119B2" w:rsidRDefault="009119B2">
            <w:pPr>
              <w:jc w:val="right"/>
              <w:rPr>
                <w:rFonts w:ascii="Calibri" w:hAnsi="Calibri" w:cs="Calibri"/>
                <w:bCs/>
                <w:sz w:val="24"/>
                <w:szCs w:val="24"/>
              </w:rPr>
            </w:pPr>
            <w:r>
              <w:rPr>
                <w:rFonts w:ascii="Calibri" w:hAnsi="Calibri" w:cs="Calibri"/>
                <w:sz w:val="24"/>
                <w:szCs w:val="24"/>
              </w:rPr>
              <w:t>4,431</w:t>
            </w:r>
          </w:p>
        </w:tc>
      </w:tr>
      <w:tr w:rsidR="00026947" w14:paraId="72E2D8FB" w14:textId="77777777">
        <w:tc>
          <w:tcPr>
            <w:tcW w:w="1646" w:type="dxa"/>
            <w:shd w:val="clear" w:color="auto" w:fill="auto"/>
            <w:vAlign w:val="bottom"/>
          </w:tcPr>
          <w:p w14:paraId="79FD7673" w14:textId="03AB1397" w:rsidR="009119B2" w:rsidRDefault="009119B2" w:rsidP="009119B2">
            <w:pPr>
              <w:rPr>
                <w:rFonts w:ascii="Calibri" w:hAnsi="Calibri" w:cs="Calibri"/>
                <w:sz w:val="24"/>
                <w:szCs w:val="24"/>
              </w:rPr>
            </w:pPr>
            <w:r>
              <w:rPr>
                <w:rFonts w:ascii="Calibri" w:hAnsi="Calibri" w:cs="Calibri"/>
                <w:sz w:val="24"/>
                <w:szCs w:val="24"/>
              </w:rPr>
              <w:t>9E01</w:t>
            </w:r>
          </w:p>
        </w:tc>
        <w:tc>
          <w:tcPr>
            <w:tcW w:w="4572" w:type="dxa"/>
            <w:shd w:val="clear" w:color="auto" w:fill="auto"/>
            <w:vAlign w:val="bottom"/>
          </w:tcPr>
          <w:p w14:paraId="0BB61C02" w14:textId="1F0731F6" w:rsidR="009119B2" w:rsidRDefault="009119B2" w:rsidP="009119B2">
            <w:pPr>
              <w:rPr>
                <w:rFonts w:ascii="Calibri" w:hAnsi="Calibri" w:cs="Calibri"/>
                <w:bCs/>
                <w:sz w:val="24"/>
                <w:szCs w:val="24"/>
              </w:rPr>
            </w:pPr>
            <w:r>
              <w:rPr>
                <w:rFonts w:ascii="Calibri" w:hAnsi="Calibri" w:cs="Calibri"/>
                <w:sz w:val="24"/>
                <w:szCs w:val="24"/>
              </w:rPr>
              <w:t>ABINGDON, TRINITY</w:t>
            </w:r>
          </w:p>
        </w:tc>
        <w:tc>
          <w:tcPr>
            <w:tcW w:w="1626" w:type="dxa"/>
            <w:shd w:val="clear" w:color="auto" w:fill="auto"/>
            <w:vAlign w:val="bottom"/>
          </w:tcPr>
          <w:p w14:paraId="361C3130" w14:textId="336E1A3C" w:rsidR="009119B2" w:rsidRDefault="009119B2">
            <w:pPr>
              <w:jc w:val="right"/>
              <w:rPr>
                <w:rFonts w:ascii="Calibri" w:hAnsi="Calibri" w:cs="Calibri"/>
                <w:bCs/>
                <w:sz w:val="24"/>
                <w:szCs w:val="24"/>
              </w:rPr>
            </w:pPr>
            <w:r>
              <w:rPr>
                <w:rFonts w:ascii="Calibri" w:hAnsi="Calibri" w:cs="Calibri"/>
                <w:sz w:val="24"/>
                <w:szCs w:val="24"/>
              </w:rPr>
              <w:t>2,371</w:t>
            </w:r>
          </w:p>
        </w:tc>
        <w:tc>
          <w:tcPr>
            <w:tcW w:w="1626" w:type="dxa"/>
            <w:shd w:val="clear" w:color="auto" w:fill="auto"/>
            <w:vAlign w:val="bottom"/>
          </w:tcPr>
          <w:p w14:paraId="7297DF78" w14:textId="21F14CDD" w:rsidR="009119B2" w:rsidRDefault="009119B2">
            <w:pPr>
              <w:jc w:val="right"/>
              <w:rPr>
                <w:rFonts w:ascii="Calibri" w:hAnsi="Calibri" w:cs="Calibri"/>
                <w:bCs/>
                <w:sz w:val="24"/>
                <w:szCs w:val="24"/>
              </w:rPr>
            </w:pPr>
            <w:r>
              <w:rPr>
                <w:rFonts w:ascii="Calibri" w:hAnsi="Calibri" w:cs="Calibri"/>
                <w:sz w:val="24"/>
                <w:szCs w:val="24"/>
              </w:rPr>
              <w:t>2,280</w:t>
            </w:r>
          </w:p>
        </w:tc>
      </w:tr>
      <w:tr w:rsidR="00026947" w14:paraId="026859B9" w14:textId="77777777">
        <w:tc>
          <w:tcPr>
            <w:tcW w:w="1646" w:type="dxa"/>
            <w:shd w:val="clear" w:color="auto" w:fill="auto"/>
            <w:vAlign w:val="bottom"/>
          </w:tcPr>
          <w:p w14:paraId="47CBCE30" w14:textId="7846C1AE" w:rsidR="009119B2" w:rsidRDefault="009119B2" w:rsidP="009119B2">
            <w:pPr>
              <w:rPr>
                <w:rFonts w:ascii="Calibri" w:hAnsi="Calibri" w:cs="Calibri"/>
                <w:sz w:val="24"/>
                <w:szCs w:val="24"/>
              </w:rPr>
            </w:pPr>
            <w:r>
              <w:rPr>
                <w:rFonts w:ascii="Calibri" w:hAnsi="Calibri" w:cs="Calibri"/>
                <w:sz w:val="24"/>
                <w:szCs w:val="24"/>
              </w:rPr>
              <w:t>9E06</w:t>
            </w:r>
          </w:p>
        </w:tc>
        <w:tc>
          <w:tcPr>
            <w:tcW w:w="4572" w:type="dxa"/>
            <w:shd w:val="clear" w:color="auto" w:fill="auto"/>
            <w:vAlign w:val="bottom"/>
          </w:tcPr>
          <w:p w14:paraId="70B1E565" w14:textId="72147CA3" w:rsidR="009119B2" w:rsidRDefault="009119B2" w:rsidP="009119B2">
            <w:pPr>
              <w:rPr>
                <w:rFonts w:ascii="Calibri" w:hAnsi="Calibri" w:cs="Calibri"/>
                <w:bCs/>
                <w:sz w:val="24"/>
                <w:szCs w:val="24"/>
              </w:rPr>
            </w:pPr>
            <w:r>
              <w:rPr>
                <w:rFonts w:ascii="Calibri" w:hAnsi="Calibri" w:cs="Calibri"/>
                <w:sz w:val="24"/>
                <w:szCs w:val="24"/>
              </w:rPr>
              <w:t>FARINGDON U/M</w:t>
            </w:r>
          </w:p>
        </w:tc>
        <w:tc>
          <w:tcPr>
            <w:tcW w:w="1626" w:type="dxa"/>
            <w:shd w:val="clear" w:color="auto" w:fill="auto"/>
            <w:vAlign w:val="bottom"/>
          </w:tcPr>
          <w:p w14:paraId="738E08DD" w14:textId="411E7554" w:rsidR="009119B2" w:rsidRDefault="009119B2">
            <w:pPr>
              <w:jc w:val="right"/>
              <w:rPr>
                <w:rFonts w:ascii="Calibri" w:hAnsi="Calibri" w:cs="Calibri"/>
                <w:bCs/>
                <w:sz w:val="24"/>
                <w:szCs w:val="24"/>
              </w:rPr>
            </w:pPr>
            <w:r>
              <w:rPr>
                <w:rFonts w:ascii="Calibri" w:hAnsi="Calibri" w:cs="Calibri"/>
                <w:sz w:val="24"/>
                <w:szCs w:val="24"/>
              </w:rPr>
              <w:t>1,248</w:t>
            </w:r>
          </w:p>
        </w:tc>
        <w:tc>
          <w:tcPr>
            <w:tcW w:w="1626" w:type="dxa"/>
            <w:shd w:val="clear" w:color="auto" w:fill="auto"/>
            <w:vAlign w:val="bottom"/>
          </w:tcPr>
          <w:p w14:paraId="2AF70A29" w14:textId="4887F673" w:rsidR="009119B2" w:rsidRDefault="009119B2">
            <w:pPr>
              <w:jc w:val="right"/>
              <w:rPr>
                <w:rFonts w:ascii="Calibri" w:hAnsi="Calibri" w:cs="Calibri"/>
                <w:bCs/>
                <w:sz w:val="24"/>
                <w:szCs w:val="24"/>
              </w:rPr>
            </w:pPr>
            <w:r>
              <w:rPr>
                <w:rFonts w:ascii="Calibri" w:hAnsi="Calibri" w:cs="Calibri"/>
                <w:sz w:val="24"/>
                <w:szCs w:val="24"/>
              </w:rPr>
              <w:t>1,200</w:t>
            </w:r>
          </w:p>
        </w:tc>
      </w:tr>
      <w:tr w:rsidR="00026947" w14:paraId="577F074A" w14:textId="77777777">
        <w:tc>
          <w:tcPr>
            <w:tcW w:w="1646" w:type="dxa"/>
            <w:shd w:val="clear" w:color="auto" w:fill="auto"/>
            <w:vAlign w:val="bottom"/>
          </w:tcPr>
          <w:p w14:paraId="75884022" w14:textId="3F477607" w:rsidR="009119B2" w:rsidRDefault="009119B2" w:rsidP="009119B2">
            <w:pPr>
              <w:rPr>
                <w:rFonts w:ascii="Calibri" w:hAnsi="Calibri" w:cs="Calibri"/>
                <w:sz w:val="24"/>
                <w:szCs w:val="24"/>
              </w:rPr>
            </w:pPr>
            <w:r>
              <w:rPr>
                <w:rFonts w:ascii="Calibri" w:hAnsi="Calibri" w:cs="Calibri"/>
                <w:sz w:val="24"/>
                <w:szCs w:val="24"/>
              </w:rPr>
              <w:t>9E22</w:t>
            </w:r>
          </w:p>
        </w:tc>
        <w:tc>
          <w:tcPr>
            <w:tcW w:w="4572" w:type="dxa"/>
            <w:shd w:val="clear" w:color="auto" w:fill="auto"/>
            <w:vAlign w:val="bottom"/>
          </w:tcPr>
          <w:p w14:paraId="071150B1" w14:textId="16FE63FE" w:rsidR="009119B2" w:rsidRDefault="009119B2" w:rsidP="009119B2">
            <w:pPr>
              <w:rPr>
                <w:rFonts w:ascii="Calibri" w:hAnsi="Calibri" w:cs="Calibri"/>
                <w:bCs/>
                <w:sz w:val="24"/>
                <w:szCs w:val="24"/>
              </w:rPr>
            </w:pPr>
            <w:r>
              <w:rPr>
                <w:rFonts w:ascii="Calibri" w:hAnsi="Calibri" w:cs="Calibri"/>
                <w:sz w:val="24"/>
                <w:szCs w:val="24"/>
              </w:rPr>
              <w:t>OXFORD, BLACKBIRD LEYS LEP</w:t>
            </w:r>
          </w:p>
        </w:tc>
        <w:tc>
          <w:tcPr>
            <w:tcW w:w="1626" w:type="dxa"/>
            <w:shd w:val="clear" w:color="auto" w:fill="auto"/>
            <w:vAlign w:val="bottom"/>
          </w:tcPr>
          <w:p w14:paraId="22861ED5" w14:textId="230678F0" w:rsidR="009119B2" w:rsidRDefault="009119B2">
            <w:pPr>
              <w:jc w:val="right"/>
              <w:rPr>
                <w:rFonts w:ascii="Calibri" w:hAnsi="Calibri" w:cs="Calibri"/>
                <w:bCs/>
                <w:sz w:val="24"/>
                <w:szCs w:val="24"/>
              </w:rPr>
            </w:pPr>
            <w:r>
              <w:rPr>
                <w:rFonts w:ascii="Calibri" w:hAnsi="Calibri" w:cs="Calibri"/>
                <w:sz w:val="24"/>
                <w:szCs w:val="24"/>
              </w:rPr>
              <w:t>555</w:t>
            </w:r>
          </w:p>
        </w:tc>
        <w:tc>
          <w:tcPr>
            <w:tcW w:w="1626" w:type="dxa"/>
            <w:shd w:val="clear" w:color="auto" w:fill="auto"/>
            <w:vAlign w:val="bottom"/>
          </w:tcPr>
          <w:p w14:paraId="0E599126" w14:textId="4A5A5CE3" w:rsidR="009119B2" w:rsidRDefault="009119B2">
            <w:pPr>
              <w:jc w:val="right"/>
              <w:rPr>
                <w:rFonts w:ascii="Calibri" w:hAnsi="Calibri" w:cs="Calibri"/>
                <w:bCs/>
                <w:sz w:val="24"/>
                <w:szCs w:val="24"/>
              </w:rPr>
            </w:pPr>
            <w:r>
              <w:rPr>
                <w:rFonts w:ascii="Calibri" w:hAnsi="Calibri" w:cs="Calibri"/>
                <w:sz w:val="24"/>
                <w:szCs w:val="24"/>
              </w:rPr>
              <w:t>534</w:t>
            </w:r>
          </w:p>
        </w:tc>
      </w:tr>
      <w:tr w:rsidR="00026947" w:rsidRPr="0018650C" w14:paraId="69A972C4" w14:textId="77777777">
        <w:tc>
          <w:tcPr>
            <w:tcW w:w="1646" w:type="dxa"/>
            <w:shd w:val="clear" w:color="auto" w:fill="auto"/>
            <w:vAlign w:val="bottom"/>
          </w:tcPr>
          <w:p w14:paraId="60605A85" w14:textId="24A4A60B" w:rsidR="009119B2" w:rsidRPr="0018650C" w:rsidRDefault="009119B2" w:rsidP="009119B2">
            <w:pPr>
              <w:rPr>
                <w:rFonts w:ascii="Calibri" w:hAnsi="Calibri" w:cs="Calibri"/>
                <w:b/>
                <w:bCs/>
                <w:sz w:val="24"/>
                <w:szCs w:val="24"/>
              </w:rPr>
            </w:pPr>
            <w:r w:rsidRPr="0018650C">
              <w:rPr>
                <w:rFonts w:ascii="Calibri" w:hAnsi="Calibri" w:cs="Calibri"/>
                <w:b/>
                <w:bCs/>
                <w:sz w:val="24"/>
                <w:szCs w:val="24"/>
              </w:rPr>
              <w:lastRenderedPageBreak/>
              <w:t>LEP or similar</w:t>
            </w:r>
          </w:p>
        </w:tc>
        <w:tc>
          <w:tcPr>
            <w:tcW w:w="4572" w:type="dxa"/>
            <w:shd w:val="clear" w:color="auto" w:fill="auto"/>
            <w:vAlign w:val="bottom"/>
          </w:tcPr>
          <w:p w14:paraId="6B7D7A01" w14:textId="77777777" w:rsidR="009119B2" w:rsidRPr="0018650C" w:rsidRDefault="009119B2" w:rsidP="009119B2">
            <w:pPr>
              <w:rPr>
                <w:rFonts w:ascii="Calibri" w:hAnsi="Calibri" w:cs="Calibri"/>
                <w:b/>
                <w:bCs/>
                <w:sz w:val="24"/>
                <w:szCs w:val="24"/>
              </w:rPr>
            </w:pPr>
          </w:p>
        </w:tc>
        <w:tc>
          <w:tcPr>
            <w:tcW w:w="1626" w:type="dxa"/>
            <w:shd w:val="clear" w:color="auto" w:fill="auto"/>
            <w:vAlign w:val="bottom"/>
          </w:tcPr>
          <w:p w14:paraId="13AFB720" w14:textId="713BFDA4" w:rsidR="009119B2" w:rsidRPr="0018650C" w:rsidRDefault="009119B2">
            <w:pPr>
              <w:jc w:val="right"/>
              <w:rPr>
                <w:rFonts w:ascii="Calibri" w:hAnsi="Calibri" w:cs="Calibri"/>
                <w:b/>
                <w:bCs/>
                <w:sz w:val="24"/>
                <w:szCs w:val="24"/>
              </w:rPr>
            </w:pPr>
            <w:r w:rsidRPr="0018650C">
              <w:rPr>
                <w:rFonts w:ascii="Calibri" w:hAnsi="Calibri" w:cs="Calibri"/>
                <w:b/>
                <w:bCs/>
                <w:sz w:val="24"/>
                <w:szCs w:val="24"/>
              </w:rPr>
              <w:t>2025 request</w:t>
            </w:r>
          </w:p>
        </w:tc>
        <w:tc>
          <w:tcPr>
            <w:tcW w:w="1626" w:type="dxa"/>
            <w:shd w:val="clear" w:color="auto" w:fill="auto"/>
            <w:vAlign w:val="bottom"/>
          </w:tcPr>
          <w:p w14:paraId="57110C15" w14:textId="257E60E9" w:rsidR="009119B2" w:rsidRPr="0018650C" w:rsidRDefault="009119B2">
            <w:pPr>
              <w:jc w:val="right"/>
              <w:rPr>
                <w:rFonts w:ascii="Calibri" w:hAnsi="Calibri" w:cs="Calibri"/>
                <w:b/>
                <w:bCs/>
                <w:sz w:val="24"/>
                <w:szCs w:val="24"/>
              </w:rPr>
            </w:pPr>
            <w:r w:rsidRPr="0018650C">
              <w:rPr>
                <w:rFonts w:ascii="Calibri" w:hAnsi="Calibri" w:cs="Calibri"/>
                <w:b/>
                <w:bCs/>
                <w:sz w:val="24"/>
                <w:szCs w:val="24"/>
              </w:rPr>
              <w:t>2024 request</w:t>
            </w:r>
          </w:p>
        </w:tc>
      </w:tr>
      <w:tr w:rsidR="0018650C" w14:paraId="76517FC6" w14:textId="77777777" w:rsidTr="00831226">
        <w:tc>
          <w:tcPr>
            <w:tcW w:w="1646" w:type="dxa"/>
            <w:shd w:val="clear" w:color="auto" w:fill="auto"/>
            <w:vAlign w:val="bottom"/>
          </w:tcPr>
          <w:p w14:paraId="50562BBA" w14:textId="77777777" w:rsidR="0018650C" w:rsidRDefault="0018650C" w:rsidP="00831226">
            <w:pPr>
              <w:rPr>
                <w:rFonts w:ascii="Calibri" w:hAnsi="Calibri" w:cs="Calibri"/>
                <w:sz w:val="24"/>
                <w:szCs w:val="24"/>
              </w:rPr>
            </w:pPr>
            <w:r>
              <w:rPr>
                <w:rFonts w:ascii="Calibri" w:hAnsi="Calibri" w:cs="Calibri"/>
                <w:sz w:val="24"/>
                <w:szCs w:val="24"/>
              </w:rPr>
              <w:t>9E38</w:t>
            </w:r>
          </w:p>
        </w:tc>
        <w:tc>
          <w:tcPr>
            <w:tcW w:w="4572" w:type="dxa"/>
            <w:shd w:val="clear" w:color="auto" w:fill="auto"/>
            <w:vAlign w:val="bottom"/>
          </w:tcPr>
          <w:p w14:paraId="14D86F16" w14:textId="77777777" w:rsidR="0018650C" w:rsidRDefault="0018650C" w:rsidP="00831226">
            <w:pPr>
              <w:rPr>
                <w:rFonts w:ascii="Calibri" w:hAnsi="Calibri" w:cs="Calibri"/>
                <w:bCs/>
                <w:sz w:val="24"/>
                <w:szCs w:val="24"/>
              </w:rPr>
            </w:pPr>
            <w:r>
              <w:rPr>
                <w:rFonts w:ascii="Calibri" w:hAnsi="Calibri" w:cs="Calibri"/>
                <w:sz w:val="24"/>
                <w:szCs w:val="24"/>
              </w:rPr>
              <w:t>TWYFORD (Berks)</w:t>
            </w:r>
          </w:p>
        </w:tc>
        <w:tc>
          <w:tcPr>
            <w:tcW w:w="1626" w:type="dxa"/>
            <w:shd w:val="clear" w:color="auto" w:fill="auto"/>
            <w:vAlign w:val="bottom"/>
          </w:tcPr>
          <w:p w14:paraId="4E2A6AAB" w14:textId="77777777" w:rsidR="0018650C" w:rsidRDefault="0018650C" w:rsidP="00831226">
            <w:pPr>
              <w:jc w:val="right"/>
              <w:rPr>
                <w:rFonts w:ascii="Calibri" w:hAnsi="Calibri" w:cs="Calibri"/>
                <w:bCs/>
                <w:sz w:val="24"/>
                <w:szCs w:val="24"/>
              </w:rPr>
            </w:pPr>
            <w:r>
              <w:rPr>
                <w:rFonts w:ascii="Calibri" w:hAnsi="Calibri" w:cs="Calibri"/>
                <w:sz w:val="24"/>
                <w:szCs w:val="24"/>
              </w:rPr>
              <w:t>12,480</w:t>
            </w:r>
          </w:p>
        </w:tc>
        <w:tc>
          <w:tcPr>
            <w:tcW w:w="1626" w:type="dxa"/>
            <w:shd w:val="clear" w:color="auto" w:fill="auto"/>
            <w:vAlign w:val="bottom"/>
          </w:tcPr>
          <w:p w14:paraId="4C4B0D7E" w14:textId="77777777" w:rsidR="0018650C" w:rsidRDefault="0018650C" w:rsidP="00831226">
            <w:pPr>
              <w:jc w:val="right"/>
              <w:rPr>
                <w:rFonts w:ascii="Calibri" w:hAnsi="Calibri" w:cs="Calibri"/>
                <w:bCs/>
                <w:sz w:val="24"/>
                <w:szCs w:val="24"/>
              </w:rPr>
            </w:pPr>
            <w:r>
              <w:rPr>
                <w:rFonts w:ascii="Calibri" w:hAnsi="Calibri" w:cs="Calibri"/>
                <w:sz w:val="24"/>
                <w:szCs w:val="24"/>
              </w:rPr>
              <w:t>12,000</w:t>
            </w:r>
          </w:p>
        </w:tc>
      </w:tr>
      <w:tr w:rsidR="0018650C" w14:paraId="7EEF779C" w14:textId="77777777" w:rsidTr="00831226">
        <w:tc>
          <w:tcPr>
            <w:tcW w:w="1646" w:type="dxa"/>
            <w:shd w:val="clear" w:color="auto" w:fill="auto"/>
            <w:vAlign w:val="bottom"/>
          </w:tcPr>
          <w:p w14:paraId="2F9FC970" w14:textId="77777777" w:rsidR="0018650C" w:rsidRDefault="0018650C" w:rsidP="00831226">
            <w:pPr>
              <w:rPr>
                <w:rFonts w:ascii="Calibri" w:hAnsi="Calibri" w:cs="Calibri"/>
                <w:sz w:val="24"/>
                <w:szCs w:val="24"/>
              </w:rPr>
            </w:pPr>
            <w:r>
              <w:rPr>
                <w:rFonts w:ascii="Calibri" w:hAnsi="Calibri" w:cs="Calibri"/>
                <w:sz w:val="24"/>
                <w:szCs w:val="24"/>
              </w:rPr>
              <w:t>9E39</w:t>
            </w:r>
          </w:p>
        </w:tc>
        <w:tc>
          <w:tcPr>
            <w:tcW w:w="4572" w:type="dxa"/>
            <w:shd w:val="clear" w:color="auto" w:fill="auto"/>
            <w:vAlign w:val="bottom"/>
          </w:tcPr>
          <w:p w14:paraId="1FFFA6EE" w14:textId="77777777" w:rsidR="0018650C" w:rsidRDefault="0018650C" w:rsidP="00831226">
            <w:pPr>
              <w:rPr>
                <w:rFonts w:ascii="Calibri" w:hAnsi="Calibri" w:cs="Calibri"/>
                <w:bCs/>
                <w:sz w:val="24"/>
                <w:szCs w:val="24"/>
              </w:rPr>
            </w:pPr>
            <w:r>
              <w:rPr>
                <w:rFonts w:ascii="Calibri" w:hAnsi="Calibri" w:cs="Calibri"/>
                <w:sz w:val="24"/>
                <w:szCs w:val="24"/>
              </w:rPr>
              <w:t>WOODLEY</w:t>
            </w:r>
          </w:p>
        </w:tc>
        <w:tc>
          <w:tcPr>
            <w:tcW w:w="1626" w:type="dxa"/>
            <w:shd w:val="clear" w:color="auto" w:fill="auto"/>
            <w:vAlign w:val="bottom"/>
          </w:tcPr>
          <w:p w14:paraId="2DB3B8C0" w14:textId="77777777" w:rsidR="0018650C" w:rsidRDefault="0018650C" w:rsidP="00831226">
            <w:pPr>
              <w:jc w:val="right"/>
              <w:rPr>
                <w:rFonts w:ascii="Calibri" w:hAnsi="Calibri" w:cs="Calibri"/>
                <w:bCs/>
                <w:sz w:val="24"/>
                <w:szCs w:val="24"/>
              </w:rPr>
            </w:pPr>
            <w:r>
              <w:rPr>
                <w:rFonts w:ascii="Calibri" w:hAnsi="Calibri" w:cs="Calibri"/>
                <w:sz w:val="24"/>
                <w:szCs w:val="24"/>
              </w:rPr>
              <w:t>4,680</w:t>
            </w:r>
          </w:p>
        </w:tc>
        <w:tc>
          <w:tcPr>
            <w:tcW w:w="1626" w:type="dxa"/>
            <w:shd w:val="clear" w:color="auto" w:fill="auto"/>
            <w:vAlign w:val="bottom"/>
          </w:tcPr>
          <w:p w14:paraId="62C371BE" w14:textId="77777777" w:rsidR="0018650C" w:rsidRDefault="0018650C" w:rsidP="00831226">
            <w:pPr>
              <w:jc w:val="right"/>
              <w:rPr>
                <w:rFonts w:ascii="Calibri" w:hAnsi="Calibri" w:cs="Calibri"/>
                <w:bCs/>
                <w:sz w:val="24"/>
                <w:szCs w:val="24"/>
              </w:rPr>
            </w:pPr>
            <w:r>
              <w:rPr>
                <w:rFonts w:ascii="Calibri" w:hAnsi="Calibri" w:cs="Calibri"/>
                <w:sz w:val="24"/>
                <w:szCs w:val="24"/>
              </w:rPr>
              <w:t>4,500</w:t>
            </w:r>
          </w:p>
        </w:tc>
      </w:tr>
      <w:tr w:rsidR="00026947" w14:paraId="7B7439A1" w14:textId="77777777">
        <w:tc>
          <w:tcPr>
            <w:tcW w:w="1646" w:type="dxa"/>
            <w:shd w:val="clear" w:color="auto" w:fill="auto"/>
            <w:vAlign w:val="bottom"/>
          </w:tcPr>
          <w:p w14:paraId="3854EA80" w14:textId="34D3C668" w:rsidR="009119B2" w:rsidRDefault="009119B2" w:rsidP="009119B2">
            <w:pPr>
              <w:rPr>
                <w:rFonts w:ascii="Calibri" w:hAnsi="Calibri" w:cs="Calibri"/>
                <w:sz w:val="24"/>
                <w:szCs w:val="24"/>
              </w:rPr>
            </w:pPr>
            <w:r>
              <w:rPr>
                <w:rFonts w:ascii="Calibri" w:hAnsi="Calibri" w:cs="Calibri"/>
                <w:sz w:val="24"/>
                <w:szCs w:val="24"/>
              </w:rPr>
              <w:t>9E41</w:t>
            </w:r>
          </w:p>
        </w:tc>
        <w:tc>
          <w:tcPr>
            <w:tcW w:w="4572" w:type="dxa"/>
            <w:shd w:val="clear" w:color="auto" w:fill="auto"/>
            <w:vAlign w:val="bottom"/>
          </w:tcPr>
          <w:p w14:paraId="2CB4F73C" w14:textId="6E370296" w:rsidR="009119B2" w:rsidRDefault="009119B2" w:rsidP="009119B2">
            <w:pPr>
              <w:rPr>
                <w:rFonts w:ascii="Calibri" w:hAnsi="Calibri" w:cs="Calibri"/>
                <w:bCs/>
                <w:sz w:val="24"/>
                <w:szCs w:val="24"/>
              </w:rPr>
            </w:pPr>
            <w:r>
              <w:rPr>
                <w:rFonts w:ascii="Calibri" w:hAnsi="Calibri" w:cs="Calibri"/>
                <w:sz w:val="24"/>
                <w:szCs w:val="24"/>
              </w:rPr>
              <w:t>THAME</w:t>
            </w:r>
          </w:p>
        </w:tc>
        <w:tc>
          <w:tcPr>
            <w:tcW w:w="1626" w:type="dxa"/>
            <w:shd w:val="clear" w:color="auto" w:fill="auto"/>
            <w:vAlign w:val="bottom"/>
          </w:tcPr>
          <w:p w14:paraId="00DADC7D" w14:textId="7C588682" w:rsidR="009119B2" w:rsidRDefault="009119B2">
            <w:pPr>
              <w:jc w:val="right"/>
              <w:rPr>
                <w:rFonts w:ascii="Calibri" w:hAnsi="Calibri" w:cs="Calibri"/>
                <w:bCs/>
                <w:sz w:val="24"/>
                <w:szCs w:val="24"/>
              </w:rPr>
            </w:pPr>
            <w:r>
              <w:rPr>
                <w:rFonts w:ascii="Calibri" w:hAnsi="Calibri" w:cs="Calibri"/>
                <w:sz w:val="24"/>
                <w:szCs w:val="24"/>
              </w:rPr>
              <w:t>10,400</w:t>
            </w:r>
          </w:p>
        </w:tc>
        <w:tc>
          <w:tcPr>
            <w:tcW w:w="1626" w:type="dxa"/>
            <w:shd w:val="clear" w:color="auto" w:fill="auto"/>
            <w:vAlign w:val="bottom"/>
          </w:tcPr>
          <w:p w14:paraId="6749509E" w14:textId="6B2D2E72" w:rsidR="009119B2" w:rsidRDefault="009119B2">
            <w:pPr>
              <w:jc w:val="right"/>
              <w:rPr>
                <w:rFonts w:ascii="Calibri" w:hAnsi="Calibri" w:cs="Calibri"/>
                <w:bCs/>
                <w:sz w:val="24"/>
                <w:szCs w:val="24"/>
              </w:rPr>
            </w:pPr>
            <w:r>
              <w:rPr>
                <w:rFonts w:ascii="Calibri" w:hAnsi="Calibri" w:cs="Calibri"/>
                <w:sz w:val="24"/>
                <w:szCs w:val="24"/>
              </w:rPr>
              <w:t>10,000</w:t>
            </w:r>
          </w:p>
        </w:tc>
      </w:tr>
      <w:tr w:rsidR="00026947" w14:paraId="5F523516" w14:textId="77777777">
        <w:tc>
          <w:tcPr>
            <w:tcW w:w="1646" w:type="dxa"/>
            <w:shd w:val="clear" w:color="auto" w:fill="auto"/>
            <w:vAlign w:val="bottom"/>
          </w:tcPr>
          <w:p w14:paraId="36F4D9EE" w14:textId="6FCB6F12" w:rsidR="009119B2" w:rsidRDefault="009119B2" w:rsidP="009119B2">
            <w:pPr>
              <w:rPr>
                <w:rFonts w:ascii="Calibri" w:hAnsi="Calibri" w:cs="Calibri"/>
                <w:sz w:val="24"/>
                <w:szCs w:val="24"/>
              </w:rPr>
            </w:pPr>
            <w:r>
              <w:rPr>
                <w:rFonts w:ascii="Calibri" w:hAnsi="Calibri" w:cs="Calibri"/>
                <w:sz w:val="24"/>
                <w:szCs w:val="24"/>
              </w:rPr>
              <w:t>9E46</w:t>
            </w:r>
          </w:p>
        </w:tc>
        <w:tc>
          <w:tcPr>
            <w:tcW w:w="4572" w:type="dxa"/>
            <w:shd w:val="clear" w:color="auto" w:fill="auto"/>
            <w:vAlign w:val="bottom"/>
          </w:tcPr>
          <w:p w14:paraId="6A5947C4" w14:textId="4F6B30B9" w:rsidR="009119B2" w:rsidRDefault="009119B2" w:rsidP="009119B2">
            <w:pPr>
              <w:rPr>
                <w:rFonts w:ascii="Calibri" w:hAnsi="Calibri" w:cs="Calibri"/>
                <w:bCs/>
                <w:sz w:val="24"/>
                <w:szCs w:val="24"/>
              </w:rPr>
            </w:pPr>
            <w:r>
              <w:rPr>
                <w:rFonts w:ascii="Calibri" w:hAnsi="Calibri" w:cs="Calibri"/>
                <w:sz w:val="24"/>
                <w:szCs w:val="24"/>
              </w:rPr>
              <w:t>TRINITY, LOWER EARLEY</w:t>
            </w:r>
          </w:p>
        </w:tc>
        <w:tc>
          <w:tcPr>
            <w:tcW w:w="1626" w:type="dxa"/>
            <w:shd w:val="clear" w:color="auto" w:fill="auto"/>
            <w:vAlign w:val="bottom"/>
          </w:tcPr>
          <w:p w14:paraId="68AAF5BE" w14:textId="3F5BCA1E" w:rsidR="009119B2" w:rsidRDefault="009119B2">
            <w:pPr>
              <w:jc w:val="right"/>
              <w:rPr>
                <w:rFonts w:ascii="Calibri" w:hAnsi="Calibri" w:cs="Calibri"/>
                <w:bCs/>
                <w:sz w:val="24"/>
                <w:szCs w:val="24"/>
              </w:rPr>
            </w:pPr>
            <w:r>
              <w:rPr>
                <w:rFonts w:ascii="Calibri" w:hAnsi="Calibri" w:cs="Calibri"/>
                <w:sz w:val="24"/>
                <w:szCs w:val="24"/>
              </w:rPr>
              <w:t>3,657</w:t>
            </w:r>
          </w:p>
        </w:tc>
        <w:tc>
          <w:tcPr>
            <w:tcW w:w="1626" w:type="dxa"/>
            <w:shd w:val="clear" w:color="auto" w:fill="auto"/>
            <w:vAlign w:val="bottom"/>
          </w:tcPr>
          <w:p w14:paraId="01A26673" w14:textId="3F65C0BB" w:rsidR="009119B2" w:rsidRDefault="009119B2">
            <w:pPr>
              <w:jc w:val="right"/>
              <w:rPr>
                <w:rFonts w:ascii="Calibri" w:hAnsi="Calibri" w:cs="Calibri"/>
                <w:bCs/>
                <w:sz w:val="24"/>
                <w:szCs w:val="24"/>
              </w:rPr>
            </w:pPr>
            <w:r>
              <w:rPr>
                <w:rFonts w:ascii="Calibri" w:hAnsi="Calibri" w:cs="Calibri"/>
                <w:sz w:val="24"/>
                <w:szCs w:val="24"/>
              </w:rPr>
              <w:t>3,516</w:t>
            </w:r>
          </w:p>
        </w:tc>
      </w:tr>
      <w:tr w:rsidR="00026947" w14:paraId="4F63A009" w14:textId="77777777">
        <w:tc>
          <w:tcPr>
            <w:tcW w:w="1646" w:type="dxa"/>
            <w:shd w:val="clear" w:color="auto" w:fill="auto"/>
            <w:vAlign w:val="bottom"/>
          </w:tcPr>
          <w:p w14:paraId="65D0B409" w14:textId="3BFF5535" w:rsidR="009119B2" w:rsidRDefault="009119B2" w:rsidP="009119B2">
            <w:pPr>
              <w:rPr>
                <w:rFonts w:ascii="Calibri" w:hAnsi="Calibri" w:cs="Calibri"/>
                <w:sz w:val="24"/>
                <w:szCs w:val="24"/>
              </w:rPr>
            </w:pPr>
            <w:r>
              <w:rPr>
                <w:rFonts w:ascii="Calibri" w:hAnsi="Calibri" w:cs="Calibri"/>
                <w:sz w:val="24"/>
                <w:szCs w:val="24"/>
              </w:rPr>
              <w:t>9E48</w:t>
            </w:r>
          </w:p>
        </w:tc>
        <w:tc>
          <w:tcPr>
            <w:tcW w:w="4572" w:type="dxa"/>
            <w:shd w:val="clear" w:color="auto" w:fill="auto"/>
            <w:vAlign w:val="bottom"/>
          </w:tcPr>
          <w:p w14:paraId="1297A56C" w14:textId="5E390957" w:rsidR="009119B2" w:rsidRDefault="009119B2" w:rsidP="009119B2">
            <w:pPr>
              <w:rPr>
                <w:rFonts w:ascii="Calibri" w:hAnsi="Calibri" w:cs="Calibri"/>
                <w:bCs/>
                <w:sz w:val="24"/>
                <w:szCs w:val="24"/>
              </w:rPr>
            </w:pPr>
            <w:r>
              <w:rPr>
                <w:rFonts w:ascii="Calibri" w:hAnsi="Calibri" w:cs="Calibri"/>
                <w:sz w:val="24"/>
                <w:szCs w:val="24"/>
              </w:rPr>
              <w:t>BANBURY, ST FRANCIS LEP Banbury</w:t>
            </w:r>
          </w:p>
        </w:tc>
        <w:tc>
          <w:tcPr>
            <w:tcW w:w="1626" w:type="dxa"/>
            <w:shd w:val="clear" w:color="auto" w:fill="auto"/>
            <w:vAlign w:val="bottom"/>
          </w:tcPr>
          <w:p w14:paraId="554120D9" w14:textId="3D9FABFD" w:rsidR="009119B2" w:rsidRDefault="009119B2">
            <w:pPr>
              <w:jc w:val="right"/>
              <w:rPr>
                <w:rFonts w:ascii="Calibri" w:hAnsi="Calibri" w:cs="Calibri"/>
                <w:bCs/>
                <w:sz w:val="24"/>
                <w:szCs w:val="24"/>
              </w:rPr>
            </w:pPr>
            <w:r>
              <w:rPr>
                <w:rFonts w:ascii="Calibri" w:hAnsi="Calibri" w:cs="Calibri"/>
                <w:sz w:val="24"/>
                <w:szCs w:val="24"/>
              </w:rPr>
              <w:t>622</w:t>
            </w:r>
          </w:p>
        </w:tc>
        <w:tc>
          <w:tcPr>
            <w:tcW w:w="1626" w:type="dxa"/>
            <w:shd w:val="clear" w:color="auto" w:fill="auto"/>
            <w:vAlign w:val="bottom"/>
          </w:tcPr>
          <w:p w14:paraId="3E95FEAC" w14:textId="3195CB86" w:rsidR="009119B2" w:rsidRDefault="009119B2">
            <w:pPr>
              <w:jc w:val="right"/>
              <w:rPr>
                <w:rFonts w:ascii="Calibri" w:hAnsi="Calibri" w:cs="Calibri"/>
                <w:bCs/>
                <w:sz w:val="24"/>
                <w:szCs w:val="24"/>
              </w:rPr>
            </w:pPr>
            <w:r>
              <w:rPr>
                <w:rFonts w:ascii="Calibri" w:hAnsi="Calibri" w:cs="Calibri"/>
                <w:sz w:val="24"/>
                <w:szCs w:val="24"/>
              </w:rPr>
              <w:t>598</w:t>
            </w:r>
          </w:p>
        </w:tc>
      </w:tr>
      <w:tr w:rsidR="00026947" w14:paraId="4CFC36DA" w14:textId="77777777" w:rsidTr="0018650C">
        <w:tc>
          <w:tcPr>
            <w:tcW w:w="1646" w:type="dxa"/>
            <w:shd w:val="clear" w:color="auto" w:fill="auto"/>
            <w:vAlign w:val="bottom"/>
          </w:tcPr>
          <w:p w14:paraId="6F19EA4D" w14:textId="02D12FA0" w:rsidR="009119B2" w:rsidRDefault="009119B2" w:rsidP="009119B2">
            <w:pPr>
              <w:rPr>
                <w:rFonts w:ascii="Calibri" w:hAnsi="Calibri" w:cs="Calibri"/>
                <w:sz w:val="24"/>
                <w:szCs w:val="24"/>
              </w:rPr>
            </w:pPr>
            <w:r>
              <w:rPr>
                <w:rFonts w:ascii="Calibri" w:hAnsi="Calibri" w:cs="Calibri"/>
                <w:sz w:val="24"/>
                <w:szCs w:val="24"/>
              </w:rPr>
              <w:t>9E49</w:t>
            </w:r>
          </w:p>
        </w:tc>
        <w:tc>
          <w:tcPr>
            <w:tcW w:w="4572" w:type="dxa"/>
            <w:shd w:val="clear" w:color="auto" w:fill="auto"/>
            <w:vAlign w:val="bottom"/>
          </w:tcPr>
          <w:p w14:paraId="503E8CA0" w14:textId="4D282A2B" w:rsidR="009119B2" w:rsidRDefault="009119B2" w:rsidP="009119B2">
            <w:pPr>
              <w:rPr>
                <w:rFonts w:ascii="Calibri" w:hAnsi="Calibri" w:cs="Calibri"/>
                <w:bCs/>
                <w:sz w:val="24"/>
                <w:szCs w:val="24"/>
              </w:rPr>
            </w:pPr>
            <w:r>
              <w:rPr>
                <w:rFonts w:ascii="Calibri" w:hAnsi="Calibri" w:cs="Calibri"/>
                <w:sz w:val="24"/>
                <w:szCs w:val="24"/>
              </w:rPr>
              <w:t>ABINGDON, PEACHCROFT</w:t>
            </w:r>
          </w:p>
        </w:tc>
        <w:tc>
          <w:tcPr>
            <w:tcW w:w="1626" w:type="dxa"/>
            <w:tcBorders>
              <w:bottom w:val="single" w:sz="4" w:space="0" w:color="auto"/>
            </w:tcBorders>
            <w:shd w:val="clear" w:color="auto" w:fill="auto"/>
            <w:vAlign w:val="bottom"/>
          </w:tcPr>
          <w:p w14:paraId="5DC06D1E" w14:textId="5AAD9983" w:rsidR="009119B2" w:rsidRDefault="009119B2">
            <w:pPr>
              <w:jc w:val="right"/>
              <w:rPr>
                <w:rFonts w:ascii="Calibri" w:hAnsi="Calibri" w:cs="Calibri"/>
                <w:bCs/>
                <w:sz w:val="24"/>
                <w:szCs w:val="24"/>
              </w:rPr>
            </w:pPr>
            <w:r>
              <w:rPr>
                <w:rFonts w:ascii="Calibri" w:hAnsi="Calibri" w:cs="Calibri"/>
                <w:sz w:val="24"/>
                <w:szCs w:val="24"/>
              </w:rPr>
              <w:t>1,753</w:t>
            </w:r>
          </w:p>
        </w:tc>
        <w:tc>
          <w:tcPr>
            <w:tcW w:w="1626" w:type="dxa"/>
            <w:tcBorders>
              <w:bottom w:val="single" w:sz="4" w:space="0" w:color="auto"/>
            </w:tcBorders>
            <w:shd w:val="clear" w:color="auto" w:fill="auto"/>
            <w:vAlign w:val="bottom"/>
          </w:tcPr>
          <w:p w14:paraId="3A270A3D" w14:textId="50E71B84" w:rsidR="009119B2" w:rsidRDefault="009119B2">
            <w:pPr>
              <w:jc w:val="right"/>
              <w:rPr>
                <w:rFonts w:ascii="Calibri" w:hAnsi="Calibri" w:cs="Calibri"/>
                <w:bCs/>
                <w:sz w:val="24"/>
                <w:szCs w:val="24"/>
              </w:rPr>
            </w:pPr>
            <w:r>
              <w:rPr>
                <w:rFonts w:ascii="Calibri" w:hAnsi="Calibri" w:cs="Calibri"/>
                <w:sz w:val="24"/>
                <w:szCs w:val="24"/>
              </w:rPr>
              <w:t>1,686</w:t>
            </w:r>
          </w:p>
        </w:tc>
      </w:tr>
      <w:tr w:rsidR="00026947" w14:paraId="797B4016" w14:textId="77777777" w:rsidTr="0018650C">
        <w:tc>
          <w:tcPr>
            <w:tcW w:w="1646" w:type="dxa"/>
            <w:shd w:val="clear" w:color="auto" w:fill="auto"/>
            <w:vAlign w:val="bottom"/>
          </w:tcPr>
          <w:p w14:paraId="78860C52" w14:textId="77777777" w:rsidR="009119B2" w:rsidRDefault="009119B2" w:rsidP="009119B2">
            <w:pPr>
              <w:rPr>
                <w:rFonts w:ascii="Calibri" w:hAnsi="Calibri" w:cs="Calibri"/>
                <w:sz w:val="24"/>
                <w:szCs w:val="24"/>
              </w:rPr>
            </w:pPr>
          </w:p>
        </w:tc>
        <w:tc>
          <w:tcPr>
            <w:tcW w:w="4572" w:type="dxa"/>
            <w:shd w:val="clear" w:color="auto" w:fill="auto"/>
          </w:tcPr>
          <w:p w14:paraId="49939582" w14:textId="77777777" w:rsidR="009119B2" w:rsidRDefault="009119B2" w:rsidP="009119B2">
            <w:pPr>
              <w:rPr>
                <w:rFonts w:ascii="Calibri" w:hAnsi="Calibri" w:cs="Calibri"/>
                <w:bCs/>
                <w:sz w:val="24"/>
                <w:szCs w:val="24"/>
              </w:rPr>
            </w:pPr>
          </w:p>
        </w:tc>
        <w:tc>
          <w:tcPr>
            <w:tcW w:w="1626" w:type="dxa"/>
            <w:tcBorders>
              <w:top w:val="single" w:sz="4" w:space="0" w:color="auto"/>
            </w:tcBorders>
            <w:shd w:val="clear" w:color="auto" w:fill="auto"/>
            <w:vAlign w:val="bottom"/>
          </w:tcPr>
          <w:p w14:paraId="0AF5CEAA" w14:textId="4D178A7E" w:rsidR="009119B2" w:rsidRDefault="009119B2">
            <w:pPr>
              <w:jc w:val="right"/>
              <w:rPr>
                <w:rFonts w:ascii="Calibri" w:hAnsi="Calibri" w:cs="Calibri"/>
                <w:bCs/>
                <w:sz w:val="24"/>
                <w:szCs w:val="24"/>
              </w:rPr>
            </w:pPr>
            <w:r>
              <w:rPr>
                <w:rFonts w:ascii="Calibri" w:hAnsi="Calibri" w:cs="Calibri"/>
                <w:sz w:val="24"/>
                <w:szCs w:val="24"/>
              </w:rPr>
              <w:t>299,342</w:t>
            </w:r>
          </w:p>
        </w:tc>
        <w:tc>
          <w:tcPr>
            <w:tcW w:w="1626" w:type="dxa"/>
            <w:tcBorders>
              <w:top w:val="single" w:sz="4" w:space="0" w:color="auto"/>
            </w:tcBorders>
            <w:shd w:val="clear" w:color="auto" w:fill="auto"/>
            <w:vAlign w:val="bottom"/>
          </w:tcPr>
          <w:p w14:paraId="13060363" w14:textId="1B28E110" w:rsidR="009119B2" w:rsidRDefault="009119B2">
            <w:pPr>
              <w:jc w:val="right"/>
              <w:rPr>
                <w:rFonts w:ascii="Calibri" w:hAnsi="Calibri" w:cs="Calibri"/>
                <w:bCs/>
                <w:sz w:val="24"/>
                <w:szCs w:val="24"/>
              </w:rPr>
            </w:pPr>
            <w:r>
              <w:rPr>
                <w:rFonts w:ascii="Calibri" w:hAnsi="Calibri" w:cs="Calibri"/>
                <w:sz w:val="24"/>
                <w:szCs w:val="24"/>
              </w:rPr>
              <w:t>287,829</w:t>
            </w:r>
          </w:p>
        </w:tc>
      </w:tr>
    </w:tbl>
    <w:p w14:paraId="03E5B5B1" w14:textId="3E7A037B" w:rsidR="004473B9" w:rsidRPr="00FB3273" w:rsidRDefault="004473B9" w:rsidP="00FB3273">
      <w:pPr>
        <w:rPr>
          <w:rFonts w:ascii="Calibri" w:hAnsi="Calibri" w:cs="Calibri"/>
          <w:bCs/>
          <w:sz w:val="24"/>
          <w:szCs w:val="24"/>
        </w:rPr>
      </w:pPr>
    </w:p>
    <w:sectPr w:rsidR="004473B9" w:rsidRPr="00FB3273" w:rsidSect="00FD7811">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EEF8B" w14:textId="77777777" w:rsidR="00FD7811" w:rsidRDefault="00FD7811">
      <w:r>
        <w:separator/>
      </w:r>
    </w:p>
  </w:endnote>
  <w:endnote w:type="continuationSeparator" w:id="0">
    <w:p w14:paraId="4A014253" w14:textId="77777777" w:rsidR="00FD7811" w:rsidRDefault="00FD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1"/>
    <w:family w:val="swiss"/>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3DDC1" w14:textId="77777777" w:rsidR="000E44CF" w:rsidRDefault="000E44CF" w:rsidP="00953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F2967" w14:textId="77777777" w:rsidR="000E44CF" w:rsidRDefault="000E4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571DB" w14:textId="77777777" w:rsidR="000E44CF" w:rsidRPr="000119FC" w:rsidRDefault="000E44CF" w:rsidP="000119FC">
    <w:pPr>
      <w:pStyle w:val="Footer"/>
      <w:jc w:val="center"/>
      <w:rPr>
        <w:rFonts w:ascii="Calibri" w:hAnsi="Calibri"/>
      </w:rPr>
    </w:pPr>
    <w:r w:rsidRPr="00F846BE">
      <w:rPr>
        <w:rFonts w:ascii="Calibri" w:hAnsi="Calibri"/>
      </w:rPr>
      <w:fldChar w:fldCharType="begin"/>
    </w:r>
    <w:r w:rsidRPr="00F846BE">
      <w:rPr>
        <w:rFonts w:ascii="Calibri" w:hAnsi="Calibri"/>
      </w:rPr>
      <w:instrText xml:space="preserve"> PAGE   \* MERGEFORMAT </w:instrText>
    </w:r>
    <w:r w:rsidRPr="00F846BE">
      <w:rPr>
        <w:rFonts w:ascii="Calibri" w:hAnsi="Calibri"/>
      </w:rPr>
      <w:fldChar w:fldCharType="separate"/>
    </w:r>
    <w:r>
      <w:rPr>
        <w:rFonts w:ascii="Calibri" w:hAnsi="Calibri"/>
        <w:noProof/>
      </w:rPr>
      <w:t>6</w:t>
    </w:r>
    <w:r w:rsidRPr="00F846BE">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AD1DE" w14:textId="77777777" w:rsidR="00FD7811" w:rsidRDefault="00FD7811">
      <w:r>
        <w:separator/>
      </w:r>
    </w:p>
  </w:footnote>
  <w:footnote w:type="continuationSeparator" w:id="0">
    <w:p w14:paraId="2C7F51EB" w14:textId="77777777" w:rsidR="00FD7811" w:rsidRDefault="00FD7811">
      <w:r>
        <w:continuationSeparator/>
      </w:r>
    </w:p>
  </w:footnote>
  <w:footnote w:id="1">
    <w:p w14:paraId="69E44B11" w14:textId="77777777" w:rsidR="00B07673" w:rsidRPr="00B35A2E" w:rsidRDefault="00B07673" w:rsidP="00B07673">
      <w:pPr>
        <w:pStyle w:val="FootnoteText"/>
        <w:rPr>
          <w:rFonts w:ascii="Calibri" w:hAnsi="Calibri" w:cs="Calibri"/>
          <w:sz w:val="22"/>
          <w:szCs w:val="22"/>
        </w:rPr>
      </w:pPr>
      <w:r w:rsidRPr="00B35A2E">
        <w:rPr>
          <w:rStyle w:val="FootnoteReference"/>
          <w:rFonts w:ascii="Calibri" w:hAnsi="Calibri" w:cs="Calibri"/>
          <w:sz w:val="22"/>
          <w:szCs w:val="22"/>
        </w:rPr>
        <w:footnoteRef/>
      </w:r>
      <w:r w:rsidRPr="00B35A2E">
        <w:rPr>
          <w:rFonts w:ascii="Calibri" w:hAnsi="Calibri" w:cs="Calibri"/>
          <w:sz w:val="22"/>
          <w:szCs w:val="22"/>
        </w:rPr>
        <w:t xml:space="preserve"> More precisely, the maximum number of stipends we are able to fund each year will remain the same, so if sufficient candidates for the ministry are available, numbers will stay the same too.</w:t>
      </w:r>
    </w:p>
  </w:footnote>
  <w:footnote w:id="2">
    <w:p w14:paraId="7620ACA8" w14:textId="77777777" w:rsidR="00B07673" w:rsidRPr="00B35A2E" w:rsidRDefault="00B07673" w:rsidP="00B07673">
      <w:pPr>
        <w:pStyle w:val="FootnoteText"/>
        <w:rPr>
          <w:rFonts w:ascii="Calibri" w:hAnsi="Calibri" w:cs="Calibri"/>
          <w:sz w:val="22"/>
          <w:szCs w:val="22"/>
        </w:rPr>
      </w:pPr>
      <w:r w:rsidRPr="00B35A2E">
        <w:rPr>
          <w:rStyle w:val="FootnoteReference"/>
          <w:rFonts w:ascii="Calibri" w:hAnsi="Calibri" w:cs="Calibri"/>
          <w:sz w:val="22"/>
          <w:szCs w:val="22"/>
        </w:rPr>
        <w:footnoteRef/>
      </w:r>
      <w:r w:rsidRPr="00B35A2E">
        <w:rPr>
          <w:rFonts w:ascii="Calibri" w:hAnsi="Calibri" w:cs="Calibri"/>
          <w:sz w:val="22"/>
          <w:szCs w:val="22"/>
        </w:rPr>
        <w:t xml:space="preserve"> This figure assumes that the average offer from churches is mid way between the base and the ideal.</w:t>
      </w:r>
    </w:p>
  </w:footnote>
  <w:footnote w:id="3">
    <w:p w14:paraId="5E8C8EEF" w14:textId="77777777" w:rsidR="00B07673" w:rsidRPr="00B35A2E" w:rsidRDefault="00B07673" w:rsidP="00B07673">
      <w:pPr>
        <w:pStyle w:val="FootnoteText"/>
        <w:rPr>
          <w:rFonts w:ascii="Calibri" w:hAnsi="Calibri" w:cs="Calibri"/>
          <w:sz w:val="22"/>
          <w:szCs w:val="22"/>
        </w:rPr>
      </w:pPr>
      <w:r w:rsidRPr="00B35A2E">
        <w:rPr>
          <w:rStyle w:val="FootnoteReference"/>
          <w:rFonts w:ascii="Calibri" w:hAnsi="Calibri" w:cs="Calibri"/>
          <w:sz w:val="22"/>
          <w:szCs w:val="22"/>
        </w:rPr>
        <w:footnoteRef/>
      </w:r>
      <w:r w:rsidRPr="00B35A2E">
        <w:rPr>
          <w:rFonts w:ascii="Calibri" w:hAnsi="Calibri" w:cs="Calibri"/>
          <w:sz w:val="22"/>
          <w:szCs w:val="22"/>
        </w:rPr>
        <w:t xml:space="preserve"> Those three ministers are our two DSOs and our Trust Convener. The Synod Moderator is appointed by the General Assembly and so does not count towards this total.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1847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Calibri" w:hAnsi="Calibri" w:cs="Times New Roman" w:hint="default"/>
      </w:rPr>
    </w:lvl>
  </w:abstractNum>
  <w:abstractNum w:abstractNumId="3" w15:restartNumberingAfterBreak="0">
    <w:nsid w:val="0E22622E"/>
    <w:multiLevelType w:val="hybridMultilevel"/>
    <w:tmpl w:val="A968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852261"/>
    <w:multiLevelType w:val="hybridMultilevel"/>
    <w:tmpl w:val="3E74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E211A"/>
    <w:multiLevelType w:val="hybridMultilevel"/>
    <w:tmpl w:val="B504DFD6"/>
    <w:lvl w:ilvl="0" w:tplc="97AC0AA0">
      <w:start w:val="1"/>
      <w:numFmt w:val="bullet"/>
      <w:lvlText w:val=""/>
      <w:lvlJc w:val="left"/>
      <w:pPr>
        <w:ind w:left="720" w:hanging="360"/>
      </w:pPr>
      <w:rPr>
        <w:rFonts w:ascii="Symbol" w:hAnsi="Symbol" w:hint="default"/>
      </w:rPr>
    </w:lvl>
    <w:lvl w:ilvl="1" w:tplc="E77AB2DC">
      <w:start w:val="1"/>
      <w:numFmt w:val="bullet"/>
      <w:lvlText w:val="o"/>
      <w:lvlJc w:val="left"/>
      <w:pPr>
        <w:ind w:left="1440" w:hanging="360"/>
      </w:pPr>
      <w:rPr>
        <w:rFonts w:ascii="Courier New" w:hAnsi="Courier New" w:hint="default"/>
      </w:rPr>
    </w:lvl>
    <w:lvl w:ilvl="2" w:tplc="54F49360">
      <w:start w:val="1"/>
      <w:numFmt w:val="bullet"/>
      <w:lvlText w:val=""/>
      <w:lvlJc w:val="left"/>
      <w:pPr>
        <w:ind w:left="2160" w:hanging="360"/>
      </w:pPr>
      <w:rPr>
        <w:rFonts w:ascii="Wingdings" w:hAnsi="Wingdings" w:hint="default"/>
      </w:rPr>
    </w:lvl>
    <w:lvl w:ilvl="3" w:tplc="2D12731E">
      <w:start w:val="1"/>
      <w:numFmt w:val="bullet"/>
      <w:lvlText w:val=""/>
      <w:lvlJc w:val="left"/>
      <w:pPr>
        <w:ind w:left="2880" w:hanging="360"/>
      </w:pPr>
      <w:rPr>
        <w:rFonts w:ascii="Symbol" w:hAnsi="Symbol" w:hint="default"/>
      </w:rPr>
    </w:lvl>
    <w:lvl w:ilvl="4" w:tplc="B9BE26E8">
      <w:start w:val="1"/>
      <w:numFmt w:val="bullet"/>
      <w:lvlText w:val="o"/>
      <w:lvlJc w:val="left"/>
      <w:pPr>
        <w:ind w:left="3600" w:hanging="360"/>
      </w:pPr>
      <w:rPr>
        <w:rFonts w:ascii="Courier New" w:hAnsi="Courier New" w:hint="default"/>
      </w:rPr>
    </w:lvl>
    <w:lvl w:ilvl="5" w:tplc="1A6E773C">
      <w:start w:val="1"/>
      <w:numFmt w:val="bullet"/>
      <w:lvlText w:val=""/>
      <w:lvlJc w:val="left"/>
      <w:pPr>
        <w:ind w:left="4320" w:hanging="360"/>
      </w:pPr>
      <w:rPr>
        <w:rFonts w:ascii="Wingdings" w:hAnsi="Wingdings" w:hint="default"/>
      </w:rPr>
    </w:lvl>
    <w:lvl w:ilvl="6" w:tplc="9C145662">
      <w:start w:val="1"/>
      <w:numFmt w:val="bullet"/>
      <w:lvlText w:val=""/>
      <w:lvlJc w:val="left"/>
      <w:pPr>
        <w:ind w:left="5040" w:hanging="360"/>
      </w:pPr>
      <w:rPr>
        <w:rFonts w:ascii="Symbol" w:hAnsi="Symbol" w:hint="default"/>
      </w:rPr>
    </w:lvl>
    <w:lvl w:ilvl="7" w:tplc="4DDE8D2E">
      <w:start w:val="1"/>
      <w:numFmt w:val="bullet"/>
      <w:lvlText w:val="o"/>
      <w:lvlJc w:val="left"/>
      <w:pPr>
        <w:ind w:left="5760" w:hanging="360"/>
      </w:pPr>
      <w:rPr>
        <w:rFonts w:ascii="Courier New" w:hAnsi="Courier New" w:hint="default"/>
      </w:rPr>
    </w:lvl>
    <w:lvl w:ilvl="8" w:tplc="816203C0">
      <w:start w:val="1"/>
      <w:numFmt w:val="bullet"/>
      <w:lvlText w:val=""/>
      <w:lvlJc w:val="left"/>
      <w:pPr>
        <w:ind w:left="6480" w:hanging="360"/>
      </w:pPr>
      <w:rPr>
        <w:rFonts w:ascii="Wingdings" w:hAnsi="Wingdings" w:hint="default"/>
      </w:rPr>
    </w:lvl>
  </w:abstractNum>
  <w:abstractNum w:abstractNumId="6" w15:restartNumberingAfterBreak="0">
    <w:nsid w:val="103F71D6"/>
    <w:multiLevelType w:val="hybridMultilevel"/>
    <w:tmpl w:val="DC46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60F5B"/>
    <w:multiLevelType w:val="hybridMultilevel"/>
    <w:tmpl w:val="6C62491E"/>
    <w:styleLink w:val="ImportedStyle2"/>
    <w:lvl w:ilvl="0" w:tplc="729405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4C3C6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27A0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A4D6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6C5AE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83E5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52F5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749C3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9EDDA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755641"/>
    <w:multiLevelType w:val="hybridMultilevel"/>
    <w:tmpl w:val="B76E9A6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88EEEA"/>
    <w:multiLevelType w:val="hybridMultilevel"/>
    <w:tmpl w:val="DB4EF484"/>
    <w:lvl w:ilvl="0" w:tplc="F7FE925E">
      <w:start w:val="1"/>
      <w:numFmt w:val="decimal"/>
      <w:lvlText w:val="%1."/>
      <w:lvlJc w:val="left"/>
      <w:pPr>
        <w:ind w:left="720" w:hanging="360"/>
      </w:pPr>
    </w:lvl>
    <w:lvl w:ilvl="1" w:tplc="AEB26F2C">
      <w:start w:val="1"/>
      <w:numFmt w:val="lowerLetter"/>
      <w:lvlText w:val="%2."/>
      <w:lvlJc w:val="left"/>
      <w:pPr>
        <w:ind w:left="1440" w:hanging="360"/>
      </w:pPr>
    </w:lvl>
    <w:lvl w:ilvl="2" w:tplc="8E7CAF4A">
      <w:start w:val="1"/>
      <w:numFmt w:val="lowerRoman"/>
      <w:lvlText w:val="%3."/>
      <w:lvlJc w:val="right"/>
      <w:pPr>
        <w:ind w:left="2160" w:hanging="180"/>
      </w:pPr>
    </w:lvl>
    <w:lvl w:ilvl="3" w:tplc="3F4E249A">
      <w:start w:val="1"/>
      <w:numFmt w:val="decimal"/>
      <w:lvlText w:val="%4."/>
      <w:lvlJc w:val="left"/>
      <w:pPr>
        <w:ind w:left="2880" w:hanging="360"/>
      </w:pPr>
    </w:lvl>
    <w:lvl w:ilvl="4" w:tplc="A6662AD0">
      <w:start w:val="1"/>
      <w:numFmt w:val="lowerLetter"/>
      <w:lvlText w:val="%5."/>
      <w:lvlJc w:val="left"/>
      <w:pPr>
        <w:ind w:left="3600" w:hanging="360"/>
      </w:pPr>
    </w:lvl>
    <w:lvl w:ilvl="5" w:tplc="F53C8EBA">
      <w:start w:val="1"/>
      <w:numFmt w:val="lowerRoman"/>
      <w:lvlText w:val="%6."/>
      <w:lvlJc w:val="right"/>
      <w:pPr>
        <w:ind w:left="4320" w:hanging="180"/>
      </w:pPr>
    </w:lvl>
    <w:lvl w:ilvl="6" w:tplc="09A67886">
      <w:start w:val="1"/>
      <w:numFmt w:val="decimal"/>
      <w:lvlText w:val="%7."/>
      <w:lvlJc w:val="left"/>
      <w:pPr>
        <w:ind w:left="5040" w:hanging="360"/>
      </w:pPr>
    </w:lvl>
    <w:lvl w:ilvl="7" w:tplc="52CCB376">
      <w:start w:val="1"/>
      <w:numFmt w:val="lowerLetter"/>
      <w:lvlText w:val="%8."/>
      <w:lvlJc w:val="left"/>
      <w:pPr>
        <w:ind w:left="5760" w:hanging="360"/>
      </w:pPr>
    </w:lvl>
    <w:lvl w:ilvl="8" w:tplc="28E2B1CA">
      <w:start w:val="1"/>
      <w:numFmt w:val="lowerRoman"/>
      <w:lvlText w:val="%9."/>
      <w:lvlJc w:val="right"/>
      <w:pPr>
        <w:ind w:left="6480" w:hanging="180"/>
      </w:pPr>
    </w:lvl>
  </w:abstractNum>
  <w:abstractNum w:abstractNumId="10" w15:restartNumberingAfterBreak="0">
    <w:nsid w:val="20383F7E"/>
    <w:multiLevelType w:val="hybridMultilevel"/>
    <w:tmpl w:val="03E24DA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F1C63"/>
    <w:multiLevelType w:val="hybridMultilevel"/>
    <w:tmpl w:val="BD94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04FA1"/>
    <w:multiLevelType w:val="hybridMultilevel"/>
    <w:tmpl w:val="84F2A418"/>
    <w:lvl w:ilvl="0" w:tplc="B4AA94E6">
      <w:start w:val="1"/>
      <w:numFmt w:val="lowerRoman"/>
      <w:lvlText w:val="%1."/>
      <w:lvlJc w:val="righ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5B14A"/>
    <w:multiLevelType w:val="hybridMultilevel"/>
    <w:tmpl w:val="2556B186"/>
    <w:lvl w:ilvl="0" w:tplc="196C8E5E">
      <w:start w:val="1"/>
      <w:numFmt w:val="bullet"/>
      <w:lvlText w:val=""/>
      <w:lvlJc w:val="left"/>
      <w:pPr>
        <w:ind w:left="720" w:hanging="360"/>
      </w:pPr>
      <w:rPr>
        <w:rFonts w:ascii="Symbol" w:hAnsi="Symbol" w:hint="default"/>
      </w:rPr>
    </w:lvl>
    <w:lvl w:ilvl="1" w:tplc="1DE08F58">
      <w:start w:val="1"/>
      <w:numFmt w:val="bullet"/>
      <w:lvlText w:val="o"/>
      <w:lvlJc w:val="left"/>
      <w:pPr>
        <w:ind w:left="1440" w:hanging="360"/>
      </w:pPr>
      <w:rPr>
        <w:rFonts w:ascii="Courier New" w:hAnsi="Courier New" w:hint="default"/>
      </w:rPr>
    </w:lvl>
    <w:lvl w:ilvl="2" w:tplc="A7E0E5FC">
      <w:start w:val="1"/>
      <w:numFmt w:val="bullet"/>
      <w:lvlText w:val=""/>
      <w:lvlJc w:val="left"/>
      <w:pPr>
        <w:ind w:left="2160" w:hanging="360"/>
      </w:pPr>
      <w:rPr>
        <w:rFonts w:ascii="Wingdings" w:hAnsi="Wingdings" w:hint="default"/>
      </w:rPr>
    </w:lvl>
    <w:lvl w:ilvl="3" w:tplc="8C6EE054">
      <w:start w:val="1"/>
      <w:numFmt w:val="bullet"/>
      <w:lvlText w:val=""/>
      <w:lvlJc w:val="left"/>
      <w:pPr>
        <w:ind w:left="2880" w:hanging="360"/>
      </w:pPr>
      <w:rPr>
        <w:rFonts w:ascii="Symbol" w:hAnsi="Symbol" w:hint="default"/>
      </w:rPr>
    </w:lvl>
    <w:lvl w:ilvl="4" w:tplc="92AE8048">
      <w:start w:val="1"/>
      <w:numFmt w:val="bullet"/>
      <w:lvlText w:val="o"/>
      <w:lvlJc w:val="left"/>
      <w:pPr>
        <w:ind w:left="3600" w:hanging="360"/>
      </w:pPr>
      <w:rPr>
        <w:rFonts w:ascii="Courier New" w:hAnsi="Courier New" w:hint="default"/>
      </w:rPr>
    </w:lvl>
    <w:lvl w:ilvl="5" w:tplc="BF78D6CE">
      <w:start w:val="1"/>
      <w:numFmt w:val="bullet"/>
      <w:lvlText w:val=""/>
      <w:lvlJc w:val="left"/>
      <w:pPr>
        <w:ind w:left="4320" w:hanging="360"/>
      </w:pPr>
      <w:rPr>
        <w:rFonts w:ascii="Wingdings" w:hAnsi="Wingdings" w:hint="default"/>
      </w:rPr>
    </w:lvl>
    <w:lvl w:ilvl="6" w:tplc="30BAA2DE">
      <w:start w:val="1"/>
      <w:numFmt w:val="bullet"/>
      <w:lvlText w:val=""/>
      <w:lvlJc w:val="left"/>
      <w:pPr>
        <w:ind w:left="5040" w:hanging="360"/>
      </w:pPr>
      <w:rPr>
        <w:rFonts w:ascii="Symbol" w:hAnsi="Symbol" w:hint="default"/>
      </w:rPr>
    </w:lvl>
    <w:lvl w:ilvl="7" w:tplc="B532E090">
      <w:start w:val="1"/>
      <w:numFmt w:val="bullet"/>
      <w:lvlText w:val="o"/>
      <w:lvlJc w:val="left"/>
      <w:pPr>
        <w:ind w:left="5760" w:hanging="360"/>
      </w:pPr>
      <w:rPr>
        <w:rFonts w:ascii="Courier New" w:hAnsi="Courier New" w:hint="default"/>
      </w:rPr>
    </w:lvl>
    <w:lvl w:ilvl="8" w:tplc="96BAE88E">
      <w:start w:val="1"/>
      <w:numFmt w:val="bullet"/>
      <w:lvlText w:val=""/>
      <w:lvlJc w:val="left"/>
      <w:pPr>
        <w:ind w:left="6480" w:hanging="360"/>
      </w:pPr>
      <w:rPr>
        <w:rFonts w:ascii="Wingdings" w:hAnsi="Wingdings" w:hint="default"/>
      </w:rPr>
    </w:lvl>
  </w:abstractNum>
  <w:abstractNum w:abstractNumId="14" w15:restartNumberingAfterBreak="0">
    <w:nsid w:val="24B3246F"/>
    <w:multiLevelType w:val="hybridMultilevel"/>
    <w:tmpl w:val="8D243432"/>
    <w:lvl w:ilvl="0" w:tplc="0809001B">
      <w:start w:val="1"/>
      <w:numFmt w:val="lowerRoman"/>
      <w:lvlText w:val="%1."/>
      <w:lvlJc w:val="righ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67C0CDD"/>
    <w:multiLevelType w:val="hybridMultilevel"/>
    <w:tmpl w:val="565ECB12"/>
    <w:lvl w:ilvl="0" w:tplc="1A2A14B2">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52147"/>
    <w:multiLevelType w:val="hybridMultilevel"/>
    <w:tmpl w:val="BE0C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CAB41"/>
    <w:multiLevelType w:val="hybridMultilevel"/>
    <w:tmpl w:val="3D00B5B0"/>
    <w:lvl w:ilvl="0" w:tplc="CFA0B53C">
      <w:start w:val="1"/>
      <w:numFmt w:val="bullet"/>
      <w:lvlText w:val=""/>
      <w:lvlJc w:val="left"/>
      <w:pPr>
        <w:ind w:left="720" w:hanging="360"/>
      </w:pPr>
      <w:rPr>
        <w:rFonts w:ascii="Symbol" w:hAnsi="Symbol" w:hint="default"/>
      </w:rPr>
    </w:lvl>
    <w:lvl w:ilvl="1" w:tplc="6A4A3492">
      <w:start w:val="1"/>
      <w:numFmt w:val="bullet"/>
      <w:lvlText w:val="o"/>
      <w:lvlJc w:val="left"/>
      <w:pPr>
        <w:ind w:left="1440" w:hanging="360"/>
      </w:pPr>
      <w:rPr>
        <w:rFonts w:ascii="Courier New" w:hAnsi="Courier New" w:hint="default"/>
      </w:rPr>
    </w:lvl>
    <w:lvl w:ilvl="2" w:tplc="365CED30">
      <w:start w:val="1"/>
      <w:numFmt w:val="bullet"/>
      <w:lvlText w:val=""/>
      <w:lvlJc w:val="left"/>
      <w:pPr>
        <w:ind w:left="2160" w:hanging="360"/>
      </w:pPr>
      <w:rPr>
        <w:rFonts w:ascii="Wingdings" w:hAnsi="Wingdings" w:hint="default"/>
      </w:rPr>
    </w:lvl>
    <w:lvl w:ilvl="3" w:tplc="08CE0C26">
      <w:start w:val="1"/>
      <w:numFmt w:val="bullet"/>
      <w:lvlText w:val=""/>
      <w:lvlJc w:val="left"/>
      <w:pPr>
        <w:ind w:left="2880" w:hanging="360"/>
      </w:pPr>
      <w:rPr>
        <w:rFonts w:ascii="Symbol" w:hAnsi="Symbol" w:hint="default"/>
      </w:rPr>
    </w:lvl>
    <w:lvl w:ilvl="4" w:tplc="54106B98">
      <w:start w:val="1"/>
      <w:numFmt w:val="bullet"/>
      <w:lvlText w:val="o"/>
      <w:lvlJc w:val="left"/>
      <w:pPr>
        <w:ind w:left="3600" w:hanging="360"/>
      </w:pPr>
      <w:rPr>
        <w:rFonts w:ascii="Courier New" w:hAnsi="Courier New" w:hint="default"/>
      </w:rPr>
    </w:lvl>
    <w:lvl w:ilvl="5" w:tplc="FD14774C">
      <w:start w:val="1"/>
      <w:numFmt w:val="bullet"/>
      <w:lvlText w:val=""/>
      <w:lvlJc w:val="left"/>
      <w:pPr>
        <w:ind w:left="4320" w:hanging="360"/>
      </w:pPr>
      <w:rPr>
        <w:rFonts w:ascii="Wingdings" w:hAnsi="Wingdings" w:hint="default"/>
      </w:rPr>
    </w:lvl>
    <w:lvl w:ilvl="6" w:tplc="2C169C3C">
      <w:start w:val="1"/>
      <w:numFmt w:val="bullet"/>
      <w:lvlText w:val=""/>
      <w:lvlJc w:val="left"/>
      <w:pPr>
        <w:ind w:left="5040" w:hanging="360"/>
      </w:pPr>
      <w:rPr>
        <w:rFonts w:ascii="Symbol" w:hAnsi="Symbol" w:hint="default"/>
      </w:rPr>
    </w:lvl>
    <w:lvl w:ilvl="7" w:tplc="120230F0">
      <w:start w:val="1"/>
      <w:numFmt w:val="bullet"/>
      <w:lvlText w:val="o"/>
      <w:lvlJc w:val="left"/>
      <w:pPr>
        <w:ind w:left="5760" w:hanging="360"/>
      </w:pPr>
      <w:rPr>
        <w:rFonts w:ascii="Courier New" w:hAnsi="Courier New" w:hint="default"/>
      </w:rPr>
    </w:lvl>
    <w:lvl w:ilvl="8" w:tplc="B1BC0D92">
      <w:start w:val="1"/>
      <w:numFmt w:val="bullet"/>
      <w:lvlText w:val=""/>
      <w:lvlJc w:val="left"/>
      <w:pPr>
        <w:ind w:left="6480" w:hanging="360"/>
      </w:pPr>
      <w:rPr>
        <w:rFonts w:ascii="Wingdings" w:hAnsi="Wingdings" w:hint="default"/>
      </w:rPr>
    </w:lvl>
  </w:abstractNum>
  <w:abstractNum w:abstractNumId="18" w15:restartNumberingAfterBreak="0">
    <w:nsid w:val="2BBC1925"/>
    <w:multiLevelType w:val="hybridMultilevel"/>
    <w:tmpl w:val="1EA87512"/>
    <w:lvl w:ilvl="0" w:tplc="D47C5274">
      <w:start w:val="1"/>
      <w:numFmt w:val="bullet"/>
      <w:pStyle w:val="Bullets"/>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26508"/>
    <w:multiLevelType w:val="hybridMultilevel"/>
    <w:tmpl w:val="544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55613"/>
    <w:multiLevelType w:val="hybridMultilevel"/>
    <w:tmpl w:val="937C82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2458AC"/>
    <w:multiLevelType w:val="hybridMultilevel"/>
    <w:tmpl w:val="FAB24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063677"/>
    <w:multiLevelType w:val="hybridMultilevel"/>
    <w:tmpl w:val="EC72842C"/>
    <w:lvl w:ilvl="0" w:tplc="A49C6AB2">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B23D78"/>
    <w:multiLevelType w:val="multilevel"/>
    <w:tmpl w:val="E8245D2C"/>
    <w:styleLink w:val="WWNum20"/>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E311814"/>
    <w:multiLevelType w:val="hybridMultilevel"/>
    <w:tmpl w:val="B9DCA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85BCE"/>
    <w:multiLevelType w:val="hybridMultilevel"/>
    <w:tmpl w:val="864C71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B12FF"/>
    <w:multiLevelType w:val="hybridMultilevel"/>
    <w:tmpl w:val="EC2CDD8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FA5A4D"/>
    <w:multiLevelType w:val="hybridMultilevel"/>
    <w:tmpl w:val="ED00B4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E271AC"/>
    <w:multiLevelType w:val="hybridMultilevel"/>
    <w:tmpl w:val="4CF0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BA29CF"/>
    <w:multiLevelType w:val="hybridMultilevel"/>
    <w:tmpl w:val="07187B0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BF7805"/>
    <w:multiLevelType w:val="hybridMultilevel"/>
    <w:tmpl w:val="D99CE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2B370F"/>
    <w:multiLevelType w:val="hybridMultilevel"/>
    <w:tmpl w:val="DF020A76"/>
    <w:styleLink w:val="ImportedStyle3"/>
    <w:lvl w:ilvl="0" w:tplc="94A637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982C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6425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B20C4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C027B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F6B74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0DC16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E501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F4DA4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EF90F75"/>
    <w:multiLevelType w:val="hybridMultilevel"/>
    <w:tmpl w:val="33F4A0F6"/>
    <w:lvl w:ilvl="0" w:tplc="6436E218">
      <w:start w:val="1"/>
      <w:numFmt w:val="decimal"/>
      <w:lvlText w:val="%1."/>
      <w:lvlJc w:val="left"/>
      <w:pPr>
        <w:ind w:left="720" w:hanging="360"/>
      </w:pPr>
    </w:lvl>
    <w:lvl w:ilvl="1" w:tplc="56825482">
      <w:start w:val="1"/>
      <w:numFmt w:val="lowerLetter"/>
      <w:lvlText w:val="%2."/>
      <w:lvlJc w:val="left"/>
      <w:pPr>
        <w:ind w:left="1440" w:hanging="360"/>
      </w:pPr>
    </w:lvl>
    <w:lvl w:ilvl="2" w:tplc="7784733E">
      <w:start w:val="1"/>
      <w:numFmt w:val="lowerRoman"/>
      <w:lvlText w:val="%3."/>
      <w:lvlJc w:val="right"/>
      <w:pPr>
        <w:ind w:left="2160" w:hanging="180"/>
      </w:pPr>
    </w:lvl>
    <w:lvl w:ilvl="3" w:tplc="AB16E712">
      <w:start w:val="1"/>
      <w:numFmt w:val="decimal"/>
      <w:lvlText w:val="%4."/>
      <w:lvlJc w:val="left"/>
      <w:pPr>
        <w:ind w:left="2880" w:hanging="360"/>
      </w:pPr>
    </w:lvl>
    <w:lvl w:ilvl="4" w:tplc="5B36C236">
      <w:start w:val="1"/>
      <w:numFmt w:val="lowerLetter"/>
      <w:lvlText w:val="%5."/>
      <w:lvlJc w:val="left"/>
      <w:pPr>
        <w:ind w:left="3600" w:hanging="360"/>
      </w:pPr>
    </w:lvl>
    <w:lvl w:ilvl="5" w:tplc="28443E44">
      <w:start w:val="1"/>
      <w:numFmt w:val="lowerRoman"/>
      <w:lvlText w:val="%6."/>
      <w:lvlJc w:val="right"/>
      <w:pPr>
        <w:ind w:left="4320" w:hanging="180"/>
      </w:pPr>
    </w:lvl>
    <w:lvl w:ilvl="6" w:tplc="1ADA64D6">
      <w:start w:val="1"/>
      <w:numFmt w:val="decimal"/>
      <w:lvlText w:val="%7."/>
      <w:lvlJc w:val="left"/>
      <w:pPr>
        <w:ind w:left="5040" w:hanging="360"/>
      </w:pPr>
    </w:lvl>
    <w:lvl w:ilvl="7" w:tplc="C818D750">
      <w:start w:val="1"/>
      <w:numFmt w:val="lowerLetter"/>
      <w:lvlText w:val="%8."/>
      <w:lvlJc w:val="left"/>
      <w:pPr>
        <w:ind w:left="5760" w:hanging="360"/>
      </w:pPr>
    </w:lvl>
    <w:lvl w:ilvl="8" w:tplc="C382F7F0">
      <w:start w:val="1"/>
      <w:numFmt w:val="lowerRoman"/>
      <w:lvlText w:val="%9."/>
      <w:lvlJc w:val="right"/>
      <w:pPr>
        <w:ind w:left="6480" w:hanging="180"/>
      </w:pPr>
    </w:lvl>
  </w:abstractNum>
  <w:abstractNum w:abstractNumId="33" w15:restartNumberingAfterBreak="0">
    <w:nsid w:val="508D7B65"/>
    <w:multiLevelType w:val="hybridMultilevel"/>
    <w:tmpl w:val="C3FA0B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AF07A3"/>
    <w:multiLevelType w:val="hybridMultilevel"/>
    <w:tmpl w:val="EA6E4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440BEA"/>
    <w:multiLevelType w:val="hybridMultilevel"/>
    <w:tmpl w:val="8940C8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7B5D1B"/>
    <w:multiLevelType w:val="hybridMultilevel"/>
    <w:tmpl w:val="3144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676C25"/>
    <w:multiLevelType w:val="hybridMultilevel"/>
    <w:tmpl w:val="AA842D0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333463"/>
    <w:multiLevelType w:val="hybridMultilevel"/>
    <w:tmpl w:val="69B6F3D2"/>
    <w:lvl w:ilvl="0" w:tplc="5028A454">
      <w:start w:val="1"/>
      <w:numFmt w:val="decimal"/>
      <w:lvlText w:val="%1."/>
      <w:lvlJc w:val="left"/>
      <w:pPr>
        <w:ind w:left="720" w:hanging="360"/>
      </w:pPr>
    </w:lvl>
    <w:lvl w:ilvl="1" w:tplc="DB1C61F4">
      <w:start w:val="1"/>
      <w:numFmt w:val="lowerLetter"/>
      <w:lvlText w:val="%2."/>
      <w:lvlJc w:val="left"/>
      <w:pPr>
        <w:ind w:left="1440" w:hanging="360"/>
      </w:pPr>
    </w:lvl>
    <w:lvl w:ilvl="2" w:tplc="605E7DD4">
      <w:start w:val="1"/>
      <w:numFmt w:val="lowerRoman"/>
      <w:lvlText w:val="%3."/>
      <w:lvlJc w:val="right"/>
      <w:pPr>
        <w:ind w:left="2160" w:hanging="180"/>
      </w:pPr>
    </w:lvl>
    <w:lvl w:ilvl="3" w:tplc="A768E0D2">
      <w:start w:val="1"/>
      <w:numFmt w:val="decimal"/>
      <w:lvlText w:val="%4."/>
      <w:lvlJc w:val="left"/>
      <w:pPr>
        <w:ind w:left="2880" w:hanging="360"/>
      </w:pPr>
    </w:lvl>
    <w:lvl w:ilvl="4" w:tplc="8014235E">
      <w:start w:val="1"/>
      <w:numFmt w:val="lowerLetter"/>
      <w:lvlText w:val="%5."/>
      <w:lvlJc w:val="left"/>
      <w:pPr>
        <w:ind w:left="3600" w:hanging="360"/>
      </w:pPr>
    </w:lvl>
    <w:lvl w:ilvl="5" w:tplc="26248142">
      <w:start w:val="1"/>
      <w:numFmt w:val="lowerRoman"/>
      <w:lvlText w:val="%6."/>
      <w:lvlJc w:val="right"/>
      <w:pPr>
        <w:ind w:left="4320" w:hanging="180"/>
      </w:pPr>
    </w:lvl>
    <w:lvl w:ilvl="6" w:tplc="3C34099E">
      <w:start w:val="1"/>
      <w:numFmt w:val="decimal"/>
      <w:lvlText w:val="%7."/>
      <w:lvlJc w:val="left"/>
      <w:pPr>
        <w:ind w:left="5040" w:hanging="360"/>
      </w:pPr>
    </w:lvl>
    <w:lvl w:ilvl="7" w:tplc="503210B0">
      <w:start w:val="1"/>
      <w:numFmt w:val="lowerLetter"/>
      <w:lvlText w:val="%8."/>
      <w:lvlJc w:val="left"/>
      <w:pPr>
        <w:ind w:left="5760" w:hanging="360"/>
      </w:pPr>
    </w:lvl>
    <w:lvl w:ilvl="8" w:tplc="9E88695A">
      <w:start w:val="1"/>
      <w:numFmt w:val="lowerRoman"/>
      <w:lvlText w:val="%9."/>
      <w:lvlJc w:val="right"/>
      <w:pPr>
        <w:ind w:left="6480" w:hanging="180"/>
      </w:pPr>
    </w:lvl>
  </w:abstractNum>
  <w:abstractNum w:abstractNumId="39" w15:restartNumberingAfterBreak="0">
    <w:nsid w:val="5B4936E0"/>
    <w:multiLevelType w:val="multilevel"/>
    <w:tmpl w:val="FABED816"/>
    <w:styleLink w:val="WW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5C6674CC"/>
    <w:multiLevelType w:val="hybridMultilevel"/>
    <w:tmpl w:val="9A3A1734"/>
    <w:lvl w:ilvl="0" w:tplc="08090017">
      <w:start w:val="1"/>
      <w:numFmt w:val="lowerLetter"/>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BC064F"/>
    <w:multiLevelType w:val="hybridMultilevel"/>
    <w:tmpl w:val="EFC02FA0"/>
    <w:lvl w:ilvl="0" w:tplc="7250FEFC">
      <w:start w:val="1"/>
      <w:numFmt w:val="bullet"/>
      <w:lvlText w:val=""/>
      <w:lvlJc w:val="left"/>
      <w:pPr>
        <w:ind w:left="720" w:hanging="360"/>
      </w:pPr>
      <w:rPr>
        <w:rFonts w:ascii="Symbol" w:hAnsi="Symbol" w:hint="default"/>
      </w:rPr>
    </w:lvl>
    <w:lvl w:ilvl="1" w:tplc="A65479CA">
      <w:start w:val="1"/>
      <w:numFmt w:val="bullet"/>
      <w:lvlText w:val="o"/>
      <w:lvlJc w:val="left"/>
      <w:pPr>
        <w:ind w:left="1440" w:hanging="360"/>
      </w:pPr>
      <w:rPr>
        <w:rFonts w:ascii="Courier New" w:hAnsi="Courier New" w:hint="default"/>
      </w:rPr>
    </w:lvl>
    <w:lvl w:ilvl="2" w:tplc="BA90D8CC">
      <w:start w:val="1"/>
      <w:numFmt w:val="bullet"/>
      <w:lvlText w:val=""/>
      <w:lvlJc w:val="left"/>
      <w:pPr>
        <w:ind w:left="2160" w:hanging="360"/>
      </w:pPr>
      <w:rPr>
        <w:rFonts w:ascii="Wingdings" w:hAnsi="Wingdings" w:hint="default"/>
      </w:rPr>
    </w:lvl>
    <w:lvl w:ilvl="3" w:tplc="A41A12D6">
      <w:start w:val="1"/>
      <w:numFmt w:val="bullet"/>
      <w:lvlText w:val=""/>
      <w:lvlJc w:val="left"/>
      <w:pPr>
        <w:ind w:left="2880" w:hanging="360"/>
      </w:pPr>
      <w:rPr>
        <w:rFonts w:ascii="Symbol" w:hAnsi="Symbol" w:hint="default"/>
      </w:rPr>
    </w:lvl>
    <w:lvl w:ilvl="4" w:tplc="1918FD8E">
      <w:start w:val="1"/>
      <w:numFmt w:val="bullet"/>
      <w:lvlText w:val="o"/>
      <w:lvlJc w:val="left"/>
      <w:pPr>
        <w:ind w:left="3600" w:hanging="360"/>
      </w:pPr>
      <w:rPr>
        <w:rFonts w:ascii="Courier New" w:hAnsi="Courier New" w:hint="default"/>
      </w:rPr>
    </w:lvl>
    <w:lvl w:ilvl="5" w:tplc="E0048BFC">
      <w:start w:val="1"/>
      <w:numFmt w:val="bullet"/>
      <w:lvlText w:val=""/>
      <w:lvlJc w:val="left"/>
      <w:pPr>
        <w:ind w:left="4320" w:hanging="360"/>
      </w:pPr>
      <w:rPr>
        <w:rFonts w:ascii="Wingdings" w:hAnsi="Wingdings" w:hint="default"/>
      </w:rPr>
    </w:lvl>
    <w:lvl w:ilvl="6" w:tplc="D4CC5580">
      <w:start w:val="1"/>
      <w:numFmt w:val="bullet"/>
      <w:lvlText w:val=""/>
      <w:lvlJc w:val="left"/>
      <w:pPr>
        <w:ind w:left="5040" w:hanging="360"/>
      </w:pPr>
      <w:rPr>
        <w:rFonts w:ascii="Symbol" w:hAnsi="Symbol" w:hint="default"/>
      </w:rPr>
    </w:lvl>
    <w:lvl w:ilvl="7" w:tplc="65084932">
      <w:start w:val="1"/>
      <w:numFmt w:val="bullet"/>
      <w:lvlText w:val="o"/>
      <w:lvlJc w:val="left"/>
      <w:pPr>
        <w:ind w:left="5760" w:hanging="360"/>
      </w:pPr>
      <w:rPr>
        <w:rFonts w:ascii="Courier New" w:hAnsi="Courier New" w:hint="default"/>
      </w:rPr>
    </w:lvl>
    <w:lvl w:ilvl="8" w:tplc="68FE539C">
      <w:start w:val="1"/>
      <w:numFmt w:val="bullet"/>
      <w:lvlText w:val=""/>
      <w:lvlJc w:val="left"/>
      <w:pPr>
        <w:ind w:left="6480" w:hanging="360"/>
      </w:pPr>
      <w:rPr>
        <w:rFonts w:ascii="Wingdings" w:hAnsi="Wingdings" w:hint="default"/>
      </w:rPr>
    </w:lvl>
  </w:abstractNum>
  <w:abstractNum w:abstractNumId="42" w15:restartNumberingAfterBreak="0">
    <w:nsid w:val="68303709"/>
    <w:multiLevelType w:val="hybridMultilevel"/>
    <w:tmpl w:val="C610C870"/>
    <w:lvl w:ilvl="0" w:tplc="6BCA8A3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8BB25B1"/>
    <w:multiLevelType w:val="hybridMultilevel"/>
    <w:tmpl w:val="686678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150673"/>
    <w:multiLevelType w:val="hybridMultilevel"/>
    <w:tmpl w:val="19C293E0"/>
    <w:styleLink w:val="Bullet"/>
    <w:lvl w:ilvl="0" w:tplc="A0C891C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D64D37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DC0A5A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F464B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DFA97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62876B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744A5E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9CC3CE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C1C2B0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5" w15:restartNumberingAfterBreak="0">
    <w:nsid w:val="6EE06193"/>
    <w:multiLevelType w:val="hybridMultilevel"/>
    <w:tmpl w:val="3CF0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2A333E"/>
    <w:multiLevelType w:val="hybridMultilevel"/>
    <w:tmpl w:val="5F08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750EE9"/>
    <w:multiLevelType w:val="hybridMultilevel"/>
    <w:tmpl w:val="69DA375C"/>
    <w:styleLink w:val="Numbered"/>
    <w:lvl w:ilvl="0" w:tplc="384E92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72C2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5ABB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FC7F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54308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1AEE1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16DF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AAEC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8C24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4413F76"/>
    <w:multiLevelType w:val="hybridMultilevel"/>
    <w:tmpl w:val="EEA61630"/>
    <w:lvl w:ilvl="0" w:tplc="93F0FAC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5653A4"/>
    <w:multiLevelType w:val="hybridMultilevel"/>
    <w:tmpl w:val="DF64B9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DD0F1D"/>
    <w:multiLevelType w:val="hybridMultilevel"/>
    <w:tmpl w:val="ECDEC2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3358339">
    <w:abstractNumId w:val="18"/>
  </w:num>
  <w:num w:numId="2" w16cid:durableId="881090211">
    <w:abstractNumId w:val="7"/>
  </w:num>
  <w:num w:numId="3" w16cid:durableId="1517769791">
    <w:abstractNumId w:val="31"/>
  </w:num>
  <w:num w:numId="4" w16cid:durableId="446004856">
    <w:abstractNumId w:val="0"/>
  </w:num>
  <w:num w:numId="5" w16cid:durableId="1918703843">
    <w:abstractNumId w:val="23"/>
  </w:num>
  <w:num w:numId="6" w16cid:durableId="539320903">
    <w:abstractNumId w:val="39"/>
  </w:num>
  <w:num w:numId="7" w16cid:durableId="1247349983">
    <w:abstractNumId w:val="47"/>
  </w:num>
  <w:num w:numId="8" w16cid:durableId="1559635389">
    <w:abstractNumId w:val="44"/>
  </w:num>
  <w:num w:numId="9" w16cid:durableId="72240095">
    <w:abstractNumId w:val="35"/>
  </w:num>
  <w:num w:numId="10" w16cid:durableId="1860698178">
    <w:abstractNumId w:val="48"/>
  </w:num>
  <w:num w:numId="11" w16cid:durableId="1834561409">
    <w:abstractNumId w:val="12"/>
  </w:num>
  <w:num w:numId="12" w16cid:durableId="1972662650">
    <w:abstractNumId w:val="16"/>
  </w:num>
  <w:num w:numId="13" w16cid:durableId="1630475662">
    <w:abstractNumId w:val="6"/>
  </w:num>
  <w:num w:numId="14" w16cid:durableId="64379000">
    <w:abstractNumId w:val="30"/>
  </w:num>
  <w:num w:numId="15" w16cid:durableId="131794839">
    <w:abstractNumId w:val="37"/>
  </w:num>
  <w:num w:numId="16" w16cid:durableId="820653412">
    <w:abstractNumId w:val="22"/>
  </w:num>
  <w:num w:numId="17" w16cid:durableId="349450155">
    <w:abstractNumId w:val="49"/>
  </w:num>
  <w:num w:numId="18" w16cid:durableId="274797271">
    <w:abstractNumId w:val="43"/>
  </w:num>
  <w:num w:numId="19" w16cid:durableId="252276281">
    <w:abstractNumId w:val="40"/>
  </w:num>
  <w:num w:numId="20" w16cid:durableId="911350026">
    <w:abstractNumId w:val="8"/>
  </w:num>
  <w:num w:numId="21" w16cid:durableId="930284164">
    <w:abstractNumId w:val="24"/>
  </w:num>
  <w:num w:numId="22" w16cid:durableId="1476072244">
    <w:abstractNumId w:val="34"/>
  </w:num>
  <w:num w:numId="23" w16cid:durableId="545916695">
    <w:abstractNumId w:val="42"/>
  </w:num>
  <w:num w:numId="24" w16cid:durableId="1616787763">
    <w:abstractNumId w:val="3"/>
  </w:num>
  <w:num w:numId="25" w16cid:durableId="552817045">
    <w:abstractNumId w:val="41"/>
  </w:num>
  <w:num w:numId="26" w16cid:durableId="1249343537">
    <w:abstractNumId w:val="38"/>
  </w:num>
  <w:num w:numId="27" w16cid:durableId="800028328">
    <w:abstractNumId w:val="13"/>
  </w:num>
  <w:num w:numId="28" w16cid:durableId="108790843">
    <w:abstractNumId w:val="28"/>
  </w:num>
  <w:num w:numId="29" w16cid:durableId="1918828780">
    <w:abstractNumId w:val="19"/>
  </w:num>
  <w:num w:numId="30" w16cid:durableId="652635281">
    <w:abstractNumId w:val="36"/>
  </w:num>
  <w:num w:numId="31" w16cid:durableId="1567032837">
    <w:abstractNumId w:val="14"/>
  </w:num>
  <w:num w:numId="32" w16cid:durableId="242187377">
    <w:abstractNumId w:val="27"/>
  </w:num>
  <w:num w:numId="33" w16cid:durableId="1653636682">
    <w:abstractNumId w:val="20"/>
  </w:num>
  <w:num w:numId="34" w16cid:durableId="893736875">
    <w:abstractNumId w:val="29"/>
  </w:num>
  <w:num w:numId="35" w16cid:durableId="310058023">
    <w:abstractNumId w:val="21"/>
  </w:num>
  <w:num w:numId="36" w16cid:durableId="754202453">
    <w:abstractNumId w:val="50"/>
  </w:num>
  <w:num w:numId="37" w16cid:durableId="1934699468">
    <w:abstractNumId w:val="26"/>
  </w:num>
  <w:num w:numId="38" w16cid:durableId="1750073691">
    <w:abstractNumId w:val="25"/>
  </w:num>
  <w:num w:numId="39" w16cid:durableId="1904245445">
    <w:abstractNumId w:val="17"/>
  </w:num>
  <w:num w:numId="40" w16cid:durableId="1264150302">
    <w:abstractNumId w:val="9"/>
  </w:num>
  <w:num w:numId="41" w16cid:durableId="1278025182">
    <w:abstractNumId w:val="32"/>
  </w:num>
  <w:num w:numId="42" w16cid:durableId="740251249">
    <w:abstractNumId w:val="5"/>
  </w:num>
  <w:num w:numId="43" w16cid:durableId="1998265322">
    <w:abstractNumId w:val="15"/>
  </w:num>
  <w:num w:numId="44" w16cid:durableId="1023484398">
    <w:abstractNumId w:val="45"/>
  </w:num>
  <w:num w:numId="45" w16cid:durableId="427505482">
    <w:abstractNumId w:val="10"/>
  </w:num>
  <w:num w:numId="46" w16cid:durableId="1066957866">
    <w:abstractNumId w:val="11"/>
  </w:num>
  <w:num w:numId="47" w16cid:durableId="299313878">
    <w:abstractNumId w:val="46"/>
  </w:num>
  <w:num w:numId="48" w16cid:durableId="1228106260">
    <w:abstractNumId w:val="4"/>
  </w:num>
  <w:num w:numId="49" w16cid:durableId="90298088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1EC"/>
    <w:rsid w:val="0000002D"/>
    <w:rsid w:val="0000040D"/>
    <w:rsid w:val="00000B10"/>
    <w:rsid w:val="000019F5"/>
    <w:rsid w:val="00003A9B"/>
    <w:rsid w:val="00010E01"/>
    <w:rsid w:val="00010E76"/>
    <w:rsid w:val="000119FC"/>
    <w:rsid w:val="00013606"/>
    <w:rsid w:val="00013A20"/>
    <w:rsid w:val="00014868"/>
    <w:rsid w:val="00014B8D"/>
    <w:rsid w:val="00015537"/>
    <w:rsid w:val="0001585A"/>
    <w:rsid w:val="00016675"/>
    <w:rsid w:val="0001718A"/>
    <w:rsid w:val="00017A1C"/>
    <w:rsid w:val="00017CC0"/>
    <w:rsid w:val="00021FDE"/>
    <w:rsid w:val="000230EB"/>
    <w:rsid w:val="00023FA8"/>
    <w:rsid w:val="0002441B"/>
    <w:rsid w:val="000244D5"/>
    <w:rsid w:val="00024757"/>
    <w:rsid w:val="00025274"/>
    <w:rsid w:val="000252DD"/>
    <w:rsid w:val="00026110"/>
    <w:rsid w:val="00026947"/>
    <w:rsid w:val="0002719C"/>
    <w:rsid w:val="00027562"/>
    <w:rsid w:val="00027564"/>
    <w:rsid w:val="00030204"/>
    <w:rsid w:val="00033585"/>
    <w:rsid w:val="00033963"/>
    <w:rsid w:val="00035E7C"/>
    <w:rsid w:val="00037504"/>
    <w:rsid w:val="0003771D"/>
    <w:rsid w:val="00040A21"/>
    <w:rsid w:val="00041BBE"/>
    <w:rsid w:val="000426CC"/>
    <w:rsid w:val="000426E1"/>
    <w:rsid w:val="000427B1"/>
    <w:rsid w:val="00042B35"/>
    <w:rsid w:val="000449A1"/>
    <w:rsid w:val="00045F47"/>
    <w:rsid w:val="00045FD8"/>
    <w:rsid w:val="00046325"/>
    <w:rsid w:val="00046927"/>
    <w:rsid w:val="00046CE4"/>
    <w:rsid w:val="00047E09"/>
    <w:rsid w:val="00050773"/>
    <w:rsid w:val="00050BD9"/>
    <w:rsid w:val="00050EEE"/>
    <w:rsid w:val="00051D15"/>
    <w:rsid w:val="00052B75"/>
    <w:rsid w:val="00053872"/>
    <w:rsid w:val="000542EA"/>
    <w:rsid w:val="0005455F"/>
    <w:rsid w:val="000549A6"/>
    <w:rsid w:val="00056A4F"/>
    <w:rsid w:val="0006031A"/>
    <w:rsid w:val="00060CFB"/>
    <w:rsid w:val="00061434"/>
    <w:rsid w:val="00062558"/>
    <w:rsid w:val="00064BF7"/>
    <w:rsid w:val="00065145"/>
    <w:rsid w:val="0006613D"/>
    <w:rsid w:val="000662C0"/>
    <w:rsid w:val="000664D7"/>
    <w:rsid w:val="000665E2"/>
    <w:rsid w:val="00067BC9"/>
    <w:rsid w:val="00071252"/>
    <w:rsid w:val="00071B48"/>
    <w:rsid w:val="000720FD"/>
    <w:rsid w:val="000723DD"/>
    <w:rsid w:val="000725C3"/>
    <w:rsid w:val="00073559"/>
    <w:rsid w:val="00074D7C"/>
    <w:rsid w:val="00074DF5"/>
    <w:rsid w:val="000759E7"/>
    <w:rsid w:val="00075CC5"/>
    <w:rsid w:val="0008063F"/>
    <w:rsid w:val="00081546"/>
    <w:rsid w:val="00083861"/>
    <w:rsid w:val="00083E0B"/>
    <w:rsid w:val="00084A70"/>
    <w:rsid w:val="00085B1D"/>
    <w:rsid w:val="000867A5"/>
    <w:rsid w:val="0008681D"/>
    <w:rsid w:val="000868AB"/>
    <w:rsid w:val="00086D80"/>
    <w:rsid w:val="00087D72"/>
    <w:rsid w:val="0009056D"/>
    <w:rsid w:val="000907F9"/>
    <w:rsid w:val="00090C55"/>
    <w:rsid w:val="00091031"/>
    <w:rsid w:val="00091774"/>
    <w:rsid w:val="000926BF"/>
    <w:rsid w:val="00092752"/>
    <w:rsid w:val="00092C39"/>
    <w:rsid w:val="00093076"/>
    <w:rsid w:val="000930F0"/>
    <w:rsid w:val="000941EC"/>
    <w:rsid w:val="000A0030"/>
    <w:rsid w:val="000A1A8F"/>
    <w:rsid w:val="000A1ECB"/>
    <w:rsid w:val="000A3961"/>
    <w:rsid w:val="000A566F"/>
    <w:rsid w:val="000A6137"/>
    <w:rsid w:val="000A6624"/>
    <w:rsid w:val="000A7216"/>
    <w:rsid w:val="000A75A9"/>
    <w:rsid w:val="000A7DE6"/>
    <w:rsid w:val="000A7E69"/>
    <w:rsid w:val="000B02E3"/>
    <w:rsid w:val="000B0522"/>
    <w:rsid w:val="000B150D"/>
    <w:rsid w:val="000B4B6C"/>
    <w:rsid w:val="000B67EE"/>
    <w:rsid w:val="000B78AC"/>
    <w:rsid w:val="000B7F5B"/>
    <w:rsid w:val="000C00D8"/>
    <w:rsid w:val="000C0518"/>
    <w:rsid w:val="000C067E"/>
    <w:rsid w:val="000C11BE"/>
    <w:rsid w:val="000C1E5C"/>
    <w:rsid w:val="000C26F9"/>
    <w:rsid w:val="000C3084"/>
    <w:rsid w:val="000C3BE9"/>
    <w:rsid w:val="000C46CD"/>
    <w:rsid w:val="000C5586"/>
    <w:rsid w:val="000C5C69"/>
    <w:rsid w:val="000C5CAA"/>
    <w:rsid w:val="000C7BF5"/>
    <w:rsid w:val="000D0D9F"/>
    <w:rsid w:val="000D1C0B"/>
    <w:rsid w:val="000D2746"/>
    <w:rsid w:val="000D2BC0"/>
    <w:rsid w:val="000D4286"/>
    <w:rsid w:val="000D5A26"/>
    <w:rsid w:val="000D6202"/>
    <w:rsid w:val="000D6D79"/>
    <w:rsid w:val="000E0278"/>
    <w:rsid w:val="000E17DE"/>
    <w:rsid w:val="000E1A16"/>
    <w:rsid w:val="000E1C93"/>
    <w:rsid w:val="000E353B"/>
    <w:rsid w:val="000E44CF"/>
    <w:rsid w:val="000E4724"/>
    <w:rsid w:val="000E4A3B"/>
    <w:rsid w:val="000E5EC6"/>
    <w:rsid w:val="000E6796"/>
    <w:rsid w:val="000E683F"/>
    <w:rsid w:val="000F02FD"/>
    <w:rsid w:val="000F069F"/>
    <w:rsid w:val="000F26B1"/>
    <w:rsid w:val="000F2ECB"/>
    <w:rsid w:val="000F3F16"/>
    <w:rsid w:val="000F4318"/>
    <w:rsid w:val="000F589B"/>
    <w:rsid w:val="000F5FBE"/>
    <w:rsid w:val="000F675A"/>
    <w:rsid w:val="000F687B"/>
    <w:rsid w:val="000F6ABF"/>
    <w:rsid w:val="000F72F5"/>
    <w:rsid w:val="000F78EB"/>
    <w:rsid w:val="00101755"/>
    <w:rsid w:val="001018C0"/>
    <w:rsid w:val="00101FAE"/>
    <w:rsid w:val="00102858"/>
    <w:rsid w:val="00103C8E"/>
    <w:rsid w:val="0010437D"/>
    <w:rsid w:val="00104AAA"/>
    <w:rsid w:val="00104B60"/>
    <w:rsid w:val="00105644"/>
    <w:rsid w:val="0010607E"/>
    <w:rsid w:val="0010646A"/>
    <w:rsid w:val="00107077"/>
    <w:rsid w:val="001072B5"/>
    <w:rsid w:val="0010764E"/>
    <w:rsid w:val="00107FD9"/>
    <w:rsid w:val="00110A07"/>
    <w:rsid w:val="0011299D"/>
    <w:rsid w:val="001137CD"/>
    <w:rsid w:val="00113A45"/>
    <w:rsid w:val="001145AB"/>
    <w:rsid w:val="001145AF"/>
    <w:rsid w:val="00115C54"/>
    <w:rsid w:val="001204E7"/>
    <w:rsid w:val="001205DC"/>
    <w:rsid w:val="00121C70"/>
    <w:rsid w:val="00121DE6"/>
    <w:rsid w:val="00122665"/>
    <w:rsid w:val="00123B7B"/>
    <w:rsid w:val="00125014"/>
    <w:rsid w:val="00125459"/>
    <w:rsid w:val="0012785F"/>
    <w:rsid w:val="00130E2C"/>
    <w:rsid w:val="00132000"/>
    <w:rsid w:val="0013440B"/>
    <w:rsid w:val="0013486D"/>
    <w:rsid w:val="0014283D"/>
    <w:rsid w:val="00143274"/>
    <w:rsid w:val="00143B1C"/>
    <w:rsid w:val="0014615F"/>
    <w:rsid w:val="00146697"/>
    <w:rsid w:val="00146E72"/>
    <w:rsid w:val="001470D2"/>
    <w:rsid w:val="001471F9"/>
    <w:rsid w:val="001476CB"/>
    <w:rsid w:val="00147E4C"/>
    <w:rsid w:val="00150FCB"/>
    <w:rsid w:val="00151A66"/>
    <w:rsid w:val="00152531"/>
    <w:rsid w:val="0015305B"/>
    <w:rsid w:val="00153293"/>
    <w:rsid w:val="00153A23"/>
    <w:rsid w:val="001540D6"/>
    <w:rsid w:val="00155E94"/>
    <w:rsid w:val="00156BF7"/>
    <w:rsid w:val="00156FD8"/>
    <w:rsid w:val="00157577"/>
    <w:rsid w:val="001578AE"/>
    <w:rsid w:val="00160641"/>
    <w:rsid w:val="00160D78"/>
    <w:rsid w:val="0016190B"/>
    <w:rsid w:val="00162AC0"/>
    <w:rsid w:val="00164576"/>
    <w:rsid w:val="00164D3C"/>
    <w:rsid w:val="001651AA"/>
    <w:rsid w:val="00165212"/>
    <w:rsid w:val="00165681"/>
    <w:rsid w:val="00165D65"/>
    <w:rsid w:val="00166DF0"/>
    <w:rsid w:val="00170929"/>
    <w:rsid w:val="00170B34"/>
    <w:rsid w:val="00172859"/>
    <w:rsid w:val="00172D6D"/>
    <w:rsid w:val="0017307D"/>
    <w:rsid w:val="00176A7B"/>
    <w:rsid w:val="00177836"/>
    <w:rsid w:val="001804D5"/>
    <w:rsid w:val="00180652"/>
    <w:rsid w:val="001811B8"/>
    <w:rsid w:val="0018134C"/>
    <w:rsid w:val="00181751"/>
    <w:rsid w:val="00182963"/>
    <w:rsid w:val="0018331D"/>
    <w:rsid w:val="00183772"/>
    <w:rsid w:val="00183D2F"/>
    <w:rsid w:val="00185249"/>
    <w:rsid w:val="0018650C"/>
    <w:rsid w:val="001870A9"/>
    <w:rsid w:val="0018789C"/>
    <w:rsid w:val="001878C2"/>
    <w:rsid w:val="00190A66"/>
    <w:rsid w:val="00190E44"/>
    <w:rsid w:val="00190F51"/>
    <w:rsid w:val="00191F39"/>
    <w:rsid w:val="00192753"/>
    <w:rsid w:val="00192CA8"/>
    <w:rsid w:val="00196ECB"/>
    <w:rsid w:val="001A0C45"/>
    <w:rsid w:val="001A1115"/>
    <w:rsid w:val="001A1653"/>
    <w:rsid w:val="001A167F"/>
    <w:rsid w:val="001A17EA"/>
    <w:rsid w:val="001A188A"/>
    <w:rsid w:val="001A210D"/>
    <w:rsid w:val="001A2A0F"/>
    <w:rsid w:val="001A2DBF"/>
    <w:rsid w:val="001A30C0"/>
    <w:rsid w:val="001A3553"/>
    <w:rsid w:val="001A3775"/>
    <w:rsid w:val="001A3C45"/>
    <w:rsid w:val="001A4392"/>
    <w:rsid w:val="001A4AAD"/>
    <w:rsid w:val="001A6744"/>
    <w:rsid w:val="001A7040"/>
    <w:rsid w:val="001B0101"/>
    <w:rsid w:val="001B044E"/>
    <w:rsid w:val="001B0BBE"/>
    <w:rsid w:val="001B1344"/>
    <w:rsid w:val="001B1383"/>
    <w:rsid w:val="001B141F"/>
    <w:rsid w:val="001B1B97"/>
    <w:rsid w:val="001B1F37"/>
    <w:rsid w:val="001B215B"/>
    <w:rsid w:val="001B21A6"/>
    <w:rsid w:val="001B24CB"/>
    <w:rsid w:val="001B32D1"/>
    <w:rsid w:val="001B43F1"/>
    <w:rsid w:val="001B4B78"/>
    <w:rsid w:val="001B53EB"/>
    <w:rsid w:val="001B7705"/>
    <w:rsid w:val="001C005A"/>
    <w:rsid w:val="001C0C5A"/>
    <w:rsid w:val="001C171F"/>
    <w:rsid w:val="001C2954"/>
    <w:rsid w:val="001C36C3"/>
    <w:rsid w:val="001C4494"/>
    <w:rsid w:val="001D1081"/>
    <w:rsid w:val="001D219D"/>
    <w:rsid w:val="001D3E63"/>
    <w:rsid w:val="001D42D7"/>
    <w:rsid w:val="001D441C"/>
    <w:rsid w:val="001D50E3"/>
    <w:rsid w:val="001D6B54"/>
    <w:rsid w:val="001D7D16"/>
    <w:rsid w:val="001D7F00"/>
    <w:rsid w:val="001E06E3"/>
    <w:rsid w:val="001E0706"/>
    <w:rsid w:val="001E3844"/>
    <w:rsid w:val="001E4C4E"/>
    <w:rsid w:val="001E4EBF"/>
    <w:rsid w:val="001E59D6"/>
    <w:rsid w:val="001E5CC9"/>
    <w:rsid w:val="001E6532"/>
    <w:rsid w:val="001E6D4C"/>
    <w:rsid w:val="001F0041"/>
    <w:rsid w:val="001F130D"/>
    <w:rsid w:val="001F148C"/>
    <w:rsid w:val="001F1746"/>
    <w:rsid w:val="001F1A17"/>
    <w:rsid w:val="001F1D35"/>
    <w:rsid w:val="001F27F1"/>
    <w:rsid w:val="001F2A41"/>
    <w:rsid w:val="001F3508"/>
    <w:rsid w:val="001F3866"/>
    <w:rsid w:val="001F3B82"/>
    <w:rsid w:val="001F4C11"/>
    <w:rsid w:val="001F61CA"/>
    <w:rsid w:val="00200A9F"/>
    <w:rsid w:val="002013FA"/>
    <w:rsid w:val="00201ACC"/>
    <w:rsid w:val="00201BE9"/>
    <w:rsid w:val="0020307F"/>
    <w:rsid w:val="00203143"/>
    <w:rsid w:val="00204B1E"/>
    <w:rsid w:val="0020535B"/>
    <w:rsid w:val="00206B0D"/>
    <w:rsid w:val="00207269"/>
    <w:rsid w:val="002104BC"/>
    <w:rsid w:val="00211C20"/>
    <w:rsid w:val="002127FA"/>
    <w:rsid w:val="00212D9A"/>
    <w:rsid w:val="00213D8A"/>
    <w:rsid w:val="0021513B"/>
    <w:rsid w:val="00215C38"/>
    <w:rsid w:val="002207DD"/>
    <w:rsid w:val="002213E1"/>
    <w:rsid w:val="00221EFD"/>
    <w:rsid w:val="00221F42"/>
    <w:rsid w:val="00222E0E"/>
    <w:rsid w:val="002232B8"/>
    <w:rsid w:val="00226811"/>
    <w:rsid w:val="00226FE7"/>
    <w:rsid w:val="002271F9"/>
    <w:rsid w:val="00227F0C"/>
    <w:rsid w:val="00230070"/>
    <w:rsid w:val="00230292"/>
    <w:rsid w:val="0023078F"/>
    <w:rsid w:val="00230825"/>
    <w:rsid w:val="00230C1F"/>
    <w:rsid w:val="0023146D"/>
    <w:rsid w:val="002315A7"/>
    <w:rsid w:val="00231B99"/>
    <w:rsid w:val="0023206E"/>
    <w:rsid w:val="00232259"/>
    <w:rsid w:val="002330C7"/>
    <w:rsid w:val="00235C39"/>
    <w:rsid w:val="00236FF5"/>
    <w:rsid w:val="00237DC7"/>
    <w:rsid w:val="00237F9D"/>
    <w:rsid w:val="0024050C"/>
    <w:rsid w:val="00240940"/>
    <w:rsid w:val="00242AD3"/>
    <w:rsid w:val="00242DA1"/>
    <w:rsid w:val="00243191"/>
    <w:rsid w:val="00243933"/>
    <w:rsid w:val="002445BA"/>
    <w:rsid w:val="00244D45"/>
    <w:rsid w:val="002450D7"/>
    <w:rsid w:val="00245224"/>
    <w:rsid w:val="0024551E"/>
    <w:rsid w:val="002465E4"/>
    <w:rsid w:val="00247ACD"/>
    <w:rsid w:val="00251641"/>
    <w:rsid w:val="00252043"/>
    <w:rsid w:val="002529F1"/>
    <w:rsid w:val="002542F3"/>
    <w:rsid w:val="00255053"/>
    <w:rsid w:val="00255CA3"/>
    <w:rsid w:val="00255DFD"/>
    <w:rsid w:val="00255E83"/>
    <w:rsid w:val="002563AB"/>
    <w:rsid w:val="002567C0"/>
    <w:rsid w:val="0025694F"/>
    <w:rsid w:val="00256B31"/>
    <w:rsid w:val="00260071"/>
    <w:rsid w:val="002601CD"/>
    <w:rsid w:val="00260C82"/>
    <w:rsid w:val="00260DCC"/>
    <w:rsid w:val="002613B7"/>
    <w:rsid w:val="00262140"/>
    <w:rsid w:val="00262547"/>
    <w:rsid w:val="0026280E"/>
    <w:rsid w:val="00263817"/>
    <w:rsid w:val="00263A9C"/>
    <w:rsid w:val="00264F9C"/>
    <w:rsid w:val="00265B0C"/>
    <w:rsid w:val="002665D4"/>
    <w:rsid w:val="00267BF6"/>
    <w:rsid w:val="00267E8D"/>
    <w:rsid w:val="00272262"/>
    <w:rsid w:val="00273046"/>
    <w:rsid w:val="002733D8"/>
    <w:rsid w:val="00273CF1"/>
    <w:rsid w:val="00273E5B"/>
    <w:rsid w:val="002740BF"/>
    <w:rsid w:val="00275697"/>
    <w:rsid w:val="00275EB7"/>
    <w:rsid w:val="00275F30"/>
    <w:rsid w:val="00276590"/>
    <w:rsid w:val="002769D8"/>
    <w:rsid w:val="00277415"/>
    <w:rsid w:val="00277739"/>
    <w:rsid w:val="00281856"/>
    <w:rsid w:val="00281CCB"/>
    <w:rsid w:val="00283A07"/>
    <w:rsid w:val="0028450E"/>
    <w:rsid w:val="002845CD"/>
    <w:rsid w:val="00284B73"/>
    <w:rsid w:val="0029150C"/>
    <w:rsid w:val="002917CC"/>
    <w:rsid w:val="00291B70"/>
    <w:rsid w:val="002924B5"/>
    <w:rsid w:val="002936D4"/>
    <w:rsid w:val="00294A4F"/>
    <w:rsid w:val="002952CC"/>
    <w:rsid w:val="00295F63"/>
    <w:rsid w:val="002960FC"/>
    <w:rsid w:val="00296E5D"/>
    <w:rsid w:val="002972FD"/>
    <w:rsid w:val="00297935"/>
    <w:rsid w:val="002A0F66"/>
    <w:rsid w:val="002A1F85"/>
    <w:rsid w:val="002A268E"/>
    <w:rsid w:val="002A2E83"/>
    <w:rsid w:val="002A347E"/>
    <w:rsid w:val="002A3E7C"/>
    <w:rsid w:val="002A5045"/>
    <w:rsid w:val="002A50C2"/>
    <w:rsid w:val="002A629C"/>
    <w:rsid w:val="002A64E1"/>
    <w:rsid w:val="002A6D95"/>
    <w:rsid w:val="002A73FC"/>
    <w:rsid w:val="002B05DC"/>
    <w:rsid w:val="002B061A"/>
    <w:rsid w:val="002B0F96"/>
    <w:rsid w:val="002B1AAD"/>
    <w:rsid w:val="002B1BA3"/>
    <w:rsid w:val="002B2E9C"/>
    <w:rsid w:val="002B30B3"/>
    <w:rsid w:val="002B3160"/>
    <w:rsid w:val="002B3E8D"/>
    <w:rsid w:val="002B522F"/>
    <w:rsid w:val="002B6906"/>
    <w:rsid w:val="002B69AA"/>
    <w:rsid w:val="002C08BC"/>
    <w:rsid w:val="002C0C19"/>
    <w:rsid w:val="002C12B7"/>
    <w:rsid w:val="002C16BB"/>
    <w:rsid w:val="002C1CA9"/>
    <w:rsid w:val="002C1ECB"/>
    <w:rsid w:val="002C32ED"/>
    <w:rsid w:val="002C482D"/>
    <w:rsid w:val="002D1F8E"/>
    <w:rsid w:val="002D329E"/>
    <w:rsid w:val="002D3EE2"/>
    <w:rsid w:val="002D5F1F"/>
    <w:rsid w:val="002D62B9"/>
    <w:rsid w:val="002D6E28"/>
    <w:rsid w:val="002E1012"/>
    <w:rsid w:val="002E228C"/>
    <w:rsid w:val="002E265C"/>
    <w:rsid w:val="002E2C7C"/>
    <w:rsid w:val="002E3527"/>
    <w:rsid w:val="002E3C9C"/>
    <w:rsid w:val="002E420C"/>
    <w:rsid w:val="002E43AB"/>
    <w:rsid w:val="002E5A97"/>
    <w:rsid w:val="002E62D1"/>
    <w:rsid w:val="002E6E80"/>
    <w:rsid w:val="002E7830"/>
    <w:rsid w:val="002F0362"/>
    <w:rsid w:val="002F28BD"/>
    <w:rsid w:val="002F31EA"/>
    <w:rsid w:val="002F401D"/>
    <w:rsid w:val="002F493D"/>
    <w:rsid w:val="002F4956"/>
    <w:rsid w:val="002F59FD"/>
    <w:rsid w:val="002F6007"/>
    <w:rsid w:val="002F79B7"/>
    <w:rsid w:val="00300D9E"/>
    <w:rsid w:val="003018EB"/>
    <w:rsid w:val="00303198"/>
    <w:rsid w:val="003044D2"/>
    <w:rsid w:val="00305B3D"/>
    <w:rsid w:val="00306583"/>
    <w:rsid w:val="00306D40"/>
    <w:rsid w:val="00307407"/>
    <w:rsid w:val="0030788F"/>
    <w:rsid w:val="00307C24"/>
    <w:rsid w:val="00307D9E"/>
    <w:rsid w:val="00307EE9"/>
    <w:rsid w:val="00310BBD"/>
    <w:rsid w:val="00311C88"/>
    <w:rsid w:val="00312B92"/>
    <w:rsid w:val="00312FCB"/>
    <w:rsid w:val="003145BF"/>
    <w:rsid w:val="00315484"/>
    <w:rsid w:val="003157D7"/>
    <w:rsid w:val="00316BB3"/>
    <w:rsid w:val="00316FE1"/>
    <w:rsid w:val="00321CA7"/>
    <w:rsid w:val="00323044"/>
    <w:rsid w:val="00324604"/>
    <w:rsid w:val="00324714"/>
    <w:rsid w:val="0032540D"/>
    <w:rsid w:val="00325416"/>
    <w:rsid w:val="00325B4C"/>
    <w:rsid w:val="003266FD"/>
    <w:rsid w:val="003267FB"/>
    <w:rsid w:val="00326C7E"/>
    <w:rsid w:val="0032722C"/>
    <w:rsid w:val="00330598"/>
    <w:rsid w:val="00331C7A"/>
    <w:rsid w:val="003343C5"/>
    <w:rsid w:val="00335DFB"/>
    <w:rsid w:val="00336E9E"/>
    <w:rsid w:val="00337410"/>
    <w:rsid w:val="0034122B"/>
    <w:rsid w:val="003412E7"/>
    <w:rsid w:val="003414AF"/>
    <w:rsid w:val="003419BB"/>
    <w:rsid w:val="003424D2"/>
    <w:rsid w:val="003425AC"/>
    <w:rsid w:val="003425F6"/>
    <w:rsid w:val="0034360D"/>
    <w:rsid w:val="00343AAE"/>
    <w:rsid w:val="00346323"/>
    <w:rsid w:val="00346785"/>
    <w:rsid w:val="00347A37"/>
    <w:rsid w:val="00357231"/>
    <w:rsid w:val="003578B6"/>
    <w:rsid w:val="00357DCA"/>
    <w:rsid w:val="00357E69"/>
    <w:rsid w:val="003630CB"/>
    <w:rsid w:val="00367EB2"/>
    <w:rsid w:val="00370A8B"/>
    <w:rsid w:val="00370DE7"/>
    <w:rsid w:val="00372BDD"/>
    <w:rsid w:val="00373158"/>
    <w:rsid w:val="00373FDD"/>
    <w:rsid w:val="00374DA2"/>
    <w:rsid w:val="00375AC2"/>
    <w:rsid w:val="00376180"/>
    <w:rsid w:val="00376223"/>
    <w:rsid w:val="00376812"/>
    <w:rsid w:val="003769D5"/>
    <w:rsid w:val="00377941"/>
    <w:rsid w:val="00381235"/>
    <w:rsid w:val="003816A4"/>
    <w:rsid w:val="00381A65"/>
    <w:rsid w:val="00381A8A"/>
    <w:rsid w:val="00382500"/>
    <w:rsid w:val="00382573"/>
    <w:rsid w:val="003836B2"/>
    <w:rsid w:val="00384C3E"/>
    <w:rsid w:val="00385DDC"/>
    <w:rsid w:val="003866FE"/>
    <w:rsid w:val="00386E38"/>
    <w:rsid w:val="00386EB9"/>
    <w:rsid w:val="00387807"/>
    <w:rsid w:val="00391C6D"/>
    <w:rsid w:val="00397A02"/>
    <w:rsid w:val="003A20B3"/>
    <w:rsid w:val="003A4018"/>
    <w:rsid w:val="003A4130"/>
    <w:rsid w:val="003A598E"/>
    <w:rsid w:val="003A5C73"/>
    <w:rsid w:val="003A60F3"/>
    <w:rsid w:val="003A6973"/>
    <w:rsid w:val="003A6C38"/>
    <w:rsid w:val="003A6FE9"/>
    <w:rsid w:val="003A73E3"/>
    <w:rsid w:val="003B098B"/>
    <w:rsid w:val="003B0BDD"/>
    <w:rsid w:val="003B0FC3"/>
    <w:rsid w:val="003B1BF0"/>
    <w:rsid w:val="003B22A2"/>
    <w:rsid w:val="003B2873"/>
    <w:rsid w:val="003B2E5F"/>
    <w:rsid w:val="003B5CD4"/>
    <w:rsid w:val="003B68A4"/>
    <w:rsid w:val="003B7501"/>
    <w:rsid w:val="003B75F5"/>
    <w:rsid w:val="003B7B11"/>
    <w:rsid w:val="003C0A0E"/>
    <w:rsid w:val="003C137F"/>
    <w:rsid w:val="003C13C2"/>
    <w:rsid w:val="003C25D4"/>
    <w:rsid w:val="003C27CB"/>
    <w:rsid w:val="003C3075"/>
    <w:rsid w:val="003C3584"/>
    <w:rsid w:val="003C4C81"/>
    <w:rsid w:val="003C5CED"/>
    <w:rsid w:val="003C685E"/>
    <w:rsid w:val="003C6CAE"/>
    <w:rsid w:val="003C6F0B"/>
    <w:rsid w:val="003C71C4"/>
    <w:rsid w:val="003C79B9"/>
    <w:rsid w:val="003C7DC3"/>
    <w:rsid w:val="003D00E9"/>
    <w:rsid w:val="003D08BB"/>
    <w:rsid w:val="003D0E94"/>
    <w:rsid w:val="003D12D0"/>
    <w:rsid w:val="003D25D3"/>
    <w:rsid w:val="003D25FD"/>
    <w:rsid w:val="003D4730"/>
    <w:rsid w:val="003D5740"/>
    <w:rsid w:val="003D66F6"/>
    <w:rsid w:val="003D7973"/>
    <w:rsid w:val="003D7CE4"/>
    <w:rsid w:val="003E141B"/>
    <w:rsid w:val="003E1F21"/>
    <w:rsid w:val="003E2438"/>
    <w:rsid w:val="003E3A43"/>
    <w:rsid w:val="003E3D5D"/>
    <w:rsid w:val="003E40B8"/>
    <w:rsid w:val="003E46DC"/>
    <w:rsid w:val="003E4FE2"/>
    <w:rsid w:val="003E576C"/>
    <w:rsid w:val="003E69F2"/>
    <w:rsid w:val="003E704A"/>
    <w:rsid w:val="003E7C1C"/>
    <w:rsid w:val="003F0091"/>
    <w:rsid w:val="003F042C"/>
    <w:rsid w:val="003F077C"/>
    <w:rsid w:val="003F0836"/>
    <w:rsid w:val="003F09A1"/>
    <w:rsid w:val="003F09D7"/>
    <w:rsid w:val="003F1C1A"/>
    <w:rsid w:val="003F1C42"/>
    <w:rsid w:val="003F1D0F"/>
    <w:rsid w:val="003F3675"/>
    <w:rsid w:val="003F5051"/>
    <w:rsid w:val="003F5378"/>
    <w:rsid w:val="003F6282"/>
    <w:rsid w:val="003F679F"/>
    <w:rsid w:val="003F79E0"/>
    <w:rsid w:val="0040081E"/>
    <w:rsid w:val="00400966"/>
    <w:rsid w:val="00400BC5"/>
    <w:rsid w:val="00400DDE"/>
    <w:rsid w:val="00400FB6"/>
    <w:rsid w:val="004020CE"/>
    <w:rsid w:val="00405D14"/>
    <w:rsid w:val="0040616D"/>
    <w:rsid w:val="004061E4"/>
    <w:rsid w:val="00406650"/>
    <w:rsid w:val="004068CB"/>
    <w:rsid w:val="00411581"/>
    <w:rsid w:val="00411A67"/>
    <w:rsid w:val="004176B0"/>
    <w:rsid w:val="00421339"/>
    <w:rsid w:val="0042181C"/>
    <w:rsid w:val="0042298F"/>
    <w:rsid w:val="00422DCA"/>
    <w:rsid w:val="00423158"/>
    <w:rsid w:val="00423342"/>
    <w:rsid w:val="00424A5F"/>
    <w:rsid w:val="0042672B"/>
    <w:rsid w:val="00426855"/>
    <w:rsid w:val="004273D7"/>
    <w:rsid w:val="0043074C"/>
    <w:rsid w:val="00430E1D"/>
    <w:rsid w:val="00431D30"/>
    <w:rsid w:val="004346E6"/>
    <w:rsid w:val="0044069F"/>
    <w:rsid w:val="004413E8"/>
    <w:rsid w:val="00441506"/>
    <w:rsid w:val="00441F75"/>
    <w:rsid w:val="00444257"/>
    <w:rsid w:val="00444DA2"/>
    <w:rsid w:val="00444EE9"/>
    <w:rsid w:val="004457B0"/>
    <w:rsid w:val="00445DAC"/>
    <w:rsid w:val="00445FC3"/>
    <w:rsid w:val="00446827"/>
    <w:rsid w:val="00446965"/>
    <w:rsid w:val="004470E8"/>
    <w:rsid w:val="004473B9"/>
    <w:rsid w:val="00447F74"/>
    <w:rsid w:val="00450D71"/>
    <w:rsid w:val="00450D8B"/>
    <w:rsid w:val="00450E1C"/>
    <w:rsid w:val="00451F7B"/>
    <w:rsid w:val="004529E5"/>
    <w:rsid w:val="00452CE7"/>
    <w:rsid w:val="00453964"/>
    <w:rsid w:val="004562C4"/>
    <w:rsid w:val="00456D23"/>
    <w:rsid w:val="00457539"/>
    <w:rsid w:val="00457C3C"/>
    <w:rsid w:val="00457CB1"/>
    <w:rsid w:val="00457F3E"/>
    <w:rsid w:val="0046129A"/>
    <w:rsid w:val="004613A2"/>
    <w:rsid w:val="004619B6"/>
    <w:rsid w:val="00462340"/>
    <w:rsid w:val="0046446E"/>
    <w:rsid w:val="00464EF0"/>
    <w:rsid w:val="004652AC"/>
    <w:rsid w:val="00465486"/>
    <w:rsid w:val="004654B7"/>
    <w:rsid w:val="00465586"/>
    <w:rsid w:val="0046566D"/>
    <w:rsid w:val="00465B3D"/>
    <w:rsid w:val="004662C2"/>
    <w:rsid w:val="00466DA2"/>
    <w:rsid w:val="004678D2"/>
    <w:rsid w:val="00470897"/>
    <w:rsid w:val="00470A4E"/>
    <w:rsid w:val="0047141E"/>
    <w:rsid w:val="00475133"/>
    <w:rsid w:val="00475AB8"/>
    <w:rsid w:val="00475B16"/>
    <w:rsid w:val="00476A99"/>
    <w:rsid w:val="00476FA6"/>
    <w:rsid w:val="00482761"/>
    <w:rsid w:val="004832FD"/>
    <w:rsid w:val="004841F2"/>
    <w:rsid w:val="00485F2E"/>
    <w:rsid w:val="00486206"/>
    <w:rsid w:val="00486D0F"/>
    <w:rsid w:val="00487B82"/>
    <w:rsid w:val="0049080C"/>
    <w:rsid w:val="0049158B"/>
    <w:rsid w:val="004935E4"/>
    <w:rsid w:val="004939A4"/>
    <w:rsid w:val="00493DD7"/>
    <w:rsid w:val="00494D4D"/>
    <w:rsid w:val="004957FC"/>
    <w:rsid w:val="004972D1"/>
    <w:rsid w:val="00497603"/>
    <w:rsid w:val="00497D2B"/>
    <w:rsid w:val="004A0914"/>
    <w:rsid w:val="004A1AD0"/>
    <w:rsid w:val="004A2E53"/>
    <w:rsid w:val="004A39D2"/>
    <w:rsid w:val="004A3D7E"/>
    <w:rsid w:val="004A3ED7"/>
    <w:rsid w:val="004A4042"/>
    <w:rsid w:val="004A47BE"/>
    <w:rsid w:val="004A6597"/>
    <w:rsid w:val="004A6AFB"/>
    <w:rsid w:val="004A6B32"/>
    <w:rsid w:val="004B0678"/>
    <w:rsid w:val="004B1175"/>
    <w:rsid w:val="004B1AAC"/>
    <w:rsid w:val="004B4014"/>
    <w:rsid w:val="004B4379"/>
    <w:rsid w:val="004B4761"/>
    <w:rsid w:val="004B706A"/>
    <w:rsid w:val="004C0B35"/>
    <w:rsid w:val="004C0CCC"/>
    <w:rsid w:val="004C1206"/>
    <w:rsid w:val="004C23AA"/>
    <w:rsid w:val="004C429C"/>
    <w:rsid w:val="004C5491"/>
    <w:rsid w:val="004C5EB9"/>
    <w:rsid w:val="004C6333"/>
    <w:rsid w:val="004C6B8F"/>
    <w:rsid w:val="004C736E"/>
    <w:rsid w:val="004C7993"/>
    <w:rsid w:val="004C7E7C"/>
    <w:rsid w:val="004D0D5D"/>
    <w:rsid w:val="004D1CAC"/>
    <w:rsid w:val="004D2281"/>
    <w:rsid w:val="004D3B3A"/>
    <w:rsid w:val="004D4A0A"/>
    <w:rsid w:val="004D5827"/>
    <w:rsid w:val="004D7CBC"/>
    <w:rsid w:val="004E0B98"/>
    <w:rsid w:val="004E1419"/>
    <w:rsid w:val="004E23EC"/>
    <w:rsid w:val="004E2A73"/>
    <w:rsid w:val="004E3A31"/>
    <w:rsid w:val="004E3F07"/>
    <w:rsid w:val="004E47E5"/>
    <w:rsid w:val="004E495F"/>
    <w:rsid w:val="004E4ED3"/>
    <w:rsid w:val="004E564E"/>
    <w:rsid w:val="004E648D"/>
    <w:rsid w:val="004E6DAB"/>
    <w:rsid w:val="004E7D26"/>
    <w:rsid w:val="004F135F"/>
    <w:rsid w:val="004F205D"/>
    <w:rsid w:val="004F2180"/>
    <w:rsid w:val="004F2414"/>
    <w:rsid w:val="004F24B4"/>
    <w:rsid w:val="004F3360"/>
    <w:rsid w:val="004F3F29"/>
    <w:rsid w:val="004F4157"/>
    <w:rsid w:val="004F4F1C"/>
    <w:rsid w:val="004F6A13"/>
    <w:rsid w:val="004F6B10"/>
    <w:rsid w:val="0050038C"/>
    <w:rsid w:val="005018D9"/>
    <w:rsid w:val="0050224F"/>
    <w:rsid w:val="005031EC"/>
    <w:rsid w:val="0050321D"/>
    <w:rsid w:val="00504459"/>
    <w:rsid w:val="00505980"/>
    <w:rsid w:val="00506A65"/>
    <w:rsid w:val="005072C6"/>
    <w:rsid w:val="005075B1"/>
    <w:rsid w:val="005078A0"/>
    <w:rsid w:val="005101DF"/>
    <w:rsid w:val="00510712"/>
    <w:rsid w:val="00511E34"/>
    <w:rsid w:val="005124BB"/>
    <w:rsid w:val="0051264F"/>
    <w:rsid w:val="005134A7"/>
    <w:rsid w:val="00514A6B"/>
    <w:rsid w:val="00514EB6"/>
    <w:rsid w:val="00515D74"/>
    <w:rsid w:val="00515E7C"/>
    <w:rsid w:val="00521151"/>
    <w:rsid w:val="0052171D"/>
    <w:rsid w:val="005240C3"/>
    <w:rsid w:val="00524EE2"/>
    <w:rsid w:val="00526317"/>
    <w:rsid w:val="00526C1F"/>
    <w:rsid w:val="00527180"/>
    <w:rsid w:val="00527EBC"/>
    <w:rsid w:val="00530C7F"/>
    <w:rsid w:val="00531B42"/>
    <w:rsid w:val="00532467"/>
    <w:rsid w:val="00532E4B"/>
    <w:rsid w:val="00535FEB"/>
    <w:rsid w:val="005374AA"/>
    <w:rsid w:val="00537E3F"/>
    <w:rsid w:val="00540546"/>
    <w:rsid w:val="00540E45"/>
    <w:rsid w:val="00542848"/>
    <w:rsid w:val="00542C8E"/>
    <w:rsid w:val="00544AD4"/>
    <w:rsid w:val="005452F6"/>
    <w:rsid w:val="0054549C"/>
    <w:rsid w:val="005455AE"/>
    <w:rsid w:val="00546F21"/>
    <w:rsid w:val="005477BB"/>
    <w:rsid w:val="00547D87"/>
    <w:rsid w:val="00550C82"/>
    <w:rsid w:val="00550F36"/>
    <w:rsid w:val="005515A0"/>
    <w:rsid w:val="00551AB2"/>
    <w:rsid w:val="005532D7"/>
    <w:rsid w:val="00553793"/>
    <w:rsid w:val="00553D6E"/>
    <w:rsid w:val="00554111"/>
    <w:rsid w:val="00554549"/>
    <w:rsid w:val="005568E6"/>
    <w:rsid w:val="00556EAD"/>
    <w:rsid w:val="0056032D"/>
    <w:rsid w:val="0056082F"/>
    <w:rsid w:val="005614BB"/>
    <w:rsid w:val="00561820"/>
    <w:rsid w:val="005622BB"/>
    <w:rsid w:val="005623A3"/>
    <w:rsid w:val="0056287B"/>
    <w:rsid w:val="00563A08"/>
    <w:rsid w:val="005642D8"/>
    <w:rsid w:val="005644D7"/>
    <w:rsid w:val="005647CD"/>
    <w:rsid w:val="00565FAD"/>
    <w:rsid w:val="00566F27"/>
    <w:rsid w:val="00572614"/>
    <w:rsid w:val="00572F85"/>
    <w:rsid w:val="00573B43"/>
    <w:rsid w:val="00574675"/>
    <w:rsid w:val="00575105"/>
    <w:rsid w:val="00575E4E"/>
    <w:rsid w:val="00577BEE"/>
    <w:rsid w:val="005804B1"/>
    <w:rsid w:val="005809D3"/>
    <w:rsid w:val="00580E69"/>
    <w:rsid w:val="00580F1F"/>
    <w:rsid w:val="0058120C"/>
    <w:rsid w:val="0058132F"/>
    <w:rsid w:val="00581C97"/>
    <w:rsid w:val="005823AC"/>
    <w:rsid w:val="00582DB5"/>
    <w:rsid w:val="00583EBB"/>
    <w:rsid w:val="005854AA"/>
    <w:rsid w:val="0058600D"/>
    <w:rsid w:val="00586A04"/>
    <w:rsid w:val="0058717A"/>
    <w:rsid w:val="005918D3"/>
    <w:rsid w:val="00591A5D"/>
    <w:rsid w:val="00592306"/>
    <w:rsid w:val="00593D71"/>
    <w:rsid w:val="00594875"/>
    <w:rsid w:val="00595719"/>
    <w:rsid w:val="00596ED8"/>
    <w:rsid w:val="005A0589"/>
    <w:rsid w:val="005A1A64"/>
    <w:rsid w:val="005A1DD1"/>
    <w:rsid w:val="005A21D3"/>
    <w:rsid w:val="005A2E38"/>
    <w:rsid w:val="005A3875"/>
    <w:rsid w:val="005A3F0A"/>
    <w:rsid w:val="005A4127"/>
    <w:rsid w:val="005A445A"/>
    <w:rsid w:val="005A4800"/>
    <w:rsid w:val="005A59C9"/>
    <w:rsid w:val="005A5FFB"/>
    <w:rsid w:val="005A6DE8"/>
    <w:rsid w:val="005A7435"/>
    <w:rsid w:val="005A76AA"/>
    <w:rsid w:val="005A7EAC"/>
    <w:rsid w:val="005B0F9F"/>
    <w:rsid w:val="005B1259"/>
    <w:rsid w:val="005B1B36"/>
    <w:rsid w:val="005B2454"/>
    <w:rsid w:val="005B4AF4"/>
    <w:rsid w:val="005B4EB9"/>
    <w:rsid w:val="005B527E"/>
    <w:rsid w:val="005B67D0"/>
    <w:rsid w:val="005B7843"/>
    <w:rsid w:val="005C01F5"/>
    <w:rsid w:val="005C62BB"/>
    <w:rsid w:val="005C74D1"/>
    <w:rsid w:val="005D1EB3"/>
    <w:rsid w:val="005D20BA"/>
    <w:rsid w:val="005D2266"/>
    <w:rsid w:val="005D453C"/>
    <w:rsid w:val="005D4C96"/>
    <w:rsid w:val="005D51B2"/>
    <w:rsid w:val="005D6C34"/>
    <w:rsid w:val="005D6F0A"/>
    <w:rsid w:val="005E01FC"/>
    <w:rsid w:val="005E3911"/>
    <w:rsid w:val="005E4AE8"/>
    <w:rsid w:val="005E4ED0"/>
    <w:rsid w:val="005E59BB"/>
    <w:rsid w:val="005E66C8"/>
    <w:rsid w:val="005E6EA4"/>
    <w:rsid w:val="005E7465"/>
    <w:rsid w:val="005F050B"/>
    <w:rsid w:val="005F083F"/>
    <w:rsid w:val="005F13AC"/>
    <w:rsid w:val="005F13B2"/>
    <w:rsid w:val="005F1508"/>
    <w:rsid w:val="005F153B"/>
    <w:rsid w:val="005F1C5C"/>
    <w:rsid w:val="005F1EAD"/>
    <w:rsid w:val="005F247E"/>
    <w:rsid w:val="005F3AD1"/>
    <w:rsid w:val="005F56AA"/>
    <w:rsid w:val="005F56BD"/>
    <w:rsid w:val="005F7680"/>
    <w:rsid w:val="00600EC7"/>
    <w:rsid w:val="00601018"/>
    <w:rsid w:val="00602838"/>
    <w:rsid w:val="00603100"/>
    <w:rsid w:val="0060353D"/>
    <w:rsid w:val="006036EA"/>
    <w:rsid w:val="00603E04"/>
    <w:rsid w:val="006040EF"/>
    <w:rsid w:val="006043F5"/>
    <w:rsid w:val="00604B4B"/>
    <w:rsid w:val="00604CF7"/>
    <w:rsid w:val="00605378"/>
    <w:rsid w:val="0061267B"/>
    <w:rsid w:val="00613AF2"/>
    <w:rsid w:val="00614CBF"/>
    <w:rsid w:val="00615E67"/>
    <w:rsid w:val="00616D36"/>
    <w:rsid w:val="00616D7F"/>
    <w:rsid w:val="006172F0"/>
    <w:rsid w:val="00617525"/>
    <w:rsid w:val="006216FA"/>
    <w:rsid w:val="0062426B"/>
    <w:rsid w:val="00624518"/>
    <w:rsid w:val="00624678"/>
    <w:rsid w:val="00624BA6"/>
    <w:rsid w:val="00624BB0"/>
    <w:rsid w:val="00624CF4"/>
    <w:rsid w:val="00624F09"/>
    <w:rsid w:val="00625E00"/>
    <w:rsid w:val="00626E3C"/>
    <w:rsid w:val="00627173"/>
    <w:rsid w:val="0063153F"/>
    <w:rsid w:val="00631EB6"/>
    <w:rsid w:val="00631EE4"/>
    <w:rsid w:val="00632EA0"/>
    <w:rsid w:val="00632FCB"/>
    <w:rsid w:val="0063309E"/>
    <w:rsid w:val="0063337E"/>
    <w:rsid w:val="0063352C"/>
    <w:rsid w:val="00634565"/>
    <w:rsid w:val="006356C7"/>
    <w:rsid w:val="00635BF2"/>
    <w:rsid w:val="00636452"/>
    <w:rsid w:val="006365F9"/>
    <w:rsid w:val="00637011"/>
    <w:rsid w:val="00637502"/>
    <w:rsid w:val="00640807"/>
    <w:rsid w:val="00641A1B"/>
    <w:rsid w:val="0064308B"/>
    <w:rsid w:val="006452A5"/>
    <w:rsid w:val="006452E0"/>
    <w:rsid w:val="00645531"/>
    <w:rsid w:val="00645A97"/>
    <w:rsid w:val="006464FB"/>
    <w:rsid w:val="00647F93"/>
    <w:rsid w:val="00651B3B"/>
    <w:rsid w:val="00652990"/>
    <w:rsid w:val="00652FB6"/>
    <w:rsid w:val="006534BD"/>
    <w:rsid w:val="00653D2A"/>
    <w:rsid w:val="00654E3D"/>
    <w:rsid w:val="00656F9E"/>
    <w:rsid w:val="006608BA"/>
    <w:rsid w:val="0066128D"/>
    <w:rsid w:val="00661D3B"/>
    <w:rsid w:val="00662C91"/>
    <w:rsid w:val="00663B15"/>
    <w:rsid w:val="00663B24"/>
    <w:rsid w:val="00664C70"/>
    <w:rsid w:val="00665DC6"/>
    <w:rsid w:val="00666731"/>
    <w:rsid w:val="00667C70"/>
    <w:rsid w:val="006704B9"/>
    <w:rsid w:val="006734D0"/>
    <w:rsid w:val="00673841"/>
    <w:rsid w:val="006747DC"/>
    <w:rsid w:val="00675006"/>
    <w:rsid w:val="006762BB"/>
    <w:rsid w:val="0067659F"/>
    <w:rsid w:val="00676BC9"/>
    <w:rsid w:val="00676DE0"/>
    <w:rsid w:val="006772B4"/>
    <w:rsid w:val="00677834"/>
    <w:rsid w:val="00682226"/>
    <w:rsid w:val="00682A8E"/>
    <w:rsid w:val="006834B5"/>
    <w:rsid w:val="00684229"/>
    <w:rsid w:val="00684A52"/>
    <w:rsid w:val="006853DA"/>
    <w:rsid w:val="00685BA1"/>
    <w:rsid w:val="00685FDC"/>
    <w:rsid w:val="0068756F"/>
    <w:rsid w:val="00687D3B"/>
    <w:rsid w:val="00687F5B"/>
    <w:rsid w:val="006914FD"/>
    <w:rsid w:val="0069173B"/>
    <w:rsid w:val="0069218E"/>
    <w:rsid w:val="0069259C"/>
    <w:rsid w:val="006930C1"/>
    <w:rsid w:val="006932EC"/>
    <w:rsid w:val="006934A4"/>
    <w:rsid w:val="00694533"/>
    <w:rsid w:val="006949FC"/>
    <w:rsid w:val="006951D9"/>
    <w:rsid w:val="0069526B"/>
    <w:rsid w:val="006963C5"/>
    <w:rsid w:val="00696C03"/>
    <w:rsid w:val="00696D0F"/>
    <w:rsid w:val="00696F33"/>
    <w:rsid w:val="006A0120"/>
    <w:rsid w:val="006A076F"/>
    <w:rsid w:val="006A0E26"/>
    <w:rsid w:val="006A22D0"/>
    <w:rsid w:val="006A2489"/>
    <w:rsid w:val="006A292D"/>
    <w:rsid w:val="006A2E60"/>
    <w:rsid w:val="006A3565"/>
    <w:rsid w:val="006A4754"/>
    <w:rsid w:val="006A60D0"/>
    <w:rsid w:val="006A6D32"/>
    <w:rsid w:val="006A7A0B"/>
    <w:rsid w:val="006B0241"/>
    <w:rsid w:val="006B04F6"/>
    <w:rsid w:val="006B0D64"/>
    <w:rsid w:val="006B0DE0"/>
    <w:rsid w:val="006B0F2B"/>
    <w:rsid w:val="006B1861"/>
    <w:rsid w:val="006B34E8"/>
    <w:rsid w:val="006B38D7"/>
    <w:rsid w:val="006B3A4E"/>
    <w:rsid w:val="006B5BF8"/>
    <w:rsid w:val="006B6E44"/>
    <w:rsid w:val="006B73A7"/>
    <w:rsid w:val="006B7A17"/>
    <w:rsid w:val="006C133B"/>
    <w:rsid w:val="006C1683"/>
    <w:rsid w:val="006C1E01"/>
    <w:rsid w:val="006C1FED"/>
    <w:rsid w:val="006C2F1D"/>
    <w:rsid w:val="006C364D"/>
    <w:rsid w:val="006C3FFA"/>
    <w:rsid w:val="006C4D62"/>
    <w:rsid w:val="006C4D6F"/>
    <w:rsid w:val="006C5CCC"/>
    <w:rsid w:val="006C60DC"/>
    <w:rsid w:val="006C6F0C"/>
    <w:rsid w:val="006C7544"/>
    <w:rsid w:val="006C754A"/>
    <w:rsid w:val="006C7778"/>
    <w:rsid w:val="006D0005"/>
    <w:rsid w:val="006D1885"/>
    <w:rsid w:val="006D2137"/>
    <w:rsid w:val="006D36DE"/>
    <w:rsid w:val="006D3845"/>
    <w:rsid w:val="006D397D"/>
    <w:rsid w:val="006D3F42"/>
    <w:rsid w:val="006D4086"/>
    <w:rsid w:val="006D4F00"/>
    <w:rsid w:val="006D7DA2"/>
    <w:rsid w:val="006E09FC"/>
    <w:rsid w:val="006E14B0"/>
    <w:rsid w:val="006E1F87"/>
    <w:rsid w:val="006E2CC3"/>
    <w:rsid w:val="006E2DD9"/>
    <w:rsid w:val="006E317A"/>
    <w:rsid w:val="006E32D6"/>
    <w:rsid w:val="006E37AE"/>
    <w:rsid w:val="006E38AC"/>
    <w:rsid w:val="006E3B4F"/>
    <w:rsid w:val="006E3F7D"/>
    <w:rsid w:val="006E4A30"/>
    <w:rsid w:val="006E4CA4"/>
    <w:rsid w:val="006E5862"/>
    <w:rsid w:val="006F104D"/>
    <w:rsid w:val="006F18B2"/>
    <w:rsid w:val="006F1BC7"/>
    <w:rsid w:val="006F2101"/>
    <w:rsid w:val="006F31F0"/>
    <w:rsid w:val="006F38E4"/>
    <w:rsid w:val="006F496A"/>
    <w:rsid w:val="006F4E50"/>
    <w:rsid w:val="006F63BE"/>
    <w:rsid w:val="006F66DB"/>
    <w:rsid w:val="006F7C4E"/>
    <w:rsid w:val="00700747"/>
    <w:rsid w:val="007017A3"/>
    <w:rsid w:val="00702B77"/>
    <w:rsid w:val="0070442E"/>
    <w:rsid w:val="00704971"/>
    <w:rsid w:val="00704BC6"/>
    <w:rsid w:val="00705F19"/>
    <w:rsid w:val="00706867"/>
    <w:rsid w:val="00706CD0"/>
    <w:rsid w:val="007103AB"/>
    <w:rsid w:val="00711828"/>
    <w:rsid w:val="00713597"/>
    <w:rsid w:val="00714C00"/>
    <w:rsid w:val="007152A7"/>
    <w:rsid w:val="00715A20"/>
    <w:rsid w:val="0071646D"/>
    <w:rsid w:val="007167D0"/>
    <w:rsid w:val="00716E42"/>
    <w:rsid w:val="00720F7F"/>
    <w:rsid w:val="007210B2"/>
    <w:rsid w:val="00721263"/>
    <w:rsid w:val="007216BB"/>
    <w:rsid w:val="0072433E"/>
    <w:rsid w:val="00724BFE"/>
    <w:rsid w:val="00725D98"/>
    <w:rsid w:val="007276ED"/>
    <w:rsid w:val="007315C9"/>
    <w:rsid w:val="00731C0E"/>
    <w:rsid w:val="007320AB"/>
    <w:rsid w:val="00733224"/>
    <w:rsid w:val="00733965"/>
    <w:rsid w:val="00734960"/>
    <w:rsid w:val="00734F92"/>
    <w:rsid w:val="007354DE"/>
    <w:rsid w:val="007359B4"/>
    <w:rsid w:val="00735AEE"/>
    <w:rsid w:val="007375F4"/>
    <w:rsid w:val="00737B7B"/>
    <w:rsid w:val="0074069E"/>
    <w:rsid w:val="0074081A"/>
    <w:rsid w:val="00741015"/>
    <w:rsid w:val="00741281"/>
    <w:rsid w:val="007413E6"/>
    <w:rsid w:val="0074207F"/>
    <w:rsid w:val="0074238E"/>
    <w:rsid w:val="0074254E"/>
    <w:rsid w:val="00742B53"/>
    <w:rsid w:val="0074357F"/>
    <w:rsid w:val="00743866"/>
    <w:rsid w:val="007444DE"/>
    <w:rsid w:val="00745295"/>
    <w:rsid w:val="0074567D"/>
    <w:rsid w:val="00745C49"/>
    <w:rsid w:val="00745EA8"/>
    <w:rsid w:val="00746050"/>
    <w:rsid w:val="00746578"/>
    <w:rsid w:val="007508DC"/>
    <w:rsid w:val="00750E86"/>
    <w:rsid w:val="007514B9"/>
    <w:rsid w:val="007529E7"/>
    <w:rsid w:val="007543FF"/>
    <w:rsid w:val="0075480E"/>
    <w:rsid w:val="007557E8"/>
    <w:rsid w:val="0075595E"/>
    <w:rsid w:val="00755A91"/>
    <w:rsid w:val="00757E45"/>
    <w:rsid w:val="00761393"/>
    <w:rsid w:val="00761DCF"/>
    <w:rsid w:val="00762F67"/>
    <w:rsid w:val="0076338A"/>
    <w:rsid w:val="00763BE6"/>
    <w:rsid w:val="00763E14"/>
    <w:rsid w:val="00766180"/>
    <w:rsid w:val="00767635"/>
    <w:rsid w:val="00767A42"/>
    <w:rsid w:val="00770DCA"/>
    <w:rsid w:val="0077102D"/>
    <w:rsid w:val="007712D8"/>
    <w:rsid w:val="00771924"/>
    <w:rsid w:val="007722FC"/>
    <w:rsid w:val="00772D14"/>
    <w:rsid w:val="00773434"/>
    <w:rsid w:val="0077411A"/>
    <w:rsid w:val="00775FAA"/>
    <w:rsid w:val="00776A27"/>
    <w:rsid w:val="007775FC"/>
    <w:rsid w:val="007822D9"/>
    <w:rsid w:val="00782488"/>
    <w:rsid w:val="00783F2C"/>
    <w:rsid w:val="0078415B"/>
    <w:rsid w:val="007843CB"/>
    <w:rsid w:val="00784C83"/>
    <w:rsid w:val="00784E52"/>
    <w:rsid w:val="007854AF"/>
    <w:rsid w:val="00785B0F"/>
    <w:rsid w:val="0078625D"/>
    <w:rsid w:val="00786703"/>
    <w:rsid w:val="00786A0F"/>
    <w:rsid w:val="00787975"/>
    <w:rsid w:val="00787A13"/>
    <w:rsid w:val="00790C30"/>
    <w:rsid w:val="00790CBF"/>
    <w:rsid w:val="00790D59"/>
    <w:rsid w:val="0079197B"/>
    <w:rsid w:val="00792B60"/>
    <w:rsid w:val="00793101"/>
    <w:rsid w:val="00795E74"/>
    <w:rsid w:val="00796375"/>
    <w:rsid w:val="007964CE"/>
    <w:rsid w:val="007967F0"/>
    <w:rsid w:val="007979FE"/>
    <w:rsid w:val="007A2718"/>
    <w:rsid w:val="007A2D64"/>
    <w:rsid w:val="007A3CDF"/>
    <w:rsid w:val="007A4045"/>
    <w:rsid w:val="007A5DB7"/>
    <w:rsid w:val="007A6A05"/>
    <w:rsid w:val="007B182D"/>
    <w:rsid w:val="007B1A67"/>
    <w:rsid w:val="007B1E82"/>
    <w:rsid w:val="007B2371"/>
    <w:rsid w:val="007B3C93"/>
    <w:rsid w:val="007B418D"/>
    <w:rsid w:val="007B4568"/>
    <w:rsid w:val="007B567E"/>
    <w:rsid w:val="007B57C3"/>
    <w:rsid w:val="007B692D"/>
    <w:rsid w:val="007B6C09"/>
    <w:rsid w:val="007C14F7"/>
    <w:rsid w:val="007C23FB"/>
    <w:rsid w:val="007C3172"/>
    <w:rsid w:val="007C3A4C"/>
    <w:rsid w:val="007C43DE"/>
    <w:rsid w:val="007C4811"/>
    <w:rsid w:val="007C56E7"/>
    <w:rsid w:val="007C6914"/>
    <w:rsid w:val="007C6D23"/>
    <w:rsid w:val="007D0268"/>
    <w:rsid w:val="007D1F77"/>
    <w:rsid w:val="007D25F8"/>
    <w:rsid w:val="007D2926"/>
    <w:rsid w:val="007D292C"/>
    <w:rsid w:val="007D2A04"/>
    <w:rsid w:val="007D2A8F"/>
    <w:rsid w:val="007D3832"/>
    <w:rsid w:val="007D3CC3"/>
    <w:rsid w:val="007D4081"/>
    <w:rsid w:val="007D4D60"/>
    <w:rsid w:val="007D6317"/>
    <w:rsid w:val="007D7082"/>
    <w:rsid w:val="007D7119"/>
    <w:rsid w:val="007D7339"/>
    <w:rsid w:val="007D7479"/>
    <w:rsid w:val="007E0C5E"/>
    <w:rsid w:val="007E14AF"/>
    <w:rsid w:val="007E2736"/>
    <w:rsid w:val="007E2811"/>
    <w:rsid w:val="007E28A3"/>
    <w:rsid w:val="007E3DC9"/>
    <w:rsid w:val="007E621B"/>
    <w:rsid w:val="007E7907"/>
    <w:rsid w:val="007E7ADB"/>
    <w:rsid w:val="007F47C9"/>
    <w:rsid w:val="007F5357"/>
    <w:rsid w:val="007F53C6"/>
    <w:rsid w:val="007F6AF4"/>
    <w:rsid w:val="007F6FD6"/>
    <w:rsid w:val="007F746A"/>
    <w:rsid w:val="007F7F43"/>
    <w:rsid w:val="008003A3"/>
    <w:rsid w:val="0080090E"/>
    <w:rsid w:val="00803C3A"/>
    <w:rsid w:val="0080408B"/>
    <w:rsid w:val="00806106"/>
    <w:rsid w:val="00806DF5"/>
    <w:rsid w:val="0080709B"/>
    <w:rsid w:val="00807986"/>
    <w:rsid w:val="00807E6B"/>
    <w:rsid w:val="008133D3"/>
    <w:rsid w:val="0081378D"/>
    <w:rsid w:val="00813C53"/>
    <w:rsid w:val="00815AB8"/>
    <w:rsid w:val="008166C2"/>
    <w:rsid w:val="00817E05"/>
    <w:rsid w:val="00822106"/>
    <w:rsid w:val="00822E3F"/>
    <w:rsid w:val="00823D11"/>
    <w:rsid w:val="00824A04"/>
    <w:rsid w:val="00824B39"/>
    <w:rsid w:val="00825064"/>
    <w:rsid w:val="0082512F"/>
    <w:rsid w:val="0082542A"/>
    <w:rsid w:val="00825440"/>
    <w:rsid w:val="008266E5"/>
    <w:rsid w:val="00827A91"/>
    <w:rsid w:val="00827F28"/>
    <w:rsid w:val="008305C2"/>
    <w:rsid w:val="00830D88"/>
    <w:rsid w:val="008317DA"/>
    <w:rsid w:val="00831907"/>
    <w:rsid w:val="00836CC5"/>
    <w:rsid w:val="00836F97"/>
    <w:rsid w:val="008370B3"/>
    <w:rsid w:val="00837A8E"/>
    <w:rsid w:val="00837F7D"/>
    <w:rsid w:val="008409EF"/>
    <w:rsid w:val="008438B5"/>
    <w:rsid w:val="00844427"/>
    <w:rsid w:val="00844866"/>
    <w:rsid w:val="0084486F"/>
    <w:rsid w:val="0084560B"/>
    <w:rsid w:val="00851BD6"/>
    <w:rsid w:val="00852429"/>
    <w:rsid w:val="00852558"/>
    <w:rsid w:val="00853287"/>
    <w:rsid w:val="008539A7"/>
    <w:rsid w:val="0085402F"/>
    <w:rsid w:val="00857054"/>
    <w:rsid w:val="0086013F"/>
    <w:rsid w:val="00861926"/>
    <w:rsid w:val="00864C20"/>
    <w:rsid w:val="008658C2"/>
    <w:rsid w:val="0086755D"/>
    <w:rsid w:val="00871971"/>
    <w:rsid w:val="008722CC"/>
    <w:rsid w:val="0087256C"/>
    <w:rsid w:val="008726AD"/>
    <w:rsid w:val="008726C4"/>
    <w:rsid w:val="00872F10"/>
    <w:rsid w:val="00873994"/>
    <w:rsid w:val="00873A18"/>
    <w:rsid w:val="00874B77"/>
    <w:rsid w:val="008757C7"/>
    <w:rsid w:val="00876904"/>
    <w:rsid w:val="008802F4"/>
    <w:rsid w:val="00880CCA"/>
    <w:rsid w:val="008821AE"/>
    <w:rsid w:val="00883406"/>
    <w:rsid w:val="00883A3B"/>
    <w:rsid w:val="0088421B"/>
    <w:rsid w:val="0088440C"/>
    <w:rsid w:val="00885314"/>
    <w:rsid w:val="00885ABC"/>
    <w:rsid w:val="00891577"/>
    <w:rsid w:val="00892D11"/>
    <w:rsid w:val="0089332A"/>
    <w:rsid w:val="0089418D"/>
    <w:rsid w:val="008951C7"/>
    <w:rsid w:val="008954FB"/>
    <w:rsid w:val="008962B0"/>
    <w:rsid w:val="008964A3"/>
    <w:rsid w:val="00896CD9"/>
    <w:rsid w:val="008976EF"/>
    <w:rsid w:val="008A0E16"/>
    <w:rsid w:val="008A12E2"/>
    <w:rsid w:val="008A2D3E"/>
    <w:rsid w:val="008A4041"/>
    <w:rsid w:val="008A4070"/>
    <w:rsid w:val="008A46B7"/>
    <w:rsid w:val="008A54B5"/>
    <w:rsid w:val="008A6B49"/>
    <w:rsid w:val="008A6BBD"/>
    <w:rsid w:val="008A74E9"/>
    <w:rsid w:val="008A7830"/>
    <w:rsid w:val="008B0315"/>
    <w:rsid w:val="008B0F90"/>
    <w:rsid w:val="008B10BC"/>
    <w:rsid w:val="008B136E"/>
    <w:rsid w:val="008B1A77"/>
    <w:rsid w:val="008B1D2B"/>
    <w:rsid w:val="008B32A9"/>
    <w:rsid w:val="008B49B2"/>
    <w:rsid w:val="008B573D"/>
    <w:rsid w:val="008B5C18"/>
    <w:rsid w:val="008B67F4"/>
    <w:rsid w:val="008C0D39"/>
    <w:rsid w:val="008C254C"/>
    <w:rsid w:val="008C2996"/>
    <w:rsid w:val="008C30ED"/>
    <w:rsid w:val="008C61AC"/>
    <w:rsid w:val="008C67FD"/>
    <w:rsid w:val="008C7860"/>
    <w:rsid w:val="008C7B13"/>
    <w:rsid w:val="008C7D9E"/>
    <w:rsid w:val="008D0D46"/>
    <w:rsid w:val="008D15E2"/>
    <w:rsid w:val="008D2591"/>
    <w:rsid w:val="008D348D"/>
    <w:rsid w:val="008D3DA8"/>
    <w:rsid w:val="008D40CD"/>
    <w:rsid w:val="008D5910"/>
    <w:rsid w:val="008D616F"/>
    <w:rsid w:val="008D64B9"/>
    <w:rsid w:val="008D6531"/>
    <w:rsid w:val="008D6702"/>
    <w:rsid w:val="008D6AED"/>
    <w:rsid w:val="008D7ECE"/>
    <w:rsid w:val="008E06DA"/>
    <w:rsid w:val="008E137A"/>
    <w:rsid w:val="008E1399"/>
    <w:rsid w:val="008E22BE"/>
    <w:rsid w:val="008E2562"/>
    <w:rsid w:val="008E27FA"/>
    <w:rsid w:val="008E3D0F"/>
    <w:rsid w:val="008E48F4"/>
    <w:rsid w:val="008E4A85"/>
    <w:rsid w:val="008E5F2A"/>
    <w:rsid w:val="008F18BB"/>
    <w:rsid w:val="008F3005"/>
    <w:rsid w:val="008F30C5"/>
    <w:rsid w:val="008F33BE"/>
    <w:rsid w:val="008F5074"/>
    <w:rsid w:val="008F5207"/>
    <w:rsid w:val="008F6055"/>
    <w:rsid w:val="008F6122"/>
    <w:rsid w:val="008F6E80"/>
    <w:rsid w:val="009005D2"/>
    <w:rsid w:val="00900655"/>
    <w:rsid w:val="009006AC"/>
    <w:rsid w:val="009025DB"/>
    <w:rsid w:val="009032FF"/>
    <w:rsid w:val="009051F7"/>
    <w:rsid w:val="00910ACD"/>
    <w:rsid w:val="00910DA3"/>
    <w:rsid w:val="009119B2"/>
    <w:rsid w:val="00911DA1"/>
    <w:rsid w:val="00911FAA"/>
    <w:rsid w:val="00912058"/>
    <w:rsid w:val="00912721"/>
    <w:rsid w:val="00913B80"/>
    <w:rsid w:val="00913DDD"/>
    <w:rsid w:val="00915351"/>
    <w:rsid w:val="009156E7"/>
    <w:rsid w:val="0092082E"/>
    <w:rsid w:val="00920B81"/>
    <w:rsid w:val="009211ED"/>
    <w:rsid w:val="009213DF"/>
    <w:rsid w:val="00921B88"/>
    <w:rsid w:val="0092303B"/>
    <w:rsid w:val="009248C4"/>
    <w:rsid w:val="009250D3"/>
    <w:rsid w:val="00926D60"/>
    <w:rsid w:val="00926ED2"/>
    <w:rsid w:val="009275EB"/>
    <w:rsid w:val="00930954"/>
    <w:rsid w:val="00931CA0"/>
    <w:rsid w:val="00931F80"/>
    <w:rsid w:val="0093255A"/>
    <w:rsid w:val="00936091"/>
    <w:rsid w:val="00937EAC"/>
    <w:rsid w:val="009415AB"/>
    <w:rsid w:val="00941C24"/>
    <w:rsid w:val="00942461"/>
    <w:rsid w:val="00942566"/>
    <w:rsid w:val="009436B9"/>
    <w:rsid w:val="009437AD"/>
    <w:rsid w:val="009445CE"/>
    <w:rsid w:val="0094472E"/>
    <w:rsid w:val="00944EEA"/>
    <w:rsid w:val="009458E1"/>
    <w:rsid w:val="00945C11"/>
    <w:rsid w:val="0094650F"/>
    <w:rsid w:val="00946812"/>
    <w:rsid w:val="00947A40"/>
    <w:rsid w:val="00947F0F"/>
    <w:rsid w:val="0095081F"/>
    <w:rsid w:val="00950832"/>
    <w:rsid w:val="009511E7"/>
    <w:rsid w:val="00951B79"/>
    <w:rsid w:val="00951FF2"/>
    <w:rsid w:val="0095200E"/>
    <w:rsid w:val="009532D6"/>
    <w:rsid w:val="00953566"/>
    <w:rsid w:val="00955216"/>
    <w:rsid w:val="009557E6"/>
    <w:rsid w:val="00955FCC"/>
    <w:rsid w:val="009562E2"/>
    <w:rsid w:val="00957BDF"/>
    <w:rsid w:val="009605C5"/>
    <w:rsid w:val="00960A2C"/>
    <w:rsid w:val="009610FC"/>
    <w:rsid w:val="00961B40"/>
    <w:rsid w:val="0096233F"/>
    <w:rsid w:val="00962BC7"/>
    <w:rsid w:val="00963E07"/>
    <w:rsid w:val="00963F29"/>
    <w:rsid w:val="00964463"/>
    <w:rsid w:val="00964EFE"/>
    <w:rsid w:val="00965BA8"/>
    <w:rsid w:val="0097108A"/>
    <w:rsid w:val="00971CD2"/>
    <w:rsid w:val="00972684"/>
    <w:rsid w:val="00972D82"/>
    <w:rsid w:val="00973E85"/>
    <w:rsid w:val="00974149"/>
    <w:rsid w:val="00974350"/>
    <w:rsid w:val="00974508"/>
    <w:rsid w:val="0097459C"/>
    <w:rsid w:val="00974BD9"/>
    <w:rsid w:val="00975B33"/>
    <w:rsid w:val="00975B7B"/>
    <w:rsid w:val="00975BF1"/>
    <w:rsid w:val="00975D5F"/>
    <w:rsid w:val="00977985"/>
    <w:rsid w:val="009803A2"/>
    <w:rsid w:val="00981B74"/>
    <w:rsid w:val="00981D6D"/>
    <w:rsid w:val="00981FD0"/>
    <w:rsid w:val="00982053"/>
    <w:rsid w:val="00983283"/>
    <w:rsid w:val="00983872"/>
    <w:rsid w:val="00984C89"/>
    <w:rsid w:val="00984DE0"/>
    <w:rsid w:val="00985024"/>
    <w:rsid w:val="009852B5"/>
    <w:rsid w:val="00986BCB"/>
    <w:rsid w:val="00987A3A"/>
    <w:rsid w:val="00987BA5"/>
    <w:rsid w:val="00987C98"/>
    <w:rsid w:val="00990C9F"/>
    <w:rsid w:val="009910D0"/>
    <w:rsid w:val="009925EC"/>
    <w:rsid w:val="009929A6"/>
    <w:rsid w:val="00993245"/>
    <w:rsid w:val="00995719"/>
    <w:rsid w:val="009973ED"/>
    <w:rsid w:val="009A0571"/>
    <w:rsid w:val="009A0C2F"/>
    <w:rsid w:val="009A0FB3"/>
    <w:rsid w:val="009A11F2"/>
    <w:rsid w:val="009A1C86"/>
    <w:rsid w:val="009A1D34"/>
    <w:rsid w:val="009A224B"/>
    <w:rsid w:val="009A2D1A"/>
    <w:rsid w:val="009A2FA0"/>
    <w:rsid w:val="009A3593"/>
    <w:rsid w:val="009A3B0B"/>
    <w:rsid w:val="009A4386"/>
    <w:rsid w:val="009A5674"/>
    <w:rsid w:val="009A6239"/>
    <w:rsid w:val="009B0A11"/>
    <w:rsid w:val="009B18AC"/>
    <w:rsid w:val="009B25FA"/>
    <w:rsid w:val="009B28E0"/>
    <w:rsid w:val="009B2A46"/>
    <w:rsid w:val="009B3685"/>
    <w:rsid w:val="009B3E0D"/>
    <w:rsid w:val="009B3EA5"/>
    <w:rsid w:val="009B4893"/>
    <w:rsid w:val="009B4EF5"/>
    <w:rsid w:val="009B59E5"/>
    <w:rsid w:val="009B59ED"/>
    <w:rsid w:val="009B7AEE"/>
    <w:rsid w:val="009C14C5"/>
    <w:rsid w:val="009C1A1A"/>
    <w:rsid w:val="009C2484"/>
    <w:rsid w:val="009C2AE7"/>
    <w:rsid w:val="009C2C63"/>
    <w:rsid w:val="009C3927"/>
    <w:rsid w:val="009C4537"/>
    <w:rsid w:val="009C4C00"/>
    <w:rsid w:val="009C54F1"/>
    <w:rsid w:val="009C6946"/>
    <w:rsid w:val="009C6A8A"/>
    <w:rsid w:val="009C6F6A"/>
    <w:rsid w:val="009D04CF"/>
    <w:rsid w:val="009D1D84"/>
    <w:rsid w:val="009D1F71"/>
    <w:rsid w:val="009D2F58"/>
    <w:rsid w:val="009D304F"/>
    <w:rsid w:val="009D4086"/>
    <w:rsid w:val="009D6C01"/>
    <w:rsid w:val="009D7459"/>
    <w:rsid w:val="009D77E0"/>
    <w:rsid w:val="009D7AEF"/>
    <w:rsid w:val="009D7C12"/>
    <w:rsid w:val="009E0572"/>
    <w:rsid w:val="009E0746"/>
    <w:rsid w:val="009E1398"/>
    <w:rsid w:val="009E1584"/>
    <w:rsid w:val="009E36A9"/>
    <w:rsid w:val="009E6198"/>
    <w:rsid w:val="009E683D"/>
    <w:rsid w:val="009E7E3B"/>
    <w:rsid w:val="009F24BB"/>
    <w:rsid w:val="009F4877"/>
    <w:rsid w:val="009F686B"/>
    <w:rsid w:val="009F7AED"/>
    <w:rsid w:val="00A002F1"/>
    <w:rsid w:val="00A0234C"/>
    <w:rsid w:val="00A03206"/>
    <w:rsid w:val="00A03318"/>
    <w:rsid w:val="00A039C9"/>
    <w:rsid w:val="00A04569"/>
    <w:rsid w:val="00A05D64"/>
    <w:rsid w:val="00A05E27"/>
    <w:rsid w:val="00A06A3B"/>
    <w:rsid w:val="00A07861"/>
    <w:rsid w:val="00A10D57"/>
    <w:rsid w:val="00A10DA2"/>
    <w:rsid w:val="00A1259C"/>
    <w:rsid w:val="00A141B9"/>
    <w:rsid w:val="00A14F40"/>
    <w:rsid w:val="00A15A2E"/>
    <w:rsid w:val="00A160AC"/>
    <w:rsid w:val="00A16D4B"/>
    <w:rsid w:val="00A20B02"/>
    <w:rsid w:val="00A20B3D"/>
    <w:rsid w:val="00A21D2D"/>
    <w:rsid w:val="00A22082"/>
    <w:rsid w:val="00A22AC1"/>
    <w:rsid w:val="00A23CCC"/>
    <w:rsid w:val="00A24105"/>
    <w:rsid w:val="00A251C9"/>
    <w:rsid w:val="00A2748B"/>
    <w:rsid w:val="00A27633"/>
    <w:rsid w:val="00A27CE7"/>
    <w:rsid w:val="00A316BC"/>
    <w:rsid w:val="00A319B4"/>
    <w:rsid w:val="00A3217D"/>
    <w:rsid w:val="00A33CF0"/>
    <w:rsid w:val="00A34604"/>
    <w:rsid w:val="00A3607C"/>
    <w:rsid w:val="00A36754"/>
    <w:rsid w:val="00A36A55"/>
    <w:rsid w:val="00A36E2B"/>
    <w:rsid w:val="00A379B4"/>
    <w:rsid w:val="00A37B79"/>
    <w:rsid w:val="00A37C51"/>
    <w:rsid w:val="00A405A5"/>
    <w:rsid w:val="00A41F61"/>
    <w:rsid w:val="00A4349E"/>
    <w:rsid w:val="00A43A41"/>
    <w:rsid w:val="00A43EB1"/>
    <w:rsid w:val="00A45057"/>
    <w:rsid w:val="00A45C0E"/>
    <w:rsid w:val="00A46201"/>
    <w:rsid w:val="00A46C99"/>
    <w:rsid w:val="00A47B81"/>
    <w:rsid w:val="00A522EC"/>
    <w:rsid w:val="00A52496"/>
    <w:rsid w:val="00A525D8"/>
    <w:rsid w:val="00A531B1"/>
    <w:rsid w:val="00A550B4"/>
    <w:rsid w:val="00A550C5"/>
    <w:rsid w:val="00A56423"/>
    <w:rsid w:val="00A569F3"/>
    <w:rsid w:val="00A63DF6"/>
    <w:rsid w:val="00A645AB"/>
    <w:rsid w:val="00A6622D"/>
    <w:rsid w:val="00A66530"/>
    <w:rsid w:val="00A66F3A"/>
    <w:rsid w:val="00A71CCD"/>
    <w:rsid w:val="00A73016"/>
    <w:rsid w:val="00A74219"/>
    <w:rsid w:val="00A7421B"/>
    <w:rsid w:val="00A74AA1"/>
    <w:rsid w:val="00A75726"/>
    <w:rsid w:val="00A763BE"/>
    <w:rsid w:val="00A77ACA"/>
    <w:rsid w:val="00A800D5"/>
    <w:rsid w:val="00A80458"/>
    <w:rsid w:val="00A807C0"/>
    <w:rsid w:val="00A80E52"/>
    <w:rsid w:val="00A81CB5"/>
    <w:rsid w:val="00A834C7"/>
    <w:rsid w:val="00A835A6"/>
    <w:rsid w:val="00A83ECA"/>
    <w:rsid w:val="00A840DC"/>
    <w:rsid w:val="00A84454"/>
    <w:rsid w:val="00A861DD"/>
    <w:rsid w:val="00A86273"/>
    <w:rsid w:val="00A86358"/>
    <w:rsid w:val="00A865EB"/>
    <w:rsid w:val="00A86855"/>
    <w:rsid w:val="00A87057"/>
    <w:rsid w:val="00A90CF8"/>
    <w:rsid w:val="00A916B0"/>
    <w:rsid w:val="00A91983"/>
    <w:rsid w:val="00A93718"/>
    <w:rsid w:val="00A93897"/>
    <w:rsid w:val="00A93DF8"/>
    <w:rsid w:val="00A9458A"/>
    <w:rsid w:val="00A9489D"/>
    <w:rsid w:val="00A95465"/>
    <w:rsid w:val="00A9612A"/>
    <w:rsid w:val="00A96691"/>
    <w:rsid w:val="00A96774"/>
    <w:rsid w:val="00A96EB2"/>
    <w:rsid w:val="00A974AB"/>
    <w:rsid w:val="00AA0C9F"/>
    <w:rsid w:val="00AA12FB"/>
    <w:rsid w:val="00AA3A6F"/>
    <w:rsid w:val="00AA4179"/>
    <w:rsid w:val="00AA48FC"/>
    <w:rsid w:val="00AA5031"/>
    <w:rsid w:val="00AA5150"/>
    <w:rsid w:val="00AA6766"/>
    <w:rsid w:val="00AA6927"/>
    <w:rsid w:val="00AA708D"/>
    <w:rsid w:val="00AA71F8"/>
    <w:rsid w:val="00AB0CF9"/>
    <w:rsid w:val="00AB22F6"/>
    <w:rsid w:val="00AB28E4"/>
    <w:rsid w:val="00AB312D"/>
    <w:rsid w:val="00AB3225"/>
    <w:rsid w:val="00AB3239"/>
    <w:rsid w:val="00AB33E7"/>
    <w:rsid w:val="00AB36B2"/>
    <w:rsid w:val="00AB5729"/>
    <w:rsid w:val="00AB736F"/>
    <w:rsid w:val="00AC063F"/>
    <w:rsid w:val="00AC1992"/>
    <w:rsid w:val="00AC2556"/>
    <w:rsid w:val="00AC4499"/>
    <w:rsid w:val="00AC4C6A"/>
    <w:rsid w:val="00AC5735"/>
    <w:rsid w:val="00AC57C4"/>
    <w:rsid w:val="00AC606C"/>
    <w:rsid w:val="00AC6608"/>
    <w:rsid w:val="00AC6739"/>
    <w:rsid w:val="00AD1F19"/>
    <w:rsid w:val="00AD229A"/>
    <w:rsid w:val="00AD2B79"/>
    <w:rsid w:val="00AD2CD7"/>
    <w:rsid w:val="00AD4A1E"/>
    <w:rsid w:val="00AD5768"/>
    <w:rsid w:val="00AD7EB2"/>
    <w:rsid w:val="00AE0311"/>
    <w:rsid w:val="00AE0923"/>
    <w:rsid w:val="00AE0A4C"/>
    <w:rsid w:val="00AE0CC4"/>
    <w:rsid w:val="00AE0DDA"/>
    <w:rsid w:val="00AE149A"/>
    <w:rsid w:val="00AE3C78"/>
    <w:rsid w:val="00AE49D6"/>
    <w:rsid w:val="00AE4D99"/>
    <w:rsid w:val="00AE5215"/>
    <w:rsid w:val="00AE5495"/>
    <w:rsid w:val="00AE5B54"/>
    <w:rsid w:val="00AE77E5"/>
    <w:rsid w:val="00AE7CA0"/>
    <w:rsid w:val="00AF151B"/>
    <w:rsid w:val="00AF28D8"/>
    <w:rsid w:val="00AF32B4"/>
    <w:rsid w:val="00AF41D4"/>
    <w:rsid w:val="00AF43FD"/>
    <w:rsid w:val="00AF4E2A"/>
    <w:rsid w:val="00AF5911"/>
    <w:rsid w:val="00AF59C4"/>
    <w:rsid w:val="00AF71F2"/>
    <w:rsid w:val="00B00634"/>
    <w:rsid w:val="00B01BC2"/>
    <w:rsid w:val="00B01DF4"/>
    <w:rsid w:val="00B02D7A"/>
    <w:rsid w:val="00B04198"/>
    <w:rsid w:val="00B04BBA"/>
    <w:rsid w:val="00B05072"/>
    <w:rsid w:val="00B070CF"/>
    <w:rsid w:val="00B07673"/>
    <w:rsid w:val="00B07683"/>
    <w:rsid w:val="00B07A11"/>
    <w:rsid w:val="00B11D19"/>
    <w:rsid w:val="00B124F2"/>
    <w:rsid w:val="00B13E35"/>
    <w:rsid w:val="00B14BA2"/>
    <w:rsid w:val="00B14E7B"/>
    <w:rsid w:val="00B1577D"/>
    <w:rsid w:val="00B15CD3"/>
    <w:rsid w:val="00B16256"/>
    <w:rsid w:val="00B16C5B"/>
    <w:rsid w:val="00B203A7"/>
    <w:rsid w:val="00B21970"/>
    <w:rsid w:val="00B22F33"/>
    <w:rsid w:val="00B23E66"/>
    <w:rsid w:val="00B23FFF"/>
    <w:rsid w:val="00B2475C"/>
    <w:rsid w:val="00B24C61"/>
    <w:rsid w:val="00B250BF"/>
    <w:rsid w:val="00B25C2A"/>
    <w:rsid w:val="00B26BD8"/>
    <w:rsid w:val="00B26E85"/>
    <w:rsid w:val="00B312F6"/>
    <w:rsid w:val="00B31D61"/>
    <w:rsid w:val="00B331F1"/>
    <w:rsid w:val="00B33499"/>
    <w:rsid w:val="00B33D74"/>
    <w:rsid w:val="00B34EF3"/>
    <w:rsid w:val="00B34FF7"/>
    <w:rsid w:val="00B35A2E"/>
    <w:rsid w:val="00B36A01"/>
    <w:rsid w:val="00B37E35"/>
    <w:rsid w:val="00B37E47"/>
    <w:rsid w:val="00B37F54"/>
    <w:rsid w:val="00B42589"/>
    <w:rsid w:val="00B43A3C"/>
    <w:rsid w:val="00B45A22"/>
    <w:rsid w:val="00B464F5"/>
    <w:rsid w:val="00B46529"/>
    <w:rsid w:val="00B5020A"/>
    <w:rsid w:val="00B505D2"/>
    <w:rsid w:val="00B52329"/>
    <w:rsid w:val="00B537F6"/>
    <w:rsid w:val="00B53D62"/>
    <w:rsid w:val="00B540BF"/>
    <w:rsid w:val="00B54218"/>
    <w:rsid w:val="00B5486E"/>
    <w:rsid w:val="00B5592D"/>
    <w:rsid w:val="00B55BBB"/>
    <w:rsid w:val="00B55BC0"/>
    <w:rsid w:val="00B560BE"/>
    <w:rsid w:val="00B56761"/>
    <w:rsid w:val="00B60A41"/>
    <w:rsid w:val="00B6100C"/>
    <w:rsid w:val="00B61342"/>
    <w:rsid w:val="00B61F31"/>
    <w:rsid w:val="00B629E3"/>
    <w:rsid w:val="00B62A44"/>
    <w:rsid w:val="00B62C04"/>
    <w:rsid w:val="00B631EA"/>
    <w:rsid w:val="00B6359F"/>
    <w:rsid w:val="00B63D05"/>
    <w:rsid w:val="00B63DC5"/>
    <w:rsid w:val="00B63E41"/>
    <w:rsid w:val="00B63FC5"/>
    <w:rsid w:val="00B65EC6"/>
    <w:rsid w:val="00B66070"/>
    <w:rsid w:val="00B6619F"/>
    <w:rsid w:val="00B6634C"/>
    <w:rsid w:val="00B6731E"/>
    <w:rsid w:val="00B67E9D"/>
    <w:rsid w:val="00B703E3"/>
    <w:rsid w:val="00B71EEA"/>
    <w:rsid w:val="00B729DE"/>
    <w:rsid w:val="00B731C8"/>
    <w:rsid w:val="00B733EB"/>
    <w:rsid w:val="00B736A7"/>
    <w:rsid w:val="00B73AB1"/>
    <w:rsid w:val="00B763E4"/>
    <w:rsid w:val="00B76451"/>
    <w:rsid w:val="00B770A9"/>
    <w:rsid w:val="00B77FA9"/>
    <w:rsid w:val="00B8098C"/>
    <w:rsid w:val="00B80CA5"/>
    <w:rsid w:val="00B80F78"/>
    <w:rsid w:val="00B81B6F"/>
    <w:rsid w:val="00B832C6"/>
    <w:rsid w:val="00B84199"/>
    <w:rsid w:val="00B84A06"/>
    <w:rsid w:val="00B85173"/>
    <w:rsid w:val="00B852A5"/>
    <w:rsid w:val="00B859BB"/>
    <w:rsid w:val="00B87F17"/>
    <w:rsid w:val="00B90D6D"/>
    <w:rsid w:val="00B92403"/>
    <w:rsid w:val="00B94CC0"/>
    <w:rsid w:val="00B95328"/>
    <w:rsid w:val="00B95A79"/>
    <w:rsid w:val="00B96640"/>
    <w:rsid w:val="00B976C1"/>
    <w:rsid w:val="00BA0E04"/>
    <w:rsid w:val="00BA14C7"/>
    <w:rsid w:val="00BA17B0"/>
    <w:rsid w:val="00BA219B"/>
    <w:rsid w:val="00BA2607"/>
    <w:rsid w:val="00BA27BA"/>
    <w:rsid w:val="00BA33E9"/>
    <w:rsid w:val="00BA35E5"/>
    <w:rsid w:val="00BA3A25"/>
    <w:rsid w:val="00BA67EF"/>
    <w:rsid w:val="00BA7A5D"/>
    <w:rsid w:val="00BB0AD0"/>
    <w:rsid w:val="00BB0DC7"/>
    <w:rsid w:val="00BB0F23"/>
    <w:rsid w:val="00BB0FA5"/>
    <w:rsid w:val="00BB2DC4"/>
    <w:rsid w:val="00BB31C6"/>
    <w:rsid w:val="00BB34B8"/>
    <w:rsid w:val="00BB3C59"/>
    <w:rsid w:val="00BB3EF8"/>
    <w:rsid w:val="00BB3F8E"/>
    <w:rsid w:val="00BB4E0B"/>
    <w:rsid w:val="00BB51D6"/>
    <w:rsid w:val="00BB53A6"/>
    <w:rsid w:val="00BC0563"/>
    <w:rsid w:val="00BC1085"/>
    <w:rsid w:val="00BC12E2"/>
    <w:rsid w:val="00BC1684"/>
    <w:rsid w:val="00BC35F4"/>
    <w:rsid w:val="00BC3C6D"/>
    <w:rsid w:val="00BC4F30"/>
    <w:rsid w:val="00BC4FF3"/>
    <w:rsid w:val="00BC5249"/>
    <w:rsid w:val="00BC680C"/>
    <w:rsid w:val="00BC6DA6"/>
    <w:rsid w:val="00BC7E78"/>
    <w:rsid w:val="00BC7F0A"/>
    <w:rsid w:val="00BD096A"/>
    <w:rsid w:val="00BD11CE"/>
    <w:rsid w:val="00BD35B1"/>
    <w:rsid w:val="00BD44B1"/>
    <w:rsid w:val="00BD4C23"/>
    <w:rsid w:val="00BD5527"/>
    <w:rsid w:val="00BD59D3"/>
    <w:rsid w:val="00BD66E4"/>
    <w:rsid w:val="00BD7403"/>
    <w:rsid w:val="00BE018D"/>
    <w:rsid w:val="00BE0EFC"/>
    <w:rsid w:val="00BE3331"/>
    <w:rsid w:val="00BE34FB"/>
    <w:rsid w:val="00BE41DC"/>
    <w:rsid w:val="00BE490E"/>
    <w:rsid w:val="00BE67F5"/>
    <w:rsid w:val="00BF068D"/>
    <w:rsid w:val="00BF371B"/>
    <w:rsid w:val="00BF3ADE"/>
    <w:rsid w:val="00BF5A3C"/>
    <w:rsid w:val="00BF7548"/>
    <w:rsid w:val="00C003C3"/>
    <w:rsid w:val="00C00D0D"/>
    <w:rsid w:val="00C00E87"/>
    <w:rsid w:val="00C01392"/>
    <w:rsid w:val="00C039F4"/>
    <w:rsid w:val="00C03E67"/>
    <w:rsid w:val="00C04FE9"/>
    <w:rsid w:val="00C058D8"/>
    <w:rsid w:val="00C07A11"/>
    <w:rsid w:val="00C114D7"/>
    <w:rsid w:val="00C141F4"/>
    <w:rsid w:val="00C150B9"/>
    <w:rsid w:val="00C16DAE"/>
    <w:rsid w:val="00C201F9"/>
    <w:rsid w:val="00C206E0"/>
    <w:rsid w:val="00C21993"/>
    <w:rsid w:val="00C2244A"/>
    <w:rsid w:val="00C2302B"/>
    <w:rsid w:val="00C232FE"/>
    <w:rsid w:val="00C24B38"/>
    <w:rsid w:val="00C26564"/>
    <w:rsid w:val="00C276AE"/>
    <w:rsid w:val="00C315AB"/>
    <w:rsid w:val="00C326CE"/>
    <w:rsid w:val="00C32E9B"/>
    <w:rsid w:val="00C32EF8"/>
    <w:rsid w:val="00C32FF4"/>
    <w:rsid w:val="00C34740"/>
    <w:rsid w:val="00C41B41"/>
    <w:rsid w:val="00C4224E"/>
    <w:rsid w:val="00C43BB5"/>
    <w:rsid w:val="00C47C77"/>
    <w:rsid w:val="00C50BC6"/>
    <w:rsid w:val="00C51A00"/>
    <w:rsid w:val="00C51B05"/>
    <w:rsid w:val="00C53A22"/>
    <w:rsid w:val="00C54AEA"/>
    <w:rsid w:val="00C55196"/>
    <w:rsid w:val="00C561F0"/>
    <w:rsid w:val="00C635E5"/>
    <w:rsid w:val="00C6445B"/>
    <w:rsid w:val="00C64BD5"/>
    <w:rsid w:val="00C6578E"/>
    <w:rsid w:val="00C7095A"/>
    <w:rsid w:val="00C70A0A"/>
    <w:rsid w:val="00C711BE"/>
    <w:rsid w:val="00C722FF"/>
    <w:rsid w:val="00C72CFC"/>
    <w:rsid w:val="00C72E0F"/>
    <w:rsid w:val="00C74AD1"/>
    <w:rsid w:val="00C753F0"/>
    <w:rsid w:val="00C80EEF"/>
    <w:rsid w:val="00C81B17"/>
    <w:rsid w:val="00C81C0B"/>
    <w:rsid w:val="00C8222A"/>
    <w:rsid w:val="00C82EC7"/>
    <w:rsid w:val="00C830FC"/>
    <w:rsid w:val="00C8372D"/>
    <w:rsid w:val="00C857D0"/>
    <w:rsid w:val="00C9044F"/>
    <w:rsid w:val="00C91D68"/>
    <w:rsid w:val="00C92426"/>
    <w:rsid w:val="00C939A0"/>
    <w:rsid w:val="00C94903"/>
    <w:rsid w:val="00C94A14"/>
    <w:rsid w:val="00C95550"/>
    <w:rsid w:val="00C9652A"/>
    <w:rsid w:val="00C965ED"/>
    <w:rsid w:val="00C968FE"/>
    <w:rsid w:val="00C977B4"/>
    <w:rsid w:val="00C97A0C"/>
    <w:rsid w:val="00CA0073"/>
    <w:rsid w:val="00CA027F"/>
    <w:rsid w:val="00CA1932"/>
    <w:rsid w:val="00CA27B0"/>
    <w:rsid w:val="00CA2914"/>
    <w:rsid w:val="00CA2F34"/>
    <w:rsid w:val="00CA3ED4"/>
    <w:rsid w:val="00CA4134"/>
    <w:rsid w:val="00CA4A4F"/>
    <w:rsid w:val="00CA693C"/>
    <w:rsid w:val="00CA6F53"/>
    <w:rsid w:val="00CA7434"/>
    <w:rsid w:val="00CB13E1"/>
    <w:rsid w:val="00CB1465"/>
    <w:rsid w:val="00CB1A23"/>
    <w:rsid w:val="00CB2481"/>
    <w:rsid w:val="00CB4837"/>
    <w:rsid w:val="00CB5BEB"/>
    <w:rsid w:val="00CB6F90"/>
    <w:rsid w:val="00CB7042"/>
    <w:rsid w:val="00CC02F3"/>
    <w:rsid w:val="00CC0D1F"/>
    <w:rsid w:val="00CC10B8"/>
    <w:rsid w:val="00CC3447"/>
    <w:rsid w:val="00CC45CA"/>
    <w:rsid w:val="00CC4A9A"/>
    <w:rsid w:val="00CC56E7"/>
    <w:rsid w:val="00CC5A5B"/>
    <w:rsid w:val="00CC5FCB"/>
    <w:rsid w:val="00CC6B07"/>
    <w:rsid w:val="00CC6D13"/>
    <w:rsid w:val="00CC7A79"/>
    <w:rsid w:val="00CD0BBC"/>
    <w:rsid w:val="00CD0E1B"/>
    <w:rsid w:val="00CD102B"/>
    <w:rsid w:val="00CD138C"/>
    <w:rsid w:val="00CD1737"/>
    <w:rsid w:val="00CD275D"/>
    <w:rsid w:val="00CD3555"/>
    <w:rsid w:val="00CD3E6E"/>
    <w:rsid w:val="00CD4C21"/>
    <w:rsid w:val="00CD68E8"/>
    <w:rsid w:val="00CE171A"/>
    <w:rsid w:val="00CE1733"/>
    <w:rsid w:val="00CE2B5E"/>
    <w:rsid w:val="00CE2DD0"/>
    <w:rsid w:val="00CE2F89"/>
    <w:rsid w:val="00CE38DC"/>
    <w:rsid w:val="00CE4500"/>
    <w:rsid w:val="00CE4998"/>
    <w:rsid w:val="00CE4F3C"/>
    <w:rsid w:val="00CE665C"/>
    <w:rsid w:val="00CE6735"/>
    <w:rsid w:val="00CE6D9A"/>
    <w:rsid w:val="00CF0DAE"/>
    <w:rsid w:val="00CF3876"/>
    <w:rsid w:val="00CF38C1"/>
    <w:rsid w:val="00CF4DFA"/>
    <w:rsid w:val="00CF5DDD"/>
    <w:rsid w:val="00CF5F42"/>
    <w:rsid w:val="00CF6520"/>
    <w:rsid w:val="00CF690C"/>
    <w:rsid w:val="00D00D1E"/>
    <w:rsid w:val="00D018EB"/>
    <w:rsid w:val="00D01B38"/>
    <w:rsid w:val="00D01C6D"/>
    <w:rsid w:val="00D034A2"/>
    <w:rsid w:val="00D03A7B"/>
    <w:rsid w:val="00D041D6"/>
    <w:rsid w:val="00D04B8E"/>
    <w:rsid w:val="00D0771E"/>
    <w:rsid w:val="00D07FFC"/>
    <w:rsid w:val="00D11428"/>
    <w:rsid w:val="00D11991"/>
    <w:rsid w:val="00D124D9"/>
    <w:rsid w:val="00D139E1"/>
    <w:rsid w:val="00D13FA9"/>
    <w:rsid w:val="00D1413D"/>
    <w:rsid w:val="00D16AF0"/>
    <w:rsid w:val="00D176D6"/>
    <w:rsid w:val="00D2001E"/>
    <w:rsid w:val="00D208BE"/>
    <w:rsid w:val="00D23D8D"/>
    <w:rsid w:val="00D23FBB"/>
    <w:rsid w:val="00D241E0"/>
    <w:rsid w:val="00D25802"/>
    <w:rsid w:val="00D2589D"/>
    <w:rsid w:val="00D27812"/>
    <w:rsid w:val="00D30F17"/>
    <w:rsid w:val="00D3198B"/>
    <w:rsid w:val="00D34875"/>
    <w:rsid w:val="00D35473"/>
    <w:rsid w:val="00D37171"/>
    <w:rsid w:val="00D37758"/>
    <w:rsid w:val="00D379FA"/>
    <w:rsid w:val="00D40F2C"/>
    <w:rsid w:val="00D4132E"/>
    <w:rsid w:val="00D41426"/>
    <w:rsid w:val="00D41A48"/>
    <w:rsid w:val="00D41E91"/>
    <w:rsid w:val="00D42939"/>
    <w:rsid w:val="00D42D86"/>
    <w:rsid w:val="00D43273"/>
    <w:rsid w:val="00D43D83"/>
    <w:rsid w:val="00D43FA7"/>
    <w:rsid w:val="00D4559D"/>
    <w:rsid w:val="00D4631F"/>
    <w:rsid w:val="00D46AF6"/>
    <w:rsid w:val="00D46DBA"/>
    <w:rsid w:val="00D47823"/>
    <w:rsid w:val="00D502C2"/>
    <w:rsid w:val="00D508C4"/>
    <w:rsid w:val="00D51BF4"/>
    <w:rsid w:val="00D51E56"/>
    <w:rsid w:val="00D525C9"/>
    <w:rsid w:val="00D535E5"/>
    <w:rsid w:val="00D53AAA"/>
    <w:rsid w:val="00D5422D"/>
    <w:rsid w:val="00D56BEB"/>
    <w:rsid w:val="00D57370"/>
    <w:rsid w:val="00D6088C"/>
    <w:rsid w:val="00D628D5"/>
    <w:rsid w:val="00D62C9C"/>
    <w:rsid w:val="00D64B28"/>
    <w:rsid w:val="00D64DE6"/>
    <w:rsid w:val="00D6573F"/>
    <w:rsid w:val="00D65B2D"/>
    <w:rsid w:val="00D65DDD"/>
    <w:rsid w:val="00D66536"/>
    <w:rsid w:val="00D6674D"/>
    <w:rsid w:val="00D6679B"/>
    <w:rsid w:val="00D66B01"/>
    <w:rsid w:val="00D6767E"/>
    <w:rsid w:val="00D67D7B"/>
    <w:rsid w:val="00D707D6"/>
    <w:rsid w:val="00D70949"/>
    <w:rsid w:val="00D70CE4"/>
    <w:rsid w:val="00D71437"/>
    <w:rsid w:val="00D726EA"/>
    <w:rsid w:val="00D73991"/>
    <w:rsid w:val="00D73F49"/>
    <w:rsid w:val="00D77561"/>
    <w:rsid w:val="00D80593"/>
    <w:rsid w:val="00D805F4"/>
    <w:rsid w:val="00D82046"/>
    <w:rsid w:val="00D84503"/>
    <w:rsid w:val="00D85242"/>
    <w:rsid w:val="00D862DF"/>
    <w:rsid w:val="00D90062"/>
    <w:rsid w:val="00D904F1"/>
    <w:rsid w:val="00D90AE7"/>
    <w:rsid w:val="00D9262F"/>
    <w:rsid w:val="00D92EEA"/>
    <w:rsid w:val="00D93259"/>
    <w:rsid w:val="00D941A7"/>
    <w:rsid w:val="00D94B82"/>
    <w:rsid w:val="00D96D47"/>
    <w:rsid w:val="00D9764B"/>
    <w:rsid w:val="00D97B3F"/>
    <w:rsid w:val="00D97C95"/>
    <w:rsid w:val="00DA18A3"/>
    <w:rsid w:val="00DA3BB6"/>
    <w:rsid w:val="00DA3E8D"/>
    <w:rsid w:val="00DA46FC"/>
    <w:rsid w:val="00DA484C"/>
    <w:rsid w:val="00DA5D76"/>
    <w:rsid w:val="00DA6982"/>
    <w:rsid w:val="00DA76B0"/>
    <w:rsid w:val="00DB0201"/>
    <w:rsid w:val="00DB0508"/>
    <w:rsid w:val="00DB23BA"/>
    <w:rsid w:val="00DB29EA"/>
    <w:rsid w:val="00DB2B0B"/>
    <w:rsid w:val="00DB339F"/>
    <w:rsid w:val="00DB3D4A"/>
    <w:rsid w:val="00DB547D"/>
    <w:rsid w:val="00DB6C71"/>
    <w:rsid w:val="00DB76AF"/>
    <w:rsid w:val="00DB7C83"/>
    <w:rsid w:val="00DC01B1"/>
    <w:rsid w:val="00DC0280"/>
    <w:rsid w:val="00DC0455"/>
    <w:rsid w:val="00DC0732"/>
    <w:rsid w:val="00DC0D30"/>
    <w:rsid w:val="00DC28F4"/>
    <w:rsid w:val="00DC2E02"/>
    <w:rsid w:val="00DC3740"/>
    <w:rsid w:val="00DC37D2"/>
    <w:rsid w:val="00DC3CC4"/>
    <w:rsid w:val="00DC3DEA"/>
    <w:rsid w:val="00DC4CB4"/>
    <w:rsid w:val="00DC692D"/>
    <w:rsid w:val="00DC7334"/>
    <w:rsid w:val="00DC7595"/>
    <w:rsid w:val="00DD26C9"/>
    <w:rsid w:val="00DD2713"/>
    <w:rsid w:val="00DD3B66"/>
    <w:rsid w:val="00DD437F"/>
    <w:rsid w:val="00DD4A3C"/>
    <w:rsid w:val="00DD7798"/>
    <w:rsid w:val="00DD7B4E"/>
    <w:rsid w:val="00DE01AB"/>
    <w:rsid w:val="00DE3826"/>
    <w:rsid w:val="00DE3AF5"/>
    <w:rsid w:val="00DE3D50"/>
    <w:rsid w:val="00DE4B41"/>
    <w:rsid w:val="00DE4F33"/>
    <w:rsid w:val="00DE57D6"/>
    <w:rsid w:val="00DE636B"/>
    <w:rsid w:val="00DE7C1C"/>
    <w:rsid w:val="00DE7E00"/>
    <w:rsid w:val="00DF0C05"/>
    <w:rsid w:val="00DF1903"/>
    <w:rsid w:val="00DF2770"/>
    <w:rsid w:val="00DF3181"/>
    <w:rsid w:val="00DF3297"/>
    <w:rsid w:val="00DF3FDD"/>
    <w:rsid w:val="00DF464D"/>
    <w:rsid w:val="00DF5075"/>
    <w:rsid w:val="00E00FAB"/>
    <w:rsid w:val="00E036B7"/>
    <w:rsid w:val="00E0374D"/>
    <w:rsid w:val="00E03A75"/>
    <w:rsid w:val="00E06BC2"/>
    <w:rsid w:val="00E076C8"/>
    <w:rsid w:val="00E077A0"/>
    <w:rsid w:val="00E1054A"/>
    <w:rsid w:val="00E10832"/>
    <w:rsid w:val="00E11FDD"/>
    <w:rsid w:val="00E12697"/>
    <w:rsid w:val="00E13D6B"/>
    <w:rsid w:val="00E14914"/>
    <w:rsid w:val="00E17A5F"/>
    <w:rsid w:val="00E2193D"/>
    <w:rsid w:val="00E23749"/>
    <w:rsid w:val="00E237C3"/>
    <w:rsid w:val="00E23A4C"/>
    <w:rsid w:val="00E2408C"/>
    <w:rsid w:val="00E24745"/>
    <w:rsid w:val="00E24E79"/>
    <w:rsid w:val="00E25F01"/>
    <w:rsid w:val="00E26CC5"/>
    <w:rsid w:val="00E27349"/>
    <w:rsid w:val="00E273B1"/>
    <w:rsid w:val="00E27D64"/>
    <w:rsid w:val="00E31CDF"/>
    <w:rsid w:val="00E328CE"/>
    <w:rsid w:val="00E32BA1"/>
    <w:rsid w:val="00E347F0"/>
    <w:rsid w:val="00E34B21"/>
    <w:rsid w:val="00E34CEA"/>
    <w:rsid w:val="00E35C74"/>
    <w:rsid w:val="00E35F7C"/>
    <w:rsid w:val="00E36A8F"/>
    <w:rsid w:val="00E36E16"/>
    <w:rsid w:val="00E402B6"/>
    <w:rsid w:val="00E40E2F"/>
    <w:rsid w:val="00E43898"/>
    <w:rsid w:val="00E43AD3"/>
    <w:rsid w:val="00E43E6A"/>
    <w:rsid w:val="00E44C6F"/>
    <w:rsid w:val="00E45842"/>
    <w:rsid w:val="00E462C6"/>
    <w:rsid w:val="00E4692F"/>
    <w:rsid w:val="00E46B82"/>
    <w:rsid w:val="00E470D4"/>
    <w:rsid w:val="00E474A9"/>
    <w:rsid w:val="00E474CF"/>
    <w:rsid w:val="00E47AEB"/>
    <w:rsid w:val="00E50092"/>
    <w:rsid w:val="00E50515"/>
    <w:rsid w:val="00E50EAB"/>
    <w:rsid w:val="00E515F7"/>
    <w:rsid w:val="00E52111"/>
    <w:rsid w:val="00E52221"/>
    <w:rsid w:val="00E526E8"/>
    <w:rsid w:val="00E53999"/>
    <w:rsid w:val="00E53FDA"/>
    <w:rsid w:val="00E549E6"/>
    <w:rsid w:val="00E55EF2"/>
    <w:rsid w:val="00E56C7C"/>
    <w:rsid w:val="00E60711"/>
    <w:rsid w:val="00E62CE3"/>
    <w:rsid w:val="00E64B20"/>
    <w:rsid w:val="00E66111"/>
    <w:rsid w:val="00E664DF"/>
    <w:rsid w:val="00E67334"/>
    <w:rsid w:val="00E67DFA"/>
    <w:rsid w:val="00E7096C"/>
    <w:rsid w:val="00E70C36"/>
    <w:rsid w:val="00E735F1"/>
    <w:rsid w:val="00E76D5C"/>
    <w:rsid w:val="00E77644"/>
    <w:rsid w:val="00E80157"/>
    <w:rsid w:val="00E8330D"/>
    <w:rsid w:val="00E8374F"/>
    <w:rsid w:val="00E83D01"/>
    <w:rsid w:val="00E847C2"/>
    <w:rsid w:val="00E84E5A"/>
    <w:rsid w:val="00E862C6"/>
    <w:rsid w:val="00E8708F"/>
    <w:rsid w:val="00E87497"/>
    <w:rsid w:val="00E8767E"/>
    <w:rsid w:val="00E901F1"/>
    <w:rsid w:val="00E90E7D"/>
    <w:rsid w:val="00E90EC6"/>
    <w:rsid w:val="00E913DE"/>
    <w:rsid w:val="00E92375"/>
    <w:rsid w:val="00E93B35"/>
    <w:rsid w:val="00E93C7C"/>
    <w:rsid w:val="00E9449B"/>
    <w:rsid w:val="00E950C0"/>
    <w:rsid w:val="00E95AA0"/>
    <w:rsid w:val="00E96197"/>
    <w:rsid w:val="00E96CDE"/>
    <w:rsid w:val="00E96FE5"/>
    <w:rsid w:val="00E97148"/>
    <w:rsid w:val="00E97455"/>
    <w:rsid w:val="00EA0069"/>
    <w:rsid w:val="00EA053F"/>
    <w:rsid w:val="00EA0981"/>
    <w:rsid w:val="00EA20FF"/>
    <w:rsid w:val="00EA2970"/>
    <w:rsid w:val="00EA2E81"/>
    <w:rsid w:val="00EA4FC4"/>
    <w:rsid w:val="00EA61F1"/>
    <w:rsid w:val="00EA6FE1"/>
    <w:rsid w:val="00EA72B2"/>
    <w:rsid w:val="00EA76EA"/>
    <w:rsid w:val="00EA7B62"/>
    <w:rsid w:val="00EB04BF"/>
    <w:rsid w:val="00EB17A7"/>
    <w:rsid w:val="00EB3050"/>
    <w:rsid w:val="00EB46AA"/>
    <w:rsid w:val="00EB46ED"/>
    <w:rsid w:val="00EB525E"/>
    <w:rsid w:val="00EB58C9"/>
    <w:rsid w:val="00EB595B"/>
    <w:rsid w:val="00EB6995"/>
    <w:rsid w:val="00EB70AE"/>
    <w:rsid w:val="00EC00A2"/>
    <w:rsid w:val="00EC1DDB"/>
    <w:rsid w:val="00EC20B5"/>
    <w:rsid w:val="00EC2D7B"/>
    <w:rsid w:val="00EC3901"/>
    <w:rsid w:val="00EC3B21"/>
    <w:rsid w:val="00EC42D2"/>
    <w:rsid w:val="00EC4380"/>
    <w:rsid w:val="00EC4547"/>
    <w:rsid w:val="00EC542E"/>
    <w:rsid w:val="00EC6030"/>
    <w:rsid w:val="00EC62EE"/>
    <w:rsid w:val="00EC636D"/>
    <w:rsid w:val="00EC72C0"/>
    <w:rsid w:val="00ED0630"/>
    <w:rsid w:val="00ED09C2"/>
    <w:rsid w:val="00ED1079"/>
    <w:rsid w:val="00ED18E8"/>
    <w:rsid w:val="00ED1D82"/>
    <w:rsid w:val="00ED2D9F"/>
    <w:rsid w:val="00ED4562"/>
    <w:rsid w:val="00ED5893"/>
    <w:rsid w:val="00ED6393"/>
    <w:rsid w:val="00ED6CB5"/>
    <w:rsid w:val="00ED7F6E"/>
    <w:rsid w:val="00EE07FB"/>
    <w:rsid w:val="00EE1178"/>
    <w:rsid w:val="00EE11EC"/>
    <w:rsid w:val="00EE1DFF"/>
    <w:rsid w:val="00EE1EC9"/>
    <w:rsid w:val="00EE2BDC"/>
    <w:rsid w:val="00EE3158"/>
    <w:rsid w:val="00EE316A"/>
    <w:rsid w:val="00EE3821"/>
    <w:rsid w:val="00EE38E1"/>
    <w:rsid w:val="00EE43C6"/>
    <w:rsid w:val="00EE4626"/>
    <w:rsid w:val="00EE5FCC"/>
    <w:rsid w:val="00EE7202"/>
    <w:rsid w:val="00EE738F"/>
    <w:rsid w:val="00EF0216"/>
    <w:rsid w:val="00EF1AEE"/>
    <w:rsid w:val="00EF1C5E"/>
    <w:rsid w:val="00EF25FB"/>
    <w:rsid w:val="00EF31AC"/>
    <w:rsid w:val="00EF3A57"/>
    <w:rsid w:val="00EF4AAB"/>
    <w:rsid w:val="00EF53DA"/>
    <w:rsid w:val="00EF5417"/>
    <w:rsid w:val="00EF5C64"/>
    <w:rsid w:val="00EF6284"/>
    <w:rsid w:val="00EF64B6"/>
    <w:rsid w:val="00EF7E29"/>
    <w:rsid w:val="00F00CCF"/>
    <w:rsid w:val="00F017E4"/>
    <w:rsid w:val="00F01950"/>
    <w:rsid w:val="00F02114"/>
    <w:rsid w:val="00F0346A"/>
    <w:rsid w:val="00F03BDB"/>
    <w:rsid w:val="00F03E5C"/>
    <w:rsid w:val="00F066F3"/>
    <w:rsid w:val="00F06E5B"/>
    <w:rsid w:val="00F07414"/>
    <w:rsid w:val="00F077F0"/>
    <w:rsid w:val="00F07E2F"/>
    <w:rsid w:val="00F106FA"/>
    <w:rsid w:val="00F10793"/>
    <w:rsid w:val="00F10903"/>
    <w:rsid w:val="00F10B81"/>
    <w:rsid w:val="00F12657"/>
    <w:rsid w:val="00F149BB"/>
    <w:rsid w:val="00F15F47"/>
    <w:rsid w:val="00F16D72"/>
    <w:rsid w:val="00F20BCE"/>
    <w:rsid w:val="00F21245"/>
    <w:rsid w:val="00F21CC9"/>
    <w:rsid w:val="00F23136"/>
    <w:rsid w:val="00F23AB1"/>
    <w:rsid w:val="00F23E8B"/>
    <w:rsid w:val="00F2413B"/>
    <w:rsid w:val="00F24215"/>
    <w:rsid w:val="00F243B8"/>
    <w:rsid w:val="00F275E5"/>
    <w:rsid w:val="00F27CCE"/>
    <w:rsid w:val="00F33706"/>
    <w:rsid w:val="00F33CAB"/>
    <w:rsid w:val="00F34810"/>
    <w:rsid w:val="00F35685"/>
    <w:rsid w:val="00F35835"/>
    <w:rsid w:val="00F375F3"/>
    <w:rsid w:val="00F37671"/>
    <w:rsid w:val="00F42120"/>
    <w:rsid w:val="00F4447A"/>
    <w:rsid w:val="00F44A89"/>
    <w:rsid w:val="00F47518"/>
    <w:rsid w:val="00F50A65"/>
    <w:rsid w:val="00F511DE"/>
    <w:rsid w:val="00F51EF8"/>
    <w:rsid w:val="00F51FA2"/>
    <w:rsid w:val="00F530AF"/>
    <w:rsid w:val="00F548C9"/>
    <w:rsid w:val="00F54A7E"/>
    <w:rsid w:val="00F57D82"/>
    <w:rsid w:val="00F60A77"/>
    <w:rsid w:val="00F6129A"/>
    <w:rsid w:val="00F61508"/>
    <w:rsid w:val="00F62CA0"/>
    <w:rsid w:val="00F637ED"/>
    <w:rsid w:val="00F6383E"/>
    <w:rsid w:val="00F63B62"/>
    <w:rsid w:val="00F641AA"/>
    <w:rsid w:val="00F64B7F"/>
    <w:rsid w:val="00F65AB6"/>
    <w:rsid w:val="00F661F1"/>
    <w:rsid w:val="00F6764B"/>
    <w:rsid w:val="00F6786E"/>
    <w:rsid w:val="00F70AC9"/>
    <w:rsid w:val="00F71072"/>
    <w:rsid w:val="00F714F2"/>
    <w:rsid w:val="00F72526"/>
    <w:rsid w:val="00F73C0F"/>
    <w:rsid w:val="00F73C87"/>
    <w:rsid w:val="00F74CB7"/>
    <w:rsid w:val="00F7525A"/>
    <w:rsid w:val="00F75F31"/>
    <w:rsid w:val="00F768F8"/>
    <w:rsid w:val="00F77666"/>
    <w:rsid w:val="00F801BF"/>
    <w:rsid w:val="00F80509"/>
    <w:rsid w:val="00F80EB9"/>
    <w:rsid w:val="00F8165A"/>
    <w:rsid w:val="00F8298D"/>
    <w:rsid w:val="00F82D25"/>
    <w:rsid w:val="00F83956"/>
    <w:rsid w:val="00F841F6"/>
    <w:rsid w:val="00F846BE"/>
    <w:rsid w:val="00F87189"/>
    <w:rsid w:val="00F876C9"/>
    <w:rsid w:val="00F90E34"/>
    <w:rsid w:val="00F910CE"/>
    <w:rsid w:val="00F912F1"/>
    <w:rsid w:val="00F91CD8"/>
    <w:rsid w:val="00F933DB"/>
    <w:rsid w:val="00F96A9F"/>
    <w:rsid w:val="00F96F78"/>
    <w:rsid w:val="00F972C4"/>
    <w:rsid w:val="00F97963"/>
    <w:rsid w:val="00F97E9F"/>
    <w:rsid w:val="00FA2B6B"/>
    <w:rsid w:val="00FA354A"/>
    <w:rsid w:val="00FA3E64"/>
    <w:rsid w:val="00FA4446"/>
    <w:rsid w:val="00FA4464"/>
    <w:rsid w:val="00FA4A5E"/>
    <w:rsid w:val="00FA4F8D"/>
    <w:rsid w:val="00FA7D76"/>
    <w:rsid w:val="00FB037C"/>
    <w:rsid w:val="00FB0F90"/>
    <w:rsid w:val="00FB2AB2"/>
    <w:rsid w:val="00FB3273"/>
    <w:rsid w:val="00FB3A25"/>
    <w:rsid w:val="00FB3CB5"/>
    <w:rsid w:val="00FB53E9"/>
    <w:rsid w:val="00FB53FC"/>
    <w:rsid w:val="00FB5B13"/>
    <w:rsid w:val="00FB5F40"/>
    <w:rsid w:val="00FB6055"/>
    <w:rsid w:val="00FB7A9F"/>
    <w:rsid w:val="00FC05CD"/>
    <w:rsid w:val="00FC05EE"/>
    <w:rsid w:val="00FC122C"/>
    <w:rsid w:val="00FC18A5"/>
    <w:rsid w:val="00FC2F99"/>
    <w:rsid w:val="00FC2FAA"/>
    <w:rsid w:val="00FC4117"/>
    <w:rsid w:val="00FC4B5A"/>
    <w:rsid w:val="00FC4BB4"/>
    <w:rsid w:val="00FC51D9"/>
    <w:rsid w:val="00FC62C5"/>
    <w:rsid w:val="00FC69C4"/>
    <w:rsid w:val="00FC7A4F"/>
    <w:rsid w:val="00FC7BC1"/>
    <w:rsid w:val="00FC7ECF"/>
    <w:rsid w:val="00FD0397"/>
    <w:rsid w:val="00FD03A2"/>
    <w:rsid w:val="00FD0B7B"/>
    <w:rsid w:val="00FD0ED3"/>
    <w:rsid w:val="00FD0F0D"/>
    <w:rsid w:val="00FD27B8"/>
    <w:rsid w:val="00FD38F5"/>
    <w:rsid w:val="00FD3F3E"/>
    <w:rsid w:val="00FD4ACE"/>
    <w:rsid w:val="00FD756F"/>
    <w:rsid w:val="00FD7811"/>
    <w:rsid w:val="00FD7EFD"/>
    <w:rsid w:val="00FD7F1C"/>
    <w:rsid w:val="00FD7F2B"/>
    <w:rsid w:val="00FE19B8"/>
    <w:rsid w:val="00FE1CAF"/>
    <w:rsid w:val="00FE20DF"/>
    <w:rsid w:val="00FE2198"/>
    <w:rsid w:val="00FE21CF"/>
    <w:rsid w:val="00FE2B2B"/>
    <w:rsid w:val="00FE41EC"/>
    <w:rsid w:val="00FE4562"/>
    <w:rsid w:val="00FE51E0"/>
    <w:rsid w:val="00FE52FA"/>
    <w:rsid w:val="00FE5779"/>
    <w:rsid w:val="00FE5798"/>
    <w:rsid w:val="00FE7A75"/>
    <w:rsid w:val="00FF0D6E"/>
    <w:rsid w:val="00FF1B55"/>
    <w:rsid w:val="00FF2C4E"/>
    <w:rsid w:val="00FF3504"/>
    <w:rsid w:val="00FF3CC1"/>
    <w:rsid w:val="00FF3E53"/>
    <w:rsid w:val="00FF43F7"/>
    <w:rsid w:val="00FF4BEE"/>
    <w:rsid w:val="00FF51A4"/>
    <w:rsid w:val="00FF5496"/>
    <w:rsid w:val="00FF5500"/>
    <w:rsid w:val="00FF636F"/>
    <w:rsid w:val="00FF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0273446"/>
  <w15:chartTrackingRefBased/>
  <w15:docId w15:val="{DFF68A09-6619-4B7A-B7BF-97ABBB6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E"/>
    <w:rPr>
      <w:color w:val="000000"/>
      <w:kern w:val="28"/>
      <w:lang w:eastAsia="en-US"/>
    </w:rPr>
  </w:style>
  <w:style w:type="paragraph" w:styleId="Heading1">
    <w:name w:val="heading 1"/>
    <w:basedOn w:val="Normal"/>
    <w:next w:val="Normal"/>
    <w:link w:val="Heading1Char"/>
    <w:uiPriority w:val="9"/>
    <w:qFormat/>
    <w:rsid w:val="00207269"/>
    <w:pPr>
      <w:keepNext/>
      <w:outlineLvl w:val="0"/>
    </w:pPr>
    <w:rPr>
      <w:b/>
      <w:bCs/>
      <w:sz w:val="24"/>
      <w:szCs w:val="24"/>
    </w:rPr>
  </w:style>
  <w:style w:type="paragraph" w:styleId="Heading2">
    <w:name w:val="heading 2"/>
    <w:basedOn w:val="Normal"/>
    <w:next w:val="Normal"/>
    <w:link w:val="Heading2Char"/>
    <w:uiPriority w:val="9"/>
    <w:unhideWhenUsed/>
    <w:qFormat/>
    <w:rsid w:val="001804D5"/>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023F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804D5"/>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2D6"/>
    <w:pPr>
      <w:tabs>
        <w:tab w:val="center" w:pos="4320"/>
        <w:tab w:val="right" w:pos="8640"/>
      </w:tabs>
    </w:pPr>
  </w:style>
  <w:style w:type="paragraph" w:styleId="Footer">
    <w:name w:val="footer"/>
    <w:basedOn w:val="Normal"/>
    <w:link w:val="FooterChar"/>
    <w:uiPriority w:val="99"/>
    <w:rsid w:val="009532D6"/>
    <w:pPr>
      <w:tabs>
        <w:tab w:val="center" w:pos="4320"/>
        <w:tab w:val="right" w:pos="8640"/>
      </w:tabs>
    </w:pPr>
    <w:rPr>
      <w:lang w:val="x-none"/>
    </w:rPr>
  </w:style>
  <w:style w:type="character" w:styleId="PageNumber">
    <w:name w:val="page number"/>
    <w:basedOn w:val="DefaultParagraphFont"/>
    <w:rsid w:val="009532D6"/>
  </w:style>
  <w:style w:type="character" w:customStyle="1" w:styleId="Heading1Char">
    <w:name w:val="Heading 1 Char"/>
    <w:link w:val="Heading1"/>
    <w:uiPriority w:val="9"/>
    <w:rsid w:val="00207269"/>
    <w:rPr>
      <w:b/>
      <w:bCs/>
      <w:color w:val="000000"/>
      <w:kern w:val="28"/>
      <w:sz w:val="24"/>
      <w:szCs w:val="24"/>
      <w:lang w:val="en-GB" w:eastAsia="en-US" w:bidi="ar-SA"/>
    </w:rPr>
  </w:style>
  <w:style w:type="paragraph" w:customStyle="1" w:styleId="Main">
    <w:name w:val="Main"/>
    <w:basedOn w:val="BodyText"/>
    <w:rsid w:val="00023FA8"/>
    <w:pPr>
      <w:ind w:right="40"/>
      <w:jc w:val="both"/>
    </w:pPr>
    <w:rPr>
      <w:rFonts w:ascii="Arial" w:hAnsi="Arial" w:cs="Arial"/>
      <w:color w:val="auto"/>
      <w:kern w:val="0"/>
    </w:rPr>
  </w:style>
  <w:style w:type="paragraph" w:customStyle="1" w:styleId="Bullets">
    <w:name w:val="Bullets"/>
    <w:basedOn w:val="Main"/>
    <w:rsid w:val="00023FA8"/>
    <w:pPr>
      <w:numPr>
        <w:numId w:val="1"/>
      </w:numPr>
    </w:pPr>
  </w:style>
  <w:style w:type="table" w:styleId="TableGrid">
    <w:name w:val="Table Grid"/>
    <w:basedOn w:val="TableNormal"/>
    <w:uiPriority w:val="59"/>
    <w:rsid w:val="0002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3FA8"/>
    <w:pPr>
      <w:spacing w:after="120"/>
    </w:pPr>
    <w:rPr>
      <w:lang w:val="x-none"/>
    </w:rPr>
  </w:style>
  <w:style w:type="paragraph" w:styleId="ListParagraph">
    <w:name w:val="List Paragraph"/>
    <w:basedOn w:val="Normal"/>
    <w:uiPriority w:val="34"/>
    <w:qFormat/>
    <w:rsid w:val="00146697"/>
    <w:pPr>
      <w:spacing w:line="276" w:lineRule="auto"/>
      <w:ind w:left="720"/>
      <w:contextualSpacing/>
      <w:jc w:val="center"/>
    </w:pPr>
    <w:rPr>
      <w:rFonts w:ascii="Arial" w:eastAsia="Calibri" w:hAnsi="Arial" w:cs="Arial"/>
      <w:color w:val="auto"/>
      <w:kern w:val="0"/>
      <w:sz w:val="24"/>
      <w:szCs w:val="22"/>
    </w:rPr>
  </w:style>
  <w:style w:type="character" w:styleId="Hyperlink">
    <w:name w:val="Hyperlink"/>
    <w:rsid w:val="00EF3A57"/>
    <w:rPr>
      <w:color w:val="0000FF"/>
      <w:u w:val="single"/>
    </w:rPr>
  </w:style>
  <w:style w:type="paragraph" w:customStyle="1" w:styleId="DefaultText">
    <w:name w:val="Default Text"/>
    <w:basedOn w:val="Normal"/>
    <w:uiPriority w:val="99"/>
    <w:rsid w:val="006C5CCC"/>
    <w:pPr>
      <w:overflowPunct w:val="0"/>
      <w:autoSpaceDE w:val="0"/>
      <w:autoSpaceDN w:val="0"/>
      <w:adjustRightInd w:val="0"/>
      <w:textAlignment w:val="baseline"/>
    </w:pPr>
    <w:rPr>
      <w:kern w:val="0"/>
      <w:sz w:val="24"/>
      <w:lang w:val="en-US" w:eastAsia="en-GB"/>
    </w:rPr>
  </w:style>
  <w:style w:type="paragraph" w:customStyle="1" w:styleId="defaulttext0">
    <w:name w:val="defaulttext"/>
    <w:basedOn w:val="Normal"/>
    <w:rsid w:val="006C5CCC"/>
    <w:pPr>
      <w:spacing w:before="100" w:beforeAutospacing="1" w:after="100" w:afterAutospacing="1"/>
    </w:pPr>
    <w:rPr>
      <w:rFonts w:eastAsia="Calibri"/>
      <w:color w:val="auto"/>
      <w:kern w:val="0"/>
      <w:sz w:val="24"/>
      <w:szCs w:val="24"/>
      <w:lang w:eastAsia="en-GB"/>
    </w:rPr>
  </w:style>
  <w:style w:type="paragraph" w:styleId="Title">
    <w:name w:val="Title"/>
    <w:basedOn w:val="Normal"/>
    <w:link w:val="TitleChar"/>
    <w:uiPriority w:val="10"/>
    <w:qFormat/>
    <w:rsid w:val="009610FC"/>
    <w:pPr>
      <w:jc w:val="center"/>
    </w:pPr>
    <w:rPr>
      <w:b/>
      <w:bCs/>
      <w:i/>
      <w:iCs/>
      <w:color w:val="auto"/>
      <w:kern w:val="0"/>
      <w:sz w:val="24"/>
      <w:szCs w:val="24"/>
      <w:lang w:val="x-none"/>
    </w:rPr>
  </w:style>
  <w:style w:type="character" w:customStyle="1" w:styleId="TitleChar">
    <w:name w:val="Title Char"/>
    <w:link w:val="Title"/>
    <w:uiPriority w:val="10"/>
    <w:rsid w:val="009610FC"/>
    <w:rPr>
      <w:b/>
      <w:bCs/>
      <w:i/>
      <w:iCs/>
      <w:sz w:val="24"/>
      <w:szCs w:val="24"/>
      <w:lang w:eastAsia="en-US"/>
    </w:rPr>
  </w:style>
  <w:style w:type="paragraph" w:styleId="BalloonText">
    <w:name w:val="Balloon Text"/>
    <w:basedOn w:val="Normal"/>
    <w:link w:val="BalloonTextChar"/>
    <w:uiPriority w:val="99"/>
    <w:semiHidden/>
    <w:unhideWhenUsed/>
    <w:rsid w:val="00E84E5A"/>
    <w:rPr>
      <w:rFonts w:ascii="Tahoma" w:hAnsi="Tahoma"/>
      <w:sz w:val="16"/>
      <w:szCs w:val="16"/>
      <w:lang w:val="x-none"/>
    </w:rPr>
  </w:style>
  <w:style w:type="character" w:customStyle="1" w:styleId="BalloonTextChar">
    <w:name w:val="Balloon Text Char"/>
    <w:link w:val="BalloonText"/>
    <w:uiPriority w:val="99"/>
    <w:semiHidden/>
    <w:rsid w:val="00E84E5A"/>
    <w:rPr>
      <w:rFonts w:ascii="Tahoma" w:hAnsi="Tahoma" w:cs="Tahoma"/>
      <w:color w:val="000000"/>
      <w:kern w:val="28"/>
      <w:sz w:val="16"/>
      <w:szCs w:val="16"/>
      <w:lang w:eastAsia="en-US"/>
    </w:rPr>
  </w:style>
  <w:style w:type="paragraph" w:styleId="NormalWeb">
    <w:name w:val="Normal (Web)"/>
    <w:basedOn w:val="Normal"/>
    <w:uiPriority w:val="99"/>
    <w:rsid w:val="002936D4"/>
    <w:pPr>
      <w:spacing w:before="100" w:beforeAutospacing="1" w:after="100" w:afterAutospacing="1"/>
    </w:pPr>
    <w:rPr>
      <w:color w:val="auto"/>
      <w:kern w:val="0"/>
      <w:sz w:val="24"/>
      <w:szCs w:val="24"/>
      <w:lang w:val="en-US"/>
    </w:rPr>
  </w:style>
  <w:style w:type="character" w:styleId="CommentReference">
    <w:name w:val="annotation reference"/>
    <w:uiPriority w:val="99"/>
    <w:semiHidden/>
    <w:unhideWhenUsed/>
    <w:rsid w:val="00575E4E"/>
    <w:rPr>
      <w:sz w:val="16"/>
      <w:szCs w:val="16"/>
    </w:rPr>
  </w:style>
  <w:style w:type="paragraph" w:styleId="CommentText">
    <w:name w:val="annotation text"/>
    <w:basedOn w:val="Normal"/>
    <w:link w:val="CommentTextChar"/>
    <w:uiPriority w:val="99"/>
    <w:semiHidden/>
    <w:unhideWhenUsed/>
    <w:rsid w:val="00575E4E"/>
    <w:pPr>
      <w:spacing w:line="276" w:lineRule="auto"/>
      <w:jc w:val="center"/>
    </w:pPr>
    <w:rPr>
      <w:rFonts w:ascii="Arial" w:eastAsia="Calibri" w:hAnsi="Arial"/>
      <w:color w:val="auto"/>
      <w:kern w:val="0"/>
      <w:lang w:val="x-none"/>
    </w:rPr>
  </w:style>
  <w:style w:type="character" w:customStyle="1" w:styleId="CommentTextChar">
    <w:name w:val="Comment Text Char"/>
    <w:link w:val="CommentText"/>
    <w:uiPriority w:val="99"/>
    <w:semiHidden/>
    <w:rsid w:val="00575E4E"/>
    <w:rPr>
      <w:rFonts w:ascii="Arial" w:eastAsia="Calibri" w:hAnsi="Arial" w:cs="Arial"/>
      <w:lang w:eastAsia="en-US"/>
    </w:rPr>
  </w:style>
  <w:style w:type="paragraph" w:customStyle="1" w:styleId="yiv1393757898msonospacing">
    <w:name w:val="yiv1393757898msonospacing"/>
    <w:basedOn w:val="Normal"/>
    <w:rsid w:val="002D3EE2"/>
    <w:pPr>
      <w:spacing w:before="100" w:beforeAutospacing="1" w:after="100" w:afterAutospacing="1"/>
    </w:pPr>
    <w:rPr>
      <w:rFonts w:eastAsia="Calibri"/>
      <w:color w:val="auto"/>
      <w:kern w:val="0"/>
      <w:sz w:val="24"/>
      <w:szCs w:val="24"/>
      <w:lang w:eastAsia="en-GB"/>
    </w:rPr>
  </w:style>
  <w:style w:type="character" w:customStyle="1" w:styleId="apple-converted-space">
    <w:name w:val="apple-converted-space"/>
    <w:basedOn w:val="DefaultParagraphFont"/>
    <w:rsid w:val="002D3EE2"/>
  </w:style>
  <w:style w:type="character" w:styleId="Strong">
    <w:name w:val="Strong"/>
    <w:qFormat/>
    <w:rsid w:val="009F24BB"/>
    <w:rPr>
      <w:b/>
      <w:bCs/>
    </w:rPr>
  </w:style>
  <w:style w:type="character" w:customStyle="1" w:styleId="Caractresdenotedebasdepage">
    <w:name w:val="Caractères de note de bas de page"/>
    <w:rsid w:val="009F24BB"/>
  </w:style>
  <w:style w:type="character" w:styleId="FootnoteReference">
    <w:name w:val="footnote reference"/>
    <w:uiPriority w:val="99"/>
    <w:rsid w:val="009F24BB"/>
    <w:rPr>
      <w:vertAlign w:val="superscript"/>
    </w:rPr>
  </w:style>
  <w:style w:type="paragraph" w:styleId="FootnoteText">
    <w:name w:val="footnote text"/>
    <w:basedOn w:val="Normal"/>
    <w:link w:val="FootnoteTextChar"/>
    <w:uiPriority w:val="99"/>
    <w:rsid w:val="009F24BB"/>
    <w:pPr>
      <w:widowControl w:val="0"/>
      <w:suppressLineNumbers/>
      <w:suppressAutoHyphens/>
      <w:ind w:left="283" w:hanging="283"/>
    </w:pPr>
    <w:rPr>
      <w:rFonts w:eastAsia="Lucida Sans Unicode"/>
      <w:color w:val="auto"/>
      <w:kern w:val="1"/>
      <w:lang w:val="fr-FR"/>
    </w:rPr>
  </w:style>
  <w:style w:type="character" w:customStyle="1" w:styleId="FootnoteTextChar">
    <w:name w:val="Footnote Text Char"/>
    <w:link w:val="FootnoteText"/>
    <w:uiPriority w:val="99"/>
    <w:rsid w:val="009F24BB"/>
    <w:rPr>
      <w:rFonts w:eastAsia="Lucida Sans Unicode"/>
      <w:kern w:val="1"/>
      <w:lang w:val="fr-FR"/>
    </w:rPr>
  </w:style>
  <w:style w:type="paragraph" w:styleId="NoSpacing">
    <w:name w:val="No Spacing"/>
    <w:aliases w:val="Normal - no para spacing"/>
    <w:link w:val="NoSpacingChar"/>
    <w:uiPriority w:val="1"/>
    <w:qFormat/>
    <w:rsid w:val="00F641AA"/>
    <w:rPr>
      <w:rFonts w:ascii="Calibri" w:hAnsi="Calibri"/>
      <w:sz w:val="22"/>
      <w:szCs w:val="22"/>
      <w:lang w:eastAsia="en-US" w:bidi="en-US"/>
    </w:rPr>
  </w:style>
  <w:style w:type="paragraph" w:customStyle="1" w:styleId="Item">
    <w:name w:val="Item"/>
    <w:basedOn w:val="Normal"/>
    <w:rsid w:val="00F641AA"/>
    <w:pPr>
      <w:widowControl w:val="0"/>
      <w:tabs>
        <w:tab w:val="right" w:pos="567"/>
        <w:tab w:val="right" w:pos="9969"/>
      </w:tabs>
      <w:suppressAutoHyphens/>
      <w:ind w:left="578" w:right="612"/>
      <w:jc w:val="both"/>
    </w:pPr>
    <w:rPr>
      <w:rFonts w:eastAsia="Arial"/>
      <w:color w:val="auto"/>
      <w:kern w:val="1"/>
      <w:sz w:val="22"/>
      <w:szCs w:val="24"/>
    </w:rPr>
  </w:style>
  <w:style w:type="paragraph" w:customStyle="1" w:styleId="Default">
    <w:name w:val="Default"/>
    <w:rsid w:val="00825440"/>
    <w:pPr>
      <w:widowControl w:val="0"/>
      <w:tabs>
        <w:tab w:val="left" w:pos="709"/>
      </w:tabs>
      <w:suppressAutoHyphens/>
      <w:spacing w:line="200" w:lineRule="atLeast"/>
    </w:pPr>
    <w:rPr>
      <w:rFonts w:eastAsia="Arial" w:cs="Tahoma"/>
      <w:color w:val="00000A"/>
      <w:sz w:val="24"/>
      <w:szCs w:val="24"/>
      <w:lang w:eastAsia="en-US" w:bidi="en-US"/>
    </w:rPr>
  </w:style>
  <w:style w:type="paragraph" w:customStyle="1" w:styleId="Style">
    <w:name w:val="Style"/>
    <w:rsid w:val="00FF5500"/>
    <w:pPr>
      <w:widowControl w:val="0"/>
      <w:autoSpaceDE w:val="0"/>
      <w:autoSpaceDN w:val="0"/>
      <w:adjustRightInd w:val="0"/>
    </w:pPr>
    <w:rPr>
      <w:rFonts w:eastAsia="Calibri"/>
      <w:sz w:val="24"/>
      <w:szCs w:val="24"/>
    </w:rPr>
  </w:style>
  <w:style w:type="character" w:customStyle="1" w:styleId="FooterChar">
    <w:name w:val="Footer Char"/>
    <w:link w:val="Footer"/>
    <w:uiPriority w:val="99"/>
    <w:rsid w:val="00BB53A6"/>
    <w:rPr>
      <w:color w:val="000000"/>
      <w:kern w:val="28"/>
      <w:lang w:eastAsia="en-US"/>
    </w:rPr>
  </w:style>
  <w:style w:type="paragraph" w:styleId="PlainText">
    <w:name w:val="Plain Text"/>
    <w:basedOn w:val="Normal"/>
    <w:link w:val="PlainTextChar"/>
    <w:uiPriority w:val="99"/>
    <w:unhideWhenUsed/>
    <w:rsid w:val="00B37E47"/>
    <w:rPr>
      <w:rFonts w:ascii="Consolas" w:eastAsia="Calibri" w:hAnsi="Consolas"/>
      <w:color w:val="auto"/>
      <w:kern w:val="0"/>
      <w:sz w:val="21"/>
      <w:szCs w:val="21"/>
      <w:lang w:val="x-none"/>
    </w:rPr>
  </w:style>
  <w:style w:type="character" w:customStyle="1" w:styleId="PlainTextChar">
    <w:name w:val="Plain Text Char"/>
    <w:link w:val="PlainText"/>
    <w:uiPriority w:val="99"/>
    <w:rsid w:val="00B37E47"/>
    <w:rPr>
      <w:rFonts w:ascii="Consolas" w:eastAsia="Calibri" w:hAnsi="Consolas" w:cs="Times New Roman"/>
      <w:sz w:val="21"/>
      <w:szCs w:val="21"/>
      <w:lang w:eastAsia="en-US"/>
    </w:rPr>
  </w:style>
  <w:style w:type="paragraph" w:customStyle="1" w:styleId="Body">
    <w:name w:val="Body"/>
    <w:qFormat/>
    <w:rsid w:val="00B37E4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numbering" w:customStyle="1" w:styleId="ImportedStyle2">
    <w:name w:val="Imported Style 2"/>
    <w:rsid w:val="00F21245"/>
    <w:pPr>
      <w:numPr>
        <w:numId w:val="2"/>
      </w:numPr>
    </w:pPr>
  </w:style>
  <w:style w:type="numbering" w:customStyle="1" w:styleId="ImportedStyle3">
    <w:name w:val="Imported Style 3"/>
    <w:rsid w:val="00F21245"/>
    <w:pPr>
      <w:numPr>
        <w:numId w:val="3"/>
      </w:numPr>
    </w:pPr>
  </w:style>
  <w:style w:type="table" w:styleId="PlainTable2">
    <w:name w:val="Plain Table 2"/>
    <w:basedOn w:val="TableNormal"/>
    <w:uiPriority w:val="42"/>
    <w:rsid w:val="00CD4C2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2Char">
    <w:name w:val="Heading 2 Char"/>
    <w:link w:val="Heading2"/>
    <w:uiPriority w:val="9"/>
    <w:rsid w:val="001804D5"/>
    <w:rPr>
      <w:rFonts w:ascii="Cambria" w:eastAsia="Times New Roman" w:hAnsi="Cambria" w:cs="Times New Roman"/>
      <w:b/>
      <w:bCs/>
      <w:i/>
      <w:iCs/>
      <w:color w:val="000000"/>
      <w:kern w:val="28"/>
      <w:sz w:val="28"/>
      <w:szCs w:val="28"/>
      <w:lang w:eastAsia="en-US"/>
    </w:rPr>
  </w:style>
  <w:style w:type="character" w:customStyle="1" w:styleId="Heading4Char">
    <w:name w:val="Heading 4 Char"/>
    <w:link w:val="Heading4"/>
    <w:uiPriority w:val="9"/>
    <w:semiHidden/>
    <w:rsid w:val="001804D5"/>
    <w:rPr>
      <w:rFonts w:ascii="Calibri" w:eastAsia="Times New Roman" w:hAnsi="Calibri" w:cs="Times New Roman"/>
      <w:b/>
      <w:bCs/>
      <w:color w:val="000000"/>
      <w:kern w:val="28"/>
      <w:sz w:val="28"/>
      <w:szCs w:val="28"/>
      <w:lang w:eastAsia="en-US"/>
    </w:rPr>
  </w:style>
  <w:style w:type="paragraph" w:styleId="ListBullet">
    <w:name w:val="List Bullet"/>
    <w:basedOn w:val="Normal"/>
    <w:uiPriority w:val="99"/>
    <w:unhideWhenUsed/>
    <w:rsid w:val="001804D5"/>
    <w:pPr>
      <w:numPr>
        <w:numId w:val="4"/>
      </w:numPr>
      <w:spacing w:after="120"/>
      <w:contextualSpacing/>
    </w:pPr>
    <w:rPr>
      <w:rFonts w:ascii="Calibri" w:hAnsi="Calibri"/>
      <w:color w:val="auto"/>
      <w:kern w:val="0"/>
      <w:sz w:val="24"/>
      <w:szCs w:val="28"/>
    </w:rPr>
  </w:style>
  <w:style w:type="table" w:customStyle="1" w:styleId="TableGridLight1">
    <w:name w:val="Table Grid Light1"/>
    <w:basedOn w:val="TableNormal"/>
    <w:uiPriority w:val="40"/>
    <w:rsid w:val="002972FD"/>
    <w:rPr>
      <w:rFonts w:ascii="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basedOn w:val="Normal"/>
    <w:rsid w:val="00AA0C9F"/>
    <w:pPr>
      <w:spacing w:before="100" w:beforeAutospacing="1" w:after="100" w:afterAutospacing="1"/>
    </w:pPr>
    <w:rPr>
      <w:color w:val="auto"/>
      <w:kern w:val="0"/>
      <w:sz w:val="24"/>
      <w:szCs w:val="24"/>
      <w:lang w:eastAsia="en-GB"/>
    </w:rPr>
  </w:style>
  <w:style w:type="character" w:customStyle="1" w:styleId="InternetLink">
    <w:name w:val="Internet Link"/>
    <w:rsid w:val="00556EAD"/>
    <w:rPr>
      <w:color w:val="000080"/>
      <w:u w:val="single"/>
    </w:rPr>
  </w:style>
  <w:style w:type="paragraph" w:styleId="List">
    <w:name w:val="List"/>
    <w:basedOn w:val="Normal"/>
    <w:rsid w:val="00556EAD"/>
    <w:pPr>
      <w:widowControl w:val="0"/>
      <w:spacing w:after="140" w:line="288" w:lineRule="auto"/>
    </w:pPr>
    <w:rPr>
      <w:rFonts w:ascii="Liberation Serif" w:eastAsia="Lucida Sans Unicode" w:hAnsi="Liberation Serif" w:cs="Arial"/>
      <w:color w:val="auto"/>
      <w:kern w:val="0"/>
      <w:sz w:val="24"/>
      <w:szCs w:val="24"/>
      <w:lang w:eastAsia="zh-CN" w:bidi="hi-IN"/>
    </w:rPr>
  </w:style>
  <w:style w:type="paragraph" w:customStyle="1" w:styleId="List1">
    <w:name w:val="List 1"/>
    <w:basedOn w:val="List"/>
    <w:rsid w:val="00556EAD"/>
  </w:style>
  <w:style w:type="paragraph" w:styleId="Subtitle">
    <w:name w:val="Subtitle"/>
    <w:basedOn w:val="Normal"/>
    <w:next w:val="Normal"/>
    <w:link w:val="SubtitleChar"/>
    <w:qFormat/>
    <w:rsid w:val="000C00D8"/>
    <w:pPr>
      <w:spacing w:after="60"/>
      <w:jc w:val="center"/>
      <w:outlineLvl w:val="1"/>
    </w:pPr>
    <w:rPr>
      <w:rFonts w:ascii="Cambria" w:hAnsi="Cambria"/>
      <w:color w:val="auto"/>
      <w:kern w:val="0"/>
      <w:sz w:val="24"/>
      <w:szCs w:val="24"/>
      <w:lang w:val="x-none"/>
    </w:rPr>
  </w:style>
  <w:style w:type="character" w:customStyle="1" w:styleId="SubtitleChar">
    <w:name w:val="Subtitle Char"/>
    <w:link w:val="Subtitle"/>
    <w:rsid w:val="000C00D8"/>
    <w:rPr>
      <w:rFonts w:ascii="Cambria" w:hAnsi="Cambria"/>
      <w:sz w:val="24"/>
      <w:szCs w:val="24"/>
      <w:lang w:eastAsia="en-US"/>
    </w:rPr>
  </w:style>
  <w:style w:type="character" w:styleId="SubtleEmphasis">
    <w:name w:val="Subtle Emphasis"/>
    <w:uiPriority w:val="19"/>
    <w:qFormat/>
    <w:rsid w:val="000C00D8"/>
    <w:rPr>
      <w:i/>
      <w:iCs/>
      <w:color w:val="808080"/>
    </w:rPr>
  </w:style>
  <w:style w:type="character" w:styleId="FollowedHyperlink">
    <w:name w:val="FollowedHyperlink"/>
    <w:uiPriority w:val="99"/>
    <w:semiHidden/>
    <w:unhideWhenUsed/>
    <w:rsid w:val="00AA5150"/>
    <w:rPr>
      <w:color w:val="800080"/>
      <w:u w:val="single"/>
    </w:rPr>
  </w:style>
  <w:style w:type="paragraph" w:customStyle="1" w:styleId="TableContents">
    <w:name w:val="Table Contents"/>
    <w:basedOn w:val="Normal"/>
    <w:rsid w:val="009A224B"/>
    <w:pPr>
      <w:suppressLineNumbers/>
      <w:suppressAutoHyphens/>
    </w:pPr>
    <w:rPr>
      <w:rFonts w:ascii="Liberation Serif" w:eastAsia="Lucida Sans Unicode" w:hAnsi="Liberation Serif" w:cs="Arial"/>
      <w:color w:val="auto"/>
      <w:kern w:val="1"/>
      <w:sz w:val="24"/>
      <w:szCs w:val="24"/>
      <w:lang w:eastAsia="zh-CN" w:bidi="hi-IN"/>
    </w:rPr>
  </w:style>
  <w:style w:type="paragraph" w:customStyle="1" w:styleId="Standard0">
    <w:name w:val="Standard"/>
    <w:qFormat/>
    <w:rsid w:val="00E34B21"/>
    <w:pPr>
      <w:widowControl w:val="0"/>
      <w:suppressAutoHyphens/>
      <w:autoSpaceDN w:val="0"/>
      <w:textAlignment w:val="baseline"/>
    </w:pPr>
    <w:rPr>
      <w:rFonts w:eastAsia="Arial Unicode MS" w:cs="Mangal"/>
      <w:kern w:val="3"/>
      <w:sz w:val="24"/>
      <w:szCs w:val="24"/>
      <w:lang w:eastAsia="zh-CN" w:bidi="hi-IN"/>
    </w:rPr>
  </w:style>
  <w:style w:type="paragraph" w:customStyle="1" w:styleId="BodyA">
    <w:name w:val="Body A"/>
    <w:rsid w:val="004C6333"/>
    <w:pPr>
      <w:pBdr>
        <w:top w:val="nil"/>
        <w:left w:val="nil"/>
        <w:bottom w:val="nil"/>
        <w:right w:val="nil"/>
        <w:between w:val="nil"/>
        <w:bar w:val="nil"/>
      </w:pBdr>
    </w:pPr>
    <w:rPr>
      <w:rFonts w:ascii="Arial" w:eastAsia="Arial Unicode MS" w:hAnsi="Arial" w:cs="Arial Unicode MS"/>
      <w:color w:val="000000"/>
      <w:kern w:val="30"/>
      <w:sz w:val="18"/>
      <w:szCs w:val="18"/>
      <w:u w:color="000000"/>
      <w:bdr w:val="nil"/>
      <w:lang w:val="en-US"/>
    </w:rPr>
  </w:style>
  <w:style w:type="character" w:customStyle="1" w:styleId="BodyTextChar">
    <w:name w:val="Body Text Char"/>
    <w:link w:val="BodyText"/>
    <w:rsid w:val="00DF464D"/>
    <w:rPr>
      <w:color w:val="000000"/>
      <w:kern w:val="28"/>
      <w:lang w:eastAsia="en-US"/>
    </w:rPr>
  </w:style>
  <w:style w:type="character" w:customStyle="1" w:styleId="normaltextrun">
    <w:name w:val="normaltextrun"/>
    <w:qFormat/>
    <w:rsid w:val="00DF464D"/>
  </w:style>
  <w:style w:type="character" w:customStyle="1" w:styleId="eop">
    <w:name w:val="eop"/>
    <w:qFormat/>
    <w:rsid w:val="00067BC9"/>
  </w:style>
  <w:style w:type="paragraph" w:styleId="CommentSubject">
    <w:name w:val="annotation subject"/>
    <w:basedOn w:val="CommentText"/>
    <w:next w:val="CommentText"/>
    <w:link w:val="CommentSubjectChar"/>
    <w:uiPriority w:val="99"/>
    <w:semiHidden/>
    <w:unhideWhenUsed/>
    <w:rsid w:val="00787A13"/>
    <w:pPr>
      <w:spacing w:line="240" w:lineRule="auto"/>
      <w:jc w:val="left"/>
    </w:pPr>
    <w:rPr>
      <w:rFonts w:ascii="Times New Roman" w:eastAsia="Times New Roman" w:hAnsi="Times New Roman"/>
      <w:b/>
      <w:bCs/>
      <w:color w:val="000000"/>
      <w:kern w:val="28"/>
      <w:lang w:val="en-GB"/>
    </w:rPr>
  </w:style>
  <w:style w:type="character" w:customStyle="1" w:styleId="CommentSubjectChar">
    <w:name w:val="Comment Subject Char"/>
    <w:link w:val="CommentSubject"/>
    <w:uiPriority w:val="99"/>
    <w:semiHidden/>
    <w:rsid w:val="00787A13"/>
    <w:rPr>
      <w:rFonts w:ascii="Arial" w:eastAsia="Calibri" w:hAnsi="Arial" w:cs="Arial"/>
      <w:b/>
      <w:bCs/>
      <w:color w:val="000000"/>
      <w:kern w:val="28"/>
      <w:lang w:eastAsia="en-US"/>
    </w:rPr>
  </w:style>
  <w:style w:type="character" w:styleId="UnresolvedMention">
    <w:name w:val="Unresolved Mention"/>
    <w:uiPriority w:val="99"/>
    <w:semiHidden/>
    <w:unhideWhenUsed/>
    <w:rsid w:val="006F496A"/>
    <w:rPr>
      <w:color w:val="605E5C"/>
      <w:shd w:val="clear" w:color="auto" w:fill="E1DFDD"/>
    </w:rPr>
  </w:style>
  <w:style w:type="character" w:customStyle="1" w:styleId="Hyperlink0">
    <w:name w:val="Hyperlink.0"/>
    <w:rsid w:val="00E901F1"/>
    <w:rPr>
      <w:color w:val="0000FF"/>
      <w:u w:val="single"/>
    </w:rPr>
  </w:style>
  <w:style w:type="character" w:customStyle="1" w:styleId="NoSpacingChar">
    <w:name w:val="No Spacing Char"/>
    <w:aliases w:val="Normal - no para spacing Char"/>
    <w:link w:val="NoSpacing"/>
    <w:uiPriority w:val="1"/>
    <w:qFormat/>
    <w:rsid w:val="00EF1C5E"/>
    <w:rPr>
      <w:rFonts w:ascii="Calibri" w:hAnsi="Calibri"/>
      <w:sz w:val="22"/>
      <w:szCs w:val="22"/>
      <w:lang w:eastAsia="en-US" w:bidi="en-US"/>
    </w:rPr>
  </w:style>
  <w:style w:type="character" w:customStyle="1" w:styleId="Heading3Char">
    <w:name w:val="Heading 3 Char"/>
    <w:link w:val="Heading3"/>
    <w:rsid w:val="001B1383"/>
    <w:rPr>
      <w:rFonts w:ascii="Arial" w:hAnsi="Arial" w:cs="Arial"/>
      <w:b/>
      <w:bCs/>
      <w:color w:val="000000"/>
      <w:kern w:val="28"/>
      <w:sz w:val="26"/>
      <w:szCs w:val="26"/>
      <w:lang w:eastAsia="en-US"/>
    </w:rPr>
  </w:style>
  <w:style w:type="character" w:styleId="Emphasis">
    <w:name w:val="Emphasis"/>
    <w:qFormat/>
    <w:rsid w:val="001B1383"/>
    <w:rPr>
      <w:i/>
      <w:iCs/>
    </w:rPr>
  </w:style>
  <w:style w:type="character" w:customStyle="1" w:styleId="DefaultFontHxMailStyle">
    <w:name w:val="Default Font HxMail Style"/>
    <w:rsid w:val="00456D23"/>
    <w:rPr>
      <w:rFonts w:ascii="Calibri" w:hAnsi="Calibri" w:cs="Calibri" w:hint="default"/>
      <w:b w:val="0"/>
      <w:bCs w:val="0"/>
      <w:i w:val="0"/>
      <w:iCs w:val="0"/>
      <w:strike w:val="0"/>
      <w:dstrike w:val="0"/>
      <w:color w:val="auto"/>
      <w:u w:val="none"/>
      <w:effect w:val="none"/>
    </w:rPr>
  </w:style>
  <w:style w:type="numbering" w:customStyle="1" w:styleId="WWNum20">
    <w:name w:val="WWNum20"/>
    <w:basedOn w:val="NoList"/>
    <w:rsid w:val="005078A0"/>
    <w:pPr>
      <w:numPr>
        <w:numId w:val="5"/>
      </w:numPr>
    </w:pPr>
  </w:style>
  <w:style w:type="numbering" w:customStyle="1" w:styleId="WWNum21">
    <w:name w:val="WWNum21"/>
    <w:basedOn w:val="NoList"/>
    <w:rsid w:val="005078A0"/>
    <w:pPr>
      <w:numPr>
        <w:numId w:val="6"/>
      </w:numPr>
    </w:pPr>
  </w:style>
  <w:style w:type="paragraph" w:customStyle="1" w:styleId="msonormal0">
    <w:name w:val="msonormal"/>
    <w:basedOn w:val="Normal"/>
    <w:rsid w:val="000E44CF"/>
    <w:pPr>
      <w:spacing w:before="100" w:beforeAutospacing="1" w:after="100" w:afterAutospacing="1"/>
    </w:pPr>
    <w:rPr>
      <w:color w:val="auto"/>
      <w:kern w:val="0"/>
      <w:sz w:val="24"/>
      <w:szCs w:val="24"/>
      <w:lang w:eastAsia="en-GB"/>
    </w:rPr>
  </w:style>
  <w:style w:type="paragraph" w:customStyle="1" w:styleId="font5">
    <w:name w:val="font5"/>
    <w:basedOn w:val="Normal"/>
    <w:rsid w:val="000E44CF"/>
    <w:pPr>
      <w:spacing w:before="100" w:beforeAutospacing="1" w:after="100" w:afterAutospacing="1"/>
    </w:pPr>
    <w:rPr>
      <w:rFonts w:ascii="Calibri" w:hAnsi="Calibri" w:cs="Calibri"/>
      <w:i/>
      <w:iCs/>
      <w:color w:val="auto"/>
      <w:kern w:val="0"/>
      <w:sz w:val="22"/>
      <w:szCs w:val="22"/>
      <w:lang w:eastAsia="en-GB"/>
    </w:rPr>
  </w:style>
  <w:style w:type="paragraph" w:customStyle="1" w:styleId="font6">
    <w:name w:val="font6"/>
    <w:basedOn w:val="Normal"/>
    <w:rsid w:val="000E44CF"/>
    <w:pPr>
      <w:spacing w:before="100" w:beforeAutospacing="1" w:after="100" w:afterAutospacing="1"/>
    </w:pPr>
    <w:rPr>
      <w:rFonts w:ascii="Calibri" w:hAnsi="Calibri" w:cs="Calibri"/>
      <w:color w:val="auto"/>
      <w:kern w:val="0"/>
      <w:sz w:val="22"/>
      <w:szCs w:val="22"/>
      <w:lang w:eastAsia="en-GB"/>
    </w:rPr>
  </w:style>
  <w:style w:type="paragraph" w:customStyle="1" w:styleId="font7">
    <w:name w:val="font7"/>
    <w:basedOn w:val="Normal"/>
    <w:rsid w:val="000E44CF"/>
    <w:pPr>
      <w:spacing w:before="100" w:beforeAutospacing="1" w:after="100" w:afterAutospacing="1"/>
    </w:pPr>
    <w:rPr>
      <w:rFonts w:ascii="Calibri" w:hAnsi="Calibri" w:cs="Calibri"/>
      <w:color w:val="FF0000"/>
      <w:kern w:val="0"/>
      <w:sz w:val="22"/>
      <w:szCs w:val="22"/>
      <w:lang w:eastAsia="en-GB"/>
    </w:rPr>
  </w:style>
  <w:style w:type="paragraph" w:customStyle="1" w:styleId="font8">
    <w:name w:val="font8"/>
    <w:basedOn w:val="Normal"/>
    <w:rsid w:val="000E44CF"/>
    <w:pPr>
      <w:spacing w:before="100" w:beforeAutospacing="1" w:after="100" w:afterAutospacing="1"/>
    </w:pPr>
    <w:rPr>
      <w:rFonts w:ascii="Calibri" w:hAnsi="Calibri" w:cs="Calibri"/>
      <w:b/>
      <w:bCs/>
      <w:color w:val="7030A0"/>
      <w:kern w:val="0"/>
      <w:sz w:val="22"/>
      <w:szCs w:val="22"/>
      <w:lang w:eastAsia="en-GB"/>
    </w:rPr>
  </w:style>
  <w:style w:type="paragraph" w:customStyle="1" w:styleId="xl65">
    <w:name w:val="xl65"/>
    <w:basedOn w:val="Normal"/>
    <w:rsid w:val="000E44CF"/>
    <w:pPr>
      <w:spacing w:before="100" w:beforeAutospacing="1" w:after="100" w:afterAutospacing="1"/>
      <w:jc w:val="center"/>
      <w:textAlignment w:val="center"/>
    </w:pPr>
    <w:rPr>
      <w:b/>
      <w:bCs/>
      <w:color w:val="auto"/>
      <w:kern w:val="0"/>
      <w:sz w:val="28"/>
      <w:szCs w:val="28"/>
      <w:lang w:eastAsia="en-GB"/>
    </w:rPr>
  </w:style>
  <w:style w:type="paragraph" w:customStyle="1" w:styleId="xl66">
    <w:name w:val="xl66"/>
    <w:basedOn w:val="Normal"/>
    <w:rsid w:val="000E44CF"/>
    <w:pPr>
      <w:spacing w:before="100" w:beforeAutospacing="1" w:after="100" w:afterAutospacing="1"/>
      <w:jc w:val="center"/>
      <w:textAlignment w:val="center"/>
    </w:pPr>
    <w:rPr>
      <w:b/>
      <w:bCs/>
      <w:kern w:val="0"/>
      <w:sz w:val="24"/>
      <w:szCs w:val="24"/>
      <w:u w:val="single"/>
      <w:lang w:eastAsia="en-GB"/>
    </w:rPr>
  </w:style>
  <w:style w:type="paragraph" w:customStyle="1" w:styleId="xl67">
    <w:name w:val="xl67"/>
    <w:basedOn w:val="Normal"/>
    <w:rsid w:val="000E44CF"/>
    <w:pPr>
      <w:spacing w:before="100" w:beforeAutospacing="1" w:after="100" w:afterAutospacing="1"/>
      <w:textAlignment w:val="center"/>
    </w:pPr>
    <w:rPr>
      <w:i/>
      <w:iCs/>
      <w:kern w:val="0"/>
      <w:sz w:val="24"/>
      <w:szCs w:val="24"/>
      <w:lang w:eastAsia="en-GB"/>
    </w:rPr>
  </w:style>
  <w:style w:type="paragraph" w:customStyle="1" w:styleId="xl68">
    <w:name w:val="xl68"/>
    <w:basedOn w:val="Normal"/>
    <w:rsid w:val="000E44CF"/>
    <w:pPr>
      <w:spacing w:before="100" w:beforeAutospacing="1" w:after="100" w:afterAutospacing="1"/>
      <w:textAlignment w:val="center"/>
    </w:pPr>
    <w:rPr>
      <w:b/>
      <w:bCs/>
      <w:color w:val="auto"/>
      <w:kern w:val="0"/>
      <w:sz w:val="24"/>
      <w:szCs w:val="24"/>
      <w:u w:val="single"/>
      <w:lang w:eastAsia="en-GB"/>
    </w:rPr>
  </w:style>
  <w:style w:type="paragraph" w:customStyle="1" w:styleId="xl69">
    <w:name w:val="xl69"/>
    <w:basedOn w:val="Normal"/>
    <w:rsid w:val="000E44CF"/>
    <w:pPr>
      <w:spacing w:before="100" w:beforeAutospacing="1" w:after="100" w:afterAutospacing="1"/>
      <w:textAlignment w:val="center"/>
    </w:pPr>
    <w:rPr>
      <w:b/>
      <w:bCs/>
      <w:color w:val="auto"/>
      <w:kern w:val="0"/>
      <w:sz w:val="24"/>
      <w:szCs w:val="24"/>
      <w:lang w:eastAsia="en-GB"/>
    </w:rPr>
  </w:style>
  <w:style w:type="paragraph" w:customStyle="1" w:styleId="xl70">
    <w:name w:val="xl70"/>
    <w:basedOn w:val="Normal"/>
    <w:rsid w:val="000E44CF"/>
    <w:pPr>
      <w:spacing w:before="100" w:beforeAutospacing="1" w:after="100" w:afterAutospacing="1"/>
      <w:textAlignment w:val="center"/>
    </w:pPr>
    <w:rPr>
      <w:color w:val="auto"/>
      <w:kern w:val="0"/>
      <w:sz w:val="24"/>
      <w:szCs w:val="24"/>
      <w:lang w:eastAsia="en-GB"/>
    </w:rPr>
  </w:style>
  <w:style w:type="paragraph" w:customStyle="1" w:styleId="xl71">
    <w:name w:val="xl71"/>
    <w:basedOn w:val="Normal"/>
    <w:rsid w:val="000E44CF"/>
    <w:pPr>
      <w:spacing w:before="100" w:beforeAutospacing="1" w:after="100" w:afterAutospacing="1"/>
      <w:textAlignment w:val="center"/>
    </w:pPr>
    <w:rPr>
      <w:color w:val="FF0000"/>
      <w:kern w:val="0"/>
      <w:sz w:val="24"/>
      <w:szCs w:val="24"/>
      <w:lang w:eastAsia="en-GB"/>
    </w:rPr>
  </w:style>
  <w:style w:type="paragraph" w:customStyle="1" w:styleId="xl72">
    <w:name w:val="xl72"/>
    <w:basedOn w:val="Normal"/>
    <w:rsid w:val="000E44CF"/>
    <w:pPr>
      <w:spacing w:before="100" w:beforeAutospacing="1" w:after="100" w:afterAutospacing="1"/>
      <w:textAlignment w:val="center"/>
    </w:pPr>
    <w:rPr>
      <w:b/>
      <w:bCs/>
      <w:color w:val="7030A0"/>
      <w:kern w:val="0"/>
      <w:sz w:val="24"/>
      <w:szCs w:val="24"/>
      <w:lang w:eastAsia="en-GB"/>
    </w:rPr>
  </w:style>
  <w:style w:type="paragraph" w:customStyle="1" w:styleId="xl73">
    <w:name w:val="xl73"/>
    <w:basedOn w:val="Normal"/>
    <w:rsid w:val="000E44CF"/>
    <w:pPr>
      <w:spacing w:before="100" w:beforeAutospacing="1" w:after="100" w:afterAutospacing="1"/>
      <w:textAlignment w:val="center"/>
    </w:pPr>
    <w:rPr>
      <w:color w:val="00B050"/>
      <w:kern w:val="0"/>
      <w:sz w:val="24"/>
      <w:szCs w:val="24"/>
      <w:lang w:eastAsia="en-GB"/>
    </w:rPr>
  </w:style>
  <w:style w:type="paragraph" w:customStyle="1" w:styleId="xl74">
    <w:name w:val="xl74"/>
    <w:basedOn w:val="Normal"/>
    <w:rsid w:val="000E44CF"/>
    <w:pPr>
      <w:spacing w:before="100" w:beforeAutospacing="1" w:after="100" w:afterAutospacing="1"/>
      <w:textAlignment w:val="center"/>
    </w:pPr>
    <w:rPr>
      <w:kern w:val="0"/>
      <w:sz w:val="24"/>
      <w:szCs w:val="24"/>
      <w:lang w:eastAsia="en-GB"/>
    </w:rPr>
  </w:style>
  <w:style w:type="paragraph" w:customStyle="1" w:styleId="xl75">
    <w:name w:val="xl75"/>
    <w:basedOn w:val="Normal"/>
    <w:rsid w:val="000E44CF"/>
    <w:pPr>
      <w:spacing w:before="100" w:beforeAutospacing="1" w:after="100" w:afterAutospacing="1"/>
      <w:textAlignment w:val="center"/>
    </w:pPr>
    <w:rPr>
      <w:color w:val="C45911"/>
      <w:kern w:val="0"/>
      <w:sz w:val="24"/>
      <w:szCs w:val="24"/>
      <w:lang w:eastAsia="en-GB"/>
    </w:rPr>
  </w:style>
  <w:style w:type="paragraph" w:customStyle="1" w:styleId="xl76">
    <w:name w:val="xl76"/>
    <w:basedOn w:val="Normal"/>
    <w:rsid w:val="000E44CF"/>
    <w:pPr>
      <w:spacing w:before="100" w:beforeAutospacing="1" w:after="100" w:afterAutospacing="1"/>
      <w:textAlignment w:val="center"/>
    </w:pPr>
    <w:rPr>
      <w:b/>
      <w:bCs/>
      <w:color w:val="auto"/>
      <w:kern w:val="0"/>
      <w:sz w:val="24"/>
      <w:szCs w:val="24"/>
      <w:lang w:eastAsia="en-GB"/>
    </w:rPr>
  </w:style>
  <w:style w:type="paragraph" w:customStyle="1" w:styleId="xl77">
    <w:name w:val="xl77"/>
    <w:basedOn w:val="Normal"/>
    <w:rsid w:val="000E44CF"/>
    <w:pPr>
      <w:spacing w:before="100" w:beforeAutospacing="1" w:after="100" w:afterAutospacing="1"/>
      <w:textAlignment w:val="center"/>
    </w:pPr>
    <w:rPr>
      <w:b/>
      <w:bCs/>
      <w:kern w:val="0"/>
      <w:sz w:val="24"/>
      <w:szCs w:val="24"/>
      <w:lang w:eastAsia="en-GB"/>
    </w:rPr>
  </w:style>
  <w:style w:type="paragraph" w:customStyle="1" w:styleId="xl78">
    <w:name w:val="xl78"/>
    <w:basedOn w:val="Normal"/>
    <w:rsid w:val="000E44CF"/>
    <w:pPr>
      <w:spacing w:before="100" w:beforeAutospacing="1" w:after="100" w:afterAutospacing="1"/>
      <w:textAlignment w:val="center"/>
    </w:pPr>
    <w:rPr>
      <w:i/>
      <w:iCs/>
      <w:color w:val="auto"/>
      <w:kern w:val="0"/>
      <w:sz w:val="24"/>
      <w:szCs w:val="24"/>
      <w:lang w:eastAsia="en-GB"/>
    </w:rPr>
  </w:style>
  <w:style w:type="paragraph" w:customStyle="1" w:styleId="xl79">
    <w:name w:val="xl79"/>
    <w:basedOn w:val="Normal"/>
    <w:rsid w:val="000E44CF"/>
    <w:pPr>
      <w:spacing w:before="100" w:beforeAutospacing="1" w:after="100" w:afterAutospacing="1"/>
      <w:jc w:val="center"/>
    </w:pPr>
    <w:rPr>
      <w:color w:val="auto"/>
      <w:kern w:val="0"/>
      <w:sz w:val="24"/>
      <w:szCs w:val="24"/>
      <w:lang w:eastAsia="en-GB"/>
    </w:rPr>
  </w:style>
  <w:style w:type="paragraph" w:customStyle="1" w:styleId="xl80">
    <w:name w:val="xl80"/>
    <w:basedOn w:val="Normal"/>
    <w:rsid w:val="000E44CF"/>
    <w:pPr>
      <w:spacing w:before="100" w:beforeAutospacing="1" w:after="100" w:afterAutospacing="1"/>
      <w:jc w:val="center"/>
      <w:textAlignment w:val="center"/>
    </w:pPr>
    <w:rPr>
      <w:color w:val="FF0000"/>
      <w:kern w:val="0"/>
      <w:sz w:val="24"/>
      <w:szCs w:val="24"/>
      <w:lang w:eastAsia="en-GB"/>
    </w:rPr>
  </w:style>
  <w:style w:type="paragraph" w:customStyle="1" w:styleId="xl81">
    <w:name w:val="xl81"/>
    <w:basedOn w:val="Normal"/>
    <w:rsid w:val="000E44CF"/>
    <w:pPr>
      <w:spacing w:before="100" w:beforeAutospacing="1" w:after="100" w:afterAutospacing="1"/>
      <w:jc w:val="center"/>
      <w:textAlignment w:val="center"/>
    </w:pPr>
    <w:rPr>
      <w:color w:val="auto"/>
      <w:kern w:val="0"/>
      <w:sz w:val="24"/>
      <w:szCs w:val="24"/>
      <w:lang w:eastAsia="en-GB"/>
    </w:rPr>
  </w:style>
  <w:style w:type="paragraph" w:customStyle="1" w:styleId="xl82">
    <w:name w:val="xl82"/>
    <w:basedOn w:val="Normal"/>
    <w:rsid w:val="000E44CF"/>
    <w:pPr>
      <w:spacing w:before="100" w:beforeAutospacing="1" w:after="100" w:afterAutospacing="1"/>
      <w:jc w:val="center"/>
      <w:textAlignment w:val="center"/>
    </w:pPr>
    <w:rPr>
      <w:kern w:val="0"/>
      <w:sz w:val="24"/>
      <w:szCs w:val="24"/>
      <w:lang w:eastAsia="en-GB"/>
    </w:rPr>
  </w:style>
  <w:style w:type="paragraph" w:customStyle="1" w:styleId="xl83">
    <w:name w:val="xl83"/>
    <w:basedOn w:val="Normal"/>
    <w:rsid w:val="000E44CF"/>
    <w:pPr>
      <w:spacing w:before="100" w:beforeAutospacing="1" w:after="100" w:afterAutospacing="1"/>
      <w:jc w:val="center"/>
      <w:textAlignment w:val="center"/>
    </w:pPr>
    <w:rPr>
      <w:color w:val="00B050"/>
      <w:kern w:val="0"/>
      <w:sz w:val="24"/>
      <w:szCs w:val="24"/>
      <w:lang w:eastAsia="en-GB"/>
    </w:rPr>
  </w:style>
  <w:style w:type="paragraph" w:customStyle="1" w:styleId="xl84">
    <w:name w:val="xl84"/>
    <w:basedOn w:val="Normal"/>
    <w:rsid w:val="000E44CF"/>
    <w:pPr>
      <w:spacing w:before="100" w:beforeAutospacing="1" w:after="100" w:afterAutospacing="1"/>
    </w:pPr>
    <w:rPr>
      <w:color w:val="auto"/>
      <w:kern w:val="0"/>
      <w:sz w:val="24"/>
      <w:szCs w:val="24"/>
      <w:lang w:eastAsia="en-GB"/>
    </w:rPr>
  </w:style>
  <w:style w:type="paragraph" w:customStyle="1" w:styleId="xl85">
    <w:name w:val="xl85"/>
    <w:basedOn w:val="Normal"/>
    <w:rsid w:val="000E44CF"/>
    <w:pPr>
      <w:spacing w:before="100" w:beforeAutospacing="1" w:after="100" w:afterAutospacing="1"/>
      <w:textAlignment w:val="center"/>
    </w:pPr>
    <w:rPr>
      <w:color w:val="auto"/>
      <w:kern w:val="0"/>
      <w:sz w:val="24"/>
      <w:szCs w:val="24"/>
      <w:lang w:eastAsia="en-GB"/>
    </w:rPr>
  </w:style>
  <w:style w:type="paragraph" w:customStyle="1" w:styleId="xl86">
    <w:name w:val="xl86"/>
    <w:basedOn w:val="Normal"/>
    <w:rsid w:val="000E44CF"/>
    <w:pPr>
      <w:spacing w:before="100" w:beforeAutospacing="1" w:after="100" w:afterAutospacing="1"/>
      <w:jc w:val="center"/>
      <w:textAlignment w:val="center"/>
    </w:pPr>
    <w:rPr>
      <w:color w:val="auto"/>
      <w:kern w:val="0"/>
      <w:sz w:val="24"/>
      <w:szCs w:val="24"/>
      <w:lang w:eastAsia="en-GB"/>
    </w:rPr>
  </w:style>
  <w:style w:type="paragraph" w:customStyle="1" w:styleId="xl87">
    <w:name w:val="xl87"/>
    <w:basedOn w:val="Normal"/>
    <w:rsid w:val="000E44CF"/>
    <w:pPr>
      <w:spacing w:before="100" w:beforeAutospacing="1" w:after="100" w:afterAutospacing="1"/>
      <w:jc w:val="center"/>
      <w:textAlignment w:val="center"/>
    </w:pPr>
    <w:rPr>
      <w:i/>
      <w:iCs/>
      <w:color w:val="auto"/>
      <w:kern w:val="0"/>
      <w:sz w:val="24"/>
      <w:szCs w:val="24"/>
      <w:lang w:eastAsia="en-GB"/>
    </w:rPr>
  </w:style>
  <w:style w:type="paragraph" w:customStyle="1" w:styleId="xl88">
    <w:name w:val="xl88"/>
    <w:basedOn w:val="Normal"/>
    <w:rsid w:val="000E44CF"/>
    <w:pPr>
      <w:spacing w:before="100" w:beforeAutospacing="1" w:after="100" w:afterAutospacing="1"/>
    </w:pPr>
    <w:rPr>
      <w:color w:val="00B050"/>
      <w:kern w:val="0"/>
      <w:sz w:val="24"/>
      <w:szCs w:val="24"/>
      <w:lang w:eastAsia="en-GB"/>
    </w:rPr>
  </w:style>
  <w:style w:type="paragraph" w:customStyle="1" w:styleId="xl89">
    <w:name w:val="xl89"/>
    <w:basedOn w:val="Normal"/>
    <w:rsid w:val="000E44CF"/>
    <w:pPr>
      <w:spacing w:before="100" w:beforeAutospacing="1" w:after="100" w:afterAutospacing="1"/>
      <w:textAlignment w:val="center"/>
    </w:pPr>
    <w:rPr>
      <w:b/>
      <w:bCs/>
      <w:color w:val="00B050"/>
      <w:kern w:val="0"/>
      <w:sz w:val="24"/>
      <w:szCs w:val="24"/>
      <w:lang w:eastAsia="en-GB"/>
    </w:rPr>
  </w:style>
  <w:style w:type="paragraph" w:customStyle="1" w:styleId="xl90">
    <w:name w:val="xl90"/>
    <w:basedOn w:val="Normal"/>
    <w:rsid w:val="000E44CF"/>
    <w:pPr>
      <w:spacing w:before="100" w:beforeAutospacing="1" w:after="100" w:afterAutospacing="1"/>
      <w:jc w:val="center"/>
    </w:pPr>
    <w:rPr>
      <w:color w:val="00B050"/>
      <w:kern w:val="0"/>
      <w:sz w:val="24"/>
      <w:szCs w:val="24"/>
      <w:lang w:eastAsia="en-GB"/>
    </w:rPr>
  </w:style>
  <w:style w:type="paragraph" w:customStyle="1" w:styleId="xl91">
    <w:name w:val="xl91"/>
    <w:basedOn w:val="Normal"/>
    <w:rsid w:val="000E44CF"/>
    <w:pPr>
      <w:spacing w:before="100" w:beforeAutospacing="1" w:after="100" w:afterAutospacing="1"/>
      <w:jc w:val="center"/>
    </w:pPr>
    <w:rPr>
      <w:color w:val="auto"/>
      <w:kern w:val="0"/>
      <w:sz w:val="24"/>
      <w:szCs w:val="24"/>
      <w:lang w:eastAsia="en-GB"/>
    </w:rPr>
  </w:style>
  <w:style w:type="paragraph" w:customStyle="1" w:styleId="xl92">
    <w:name w:val="xl92"/>
    <w:basedOn w:val="Normal"/>
    <w:rsid w:val="000E44CF"/>
    <w:pPr>
      <w:spacing w:before="100" w:beforeAutospacing="1" w:after="100" w:afterAutospacing="1"/>
      <w:textAlignment w:val="center"/>
    </w:pPr>
    <w:rPr>
      <w:color w:val="auto"/>
      <w:kern w:val="0"/>
      <w:sz w:val="24"/>
      <w:szCs w:val="24"/>
      <w:lang w:eastAsia="en-GB"/>
    </w:rPr>
  </w:style>
  <w:style w:type="paragraph" w:customStyle="1" w:styleId="xl93">
    <w:name w:val="xl93"/>
    <w:basedOn w:val="Normal"/>
    <w:rsid w:val="000E44CF"/>
    <w:pPr>
      <w:spacing w:before="100" w:beforeAutospacing="1" w:after="100" w:afterAutospacing="1"/>
      <w:textAlignment w:val="center"/>
    </w:pPr>
    <w:rPr>
      <w:b/>
      <w:bCs/>
      <w:color w:val="FF0000"/>
      <w:kern w:val="0"/>
      <w:sz w:val="24"/>
      <w:szCs w:val="24"/>
      <w:lang w:eastAsia="en-GB"/>
    </w:rPr>
  </w:style>
  <w:style w:type="character" w:customStyle="1" w:styleId="Hyperlink1">
    <w:name w:val="Hyperlink1"/>
    <w:rsid w:val="00CD0BBC"/>
    <w:rPr>
      <w:color w:val="000080"/>
      <w:u w:val="single"/>
    </w:rPr>
  </w:style>
  <w:style w:type="character" w:customStyle="1" w:styleId="markedcontent">
    <w:name w:val="markedcontent"/>
    <w:basedOn w:val="DefaultParagraphFont"/>
    <w:rsid w:val="00ED5893"/>
  </w:style>
  <w:style w:type="numbering" w:customStyle="1" w:styleId="Numbered">
    <w:name w:val="Numbered"/>
    <w:rsid w:val="00E97455"/>
    <w:pPr>
      <w:numPr>
        <w:numId w:val="7"/>
      </w:numPr>
    </w:pPr>
  </w:style>
  <w:style w:type="numbering" w:customStyle="1" w:styleId="Bullet">
    <w:name w:val="Bullet"/>
    <w:rsid w:val="00E97455"/>
    <w:pPr>
      <w:numPr>
        <w:numId w:val="8"/>
      </w:numPr>
    </w:pPr>
  </w:style>
  <w:style w:type="paragraph" w:customStyle="1" w:styleId="paragraph">
    <w:name w:val="paragraph"/>
    <w:basedOn w:val="Normal"/>
    <w:qFormat/>
    <w:rsid w:val="004B4761"/>
    <w:pPr>
      <w:spacing w:before="100" w:beforeAutospacing="1" w:after="100" w:afterAutospacing="1"/>
    </w:pPr>
    <w:rPr>
      <w:color w:val="auto"/>
      <w:kern w:val="0"/>
      <w:sz w:val="24"/>
      <w:szCs w:val="24"/>
      <w:lang w:eastAsia="en-GB"/>
    </w:rPr>
  </w:style>
  <w:style w:type="paragraph" w:customStyle="1" w:styleId="xl94">
    <w:name w:val="xl94"/>
    <w:basedOn w:val="Normal"/>
    <w:rsid w:val="003E46DC"/>
    <w:pPr>
      <w:spacing w:before="100" w:beforeAutospacing="1" w:after="100" w:afterAutospacing="1"/>
      <w:textAlignment w:val="center"/>
    </w:pPr>
    <w:rPr>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723">
      <w:bodyDiv w:val="1"/>
      <w:marLeft w:val="0"/>
      <w:marRight w:val="0"/>
      <w:marTop w:val="0"/>
      <w:marBottom w:val="0"/>
      <w:divBdr>
        <w:top w:val="none" w:sz="0" w:space="0" w:color="auto"/>
        <w:left w:val="none" w:sz="0" w:space="0" w:color="auto"/>
        <w:bottom w:val="none" w:sz="0" w:space="0" w:color="auto"/>
        <w:right w:val="none" w:sz="0" w:space="0" w:color="auto"/>
      </w:divBdr>
    </w:div>
    <w:div w:id="38094398">
      <w:bodyDiv w:val="1"/>
      <w:marLeft w:val="0"/>
      <w:marRight w:val="0"/>
      <w:marTop w:val="0"/>
      <w:marBottom w:val="0"/>
      <w:divBdr>
        <w:top w:val="none" w:sz="0" w:space="0" w:color="auto"/>
        <w:left w:val="none" w:sz="0" w:space="0" w:color="auto"/>
        <w:bottom w:val="none" w:sz="0" w:space="0" w:color="auto"/>
        <w:right w:val="none" w:sz="0" w:space="0" w:color="auto"/>
      </w:divBdr>
    </w:div>
    <w:div w:id="40595892">
      <w:bodyDiv w:val="1"/>
      <w:marLeft w:val="0"/>
      <w:marRight w:val="0"/>
      <w:marTop w:val="0"/>
      <w:marBottom w:val="0"/>
      <w:divBdr>
        <w:top w:val="none" w:sz="0" w:space="0" w:color="auto"/>
        <w:left w:val="none" w:sz="0" w:space="0" w:color="auto"/>
        <w:bottom w:val="none" w:sz="0" w:space="0" w:color="auto"/>
        <w:right w:val="none" w:sz="0" w:space="0" w:color="auto"/>
      </w:divBdr>
    </w:div>
    <w:div w:id="47918997">
      <w:bodyDiv w:val="1"/>
      <w:marLeft w:val="0"/>
      <w:marRight w:val="0"/>
      <w:marTop w:val="0"/>
      <w:marBottom w:val="0"/>
      <w:divBdr>
        <w:top w:val="none" w:sz="0" w:space="0" w:color="auto"/>
        <w:left w:val="none" w:sz="0" w:space="0" w:color="auto"/>
        <w:bottom w:val="none" w:sz="0" w:space="0" w:color="auto"/>
        <w:right w:val="none" w:sz="0" w:space="0" w:color="auto"/>
      </w:divBdr>
    </w:div>
    <w:div w:id="51926383">
      <w:bodyDiv w:val="1"/>
      <w:marLeft w:val="0"/>
      <w:marRight w:val="0"/>
      <w:marTop w:val="0"/>
      <w:marBottom w:val="0"/>
      <w:divBdr>
        <w:top w:val="none" w:sz="0" w:space="0" w:color="auto"/>
        <w:left w:val="none" w:sz="0" w:space="0" w:color="auto"/>
        <w:bottom w:val="none" w:sz="0" w:space="0" w:color="auto"/>
        <w:right w:val="none" w:sz="0" w:space="0" w:color="auto"/>
      </w:divBdr>
    </w:div>
    <w:div w:id="83189354">
      <w:bodyDiv w:val="1"/>
      <w:marLeft w:val="0"/>
      <w:marRight w:val="0"/>
      <w:marTop w:val="0"/>
      <w:marBottom w:val="0"/>
      <w:divBdr>
        <w:top w:val="none" w:sz="0" w:space="0" w:color="auto"/>
        <w:left w:val="none" w:sz="0" w:space="0" w:color="auto"/>
        <w:bottom w:val="none" w:sz="0" w:space="0" w:color="auto"/>
        <w:right w:val="none" w:sz="0" w:space="0" w:color="auto"/>
      </w:divBdr>
    </w:div>
    <w:div w:id="84307922">
      <w:bodyDiv w:val="1"/>
      <w:marLeft w:val="0"/>
      <w:marRight w:val="0"/>
      <w:marTop w:val="0"/>
      <w:marBottom w:val="0"/>
      <w:divBdr>
        <w:top w:val="none" w:sz="0" w:space="0" w:color="auto"/>
        <w:left w:val="none" w:sz="0" w:space="0" w:color="auto"/>
        <w:bottom w:val="none" w:sz="0" w:space="0" w:color="auto"/>
        <w:right w:val="none" w:sz="0" w:space="0" w:color="auto"/>
      </w:divBdr>
    </w:div>
    <w:div w:id="89473851">
      <w:bodyDiv w:val="1"/>
      <w:marLeft w:val="0"/>
      <w:marRight w:val="0"/>
      <w:marTop w:val="0"/>
      <w:marBottom w:val="0"/>
      <w:divBdr>
        <w:top w:val="none" w:sz="0" w:space="0" w:color="auto"/>
        <w:left w:val="none" w:sz="0" w:space="0" w:color="auto"/>
        <w:bottom w:val="none" w:sz="0" w:space="0" w:color="auto"/>
        <w:right w:val="none" w:sz="0" w:space="0" w:color="auto"/>
      </w:divBdr>
    </w:div>
    <w:div w:id="111630096">
      <w:bodyDiv w:val="1"/>
      <w:marLeft w:val="0"/>
      <w:marRight w:val="0"/>
      <w:marTop w:val="0"/>
      <w:marBottom w:val="0"/>
      <w:divBdr>
        <w:top w:val="none" w:sz="0" w:space="0" w:color="auto"/>
        <w:left w:val="none" w:sz="0" w:space="0" w:color="auto"/>
        <w:bottom w:val="none" w:sz="0" w:space="0" w:color="auto"/>
        <w:right w:val="none" w:sz="0" w:space="0" w:color="auto"/>
      </w:divBdr>
    </w:div>
    <w:div w:id="128326499">
      <w:bodyDiv w:val="1"/>
      <w:marLeft w:val="0"/>
      <w:marRight w:val="0"/>
      <w:marTop w:val="0"/>
      <w:marBottom w:val="0"/>
      <w:divBdr>
        <w:top w:val="none" w:sz="0" w:space="0" w:color="auto"/>
        <w:left w:val="none" w:sz="0" w:space="0" w:color="auto"/>
        <w:bottom w:val="none" w:sz="0" w:space="0" w:color="auto"/>
        <w:right w:val="none" w:sz="0" w:space="0" w:color="auto"/>
      </w:divBdr>
    </w:div>
    <w:div w:id="144275125">
      <w:bodyDiv w:val="1"/>
      <w:marLeft w:val="0"/>
      <w:marRight w:val="0"/>
      <w:marTop w:val="0"/>
      <w:marBottom w:val="0"/>
      <w:divBdr>
        <w:top w:val="none" w:sz="0" w:space="0" w:color="auto"/>
        <w:left w:val="none" w:sz="0" w:space="0" w:color="auto"/>
        <w:bottom w:val="none" w:sz="0" w:space="0" w:color="auto"/>
        <w:right w:val="none" w:sz="0" w:space="0" w:color="auto"/>
      </w:divBdr>
    </w:div>
    <w:div w:id="161119641">
      <w:bodyDiv w:val="1"/>
      <w:marLeft w:val="0"/>
      <w:marRight w:val="0"/>
      <w:marTop w:val="0"/>
      <w:marBottom w:val="0"/>
      <w:divBdr>
        <w:top w:val="none" w:sz="0" w:space="0" w:color="auto"/>
        <w:left w:val="none" w:sz="0" w:space="0" w:color="auto"/>
        <w:bottom w:val="none" w:sz="0" w:space="0" w:color="auto"/>
        <w:right w:val="none" w:sz="0" w:space="0" w:color="auto"/>
      </w:divBdr>
    </w:div>
    <w:div w:id="161900094">
      <w:bodyDiv w:val="1"/>
      <w:marLeft w:val="0"/>
      <w:marRight w:val="0"/>
      <w:marTop w:val="0"/>
      <w:marBottom w:val="0"/>
      <w:divBdr>
        <w:top w:val="none" w:sz="0" w:space="0" w:color="auto"/>
        <w:left w:val="none" w:sz="0" w:space="0" w:color="auto"/>
        <w:bottom w:val="none" w:sz="0" w:space="0" w:color="auto"/>
        <w:right w:val="none" w:sz="0" w:space="0" w:color="auto"/>
      </w:divBdr>
    </w:div>
    <w:div w:id="188641853">
      <w:bodyDiv w:val="1"/>
      <w:marLeft w:val="0"/>
      <w:marRight w:val="0"/>
      <w:marTop w:val="0"/>
      <w:marBottom w:val="0"/>
      <w:divBdr>
        <w:top w:val="none" w:sz="0" w:space="0" w:color="auto"/>
        <w:left w:val="none" w:sz="0" w:space="0" w:color="auto"/>
        <w:bottom w:val="none" w:sz="0" w:space="0" w:color="auto"/>
        <w:right w:val="none" w:sz="0" w:space="0" w:color="auto"/>
      </w:divBdr>
    </w:div>
    <w:div w:id="242497234">
      <w:bodyDiv w:val="1"/>
      <w:marLeft w:val="0"/>
      <w:marRight w:val="0"/>
      <w:marTop w:val="0"/>
      <w:marBottom w:val="0"/>
      <w:divBdr>
        <w:top w:val="none" w:sz="0" w:space="0" w:color="auto"/>
        <w:left w:val="none" w:sz="0" w:space="0" w:color="auto"/>
        <w:bottom w:val="none" w:sz="0" w:space="0" w:color="auto"/>
        <w:right w:val="none" w:sz="0" w:space="0" w:color="auto"/>
      </w:divBdr>
    </w:div>
    <w:div w:id="252596565">
      <w:bodyDiv w:val="1"/>
      <w:marLeft w:val="0"/>
      <w:marRight w:val="0"/>
      <w:marTop w:val="0"/>
      <w:marBottom w:val="0"/>
      <w:divBdr>
        <w:top w:val="none" w:sz="0" w:space="0" w:color="auto"/>
        <w:left w:val="none" w:sz="0" w:space="0" w:color="auto"/>
        <w:bottom w:val="none" w:sz="0" w:space="0" w:color="auto"/>
        <w:right w:val="none" w:sz="0" w:space="0" w:color="auto"/>
      </w:divBdr>
    </w:div>
    <w:div w:id="264657889">
      <w:bodyDiv w:val="1"/>
      <w:marLeft w:val="0"/>
      <w:marRight w:val="0"/>
      <w:marTop w:val="0"/>
      <w:marBottom w:val="0"/>
      <w:divBdr>
        <w:top w:val="none" w:sz="0" w:space="0" w:color="auto"/>
        <w:left w:val="none" w:sz="0" w:space="0" w:color="auto"/>
        <w:bottom w:val="none" w:sz="0" w:space="0" w:color="auto"/>
        <w:right w:val="none" w:sz="0" w:space="0" w:color="auto"/>
      </w:divBdr>
    </w:div>
    <w:div w:id="281305252">
      <w:bodyDiv w:val="1"/>
      <w:marLeft w:val="0"/>
      <w:marRight w:val="0"/>
      <w:marTop w:val="0"/>
      <w:marBottom w:val="0"/>
      <w:divBdr>
        <w:top w:val="none" w:sz="0" w:space="0" w:color="auto"/>
        <w:left w:val="none" w:sz="0" w:space="0" w:color="auto"/>
        <w:bottom w:val="none" w:sz="0" w:space="0" w:color="auto"/>
        <w:right w:val="none" w:sz="0" w:space="0" w:color="auto"/>
      </w:divBdr>
    </w:div>
    <w:div w:id="282464626">
      <w:bodyDiv w:val="1"/>
      <w:marLeft w:val="0"/>
      <w:marRight w:val="0"/>
      <w:marTop w:val="0"/>
      <w:marBottom w:val="0"/>
      <w:divBdr>
        <w:top w:val="none" w:sz="0" w:space="0" w:color="auto"/>
        <w:left w:val="none" w:sz="0" w:space="0" w:color="auto"/>
        <w:bottom w:val="none" w:sz="0" w:space="0" w:color="auto"/>
        <w:right w:val="none" w:sz="0" w:space="0" w:color="auto"/>
      </w:divBdr>
    </w:div>
    <w:div w:id="308363782">
      <w:bodyDiv w:val="1"/>
      <w:marLeft w:val="0"/>
      <w:marRight w:val="0"/>
      <w:marTop w:val="0"/>
      <w:marBottom w:val="0"/>
      <w:divBdr>
        <w:top w:val="none" w:sz="0" w:space="0" w:color="auto"/>
        <w:left w:val="none" w:sz="0" w:space="0" w:color="auto"/>
        <w:bottom w:val="none" w:sz="0" w:space="0" w:color="auto"/>
        <w:right w:val="none" w:sz="0" w:space="0" w:color="auto"/>
      </w:divBdr>
    </w:div>
    <w:div w:id="401951011">
      <w:bodyDiv w:val="1"/>
      <w:marLeft w:val="0"/>
      <w:marRight w:val="0"/>
      <w:marTop w:val="0"/>
      <w:marBottom w:val="0"/>
      <w:divBdr>
        <w:top w:val="none" w:sz="0" w:space="0" w:color="auto"/>
        <w:left w:val="none" w:sz="0" w:space="0" w:color="auto"/>
        <w:bottom w:val="none" w:sz="0" w:space="0" w:color="auto"/>
        <w:right w:val="none" w:sz="0" w:space="0" w:color="auto"/>
      </w:divBdr>
    </w:div>
    <w:div w:id="437482146">
      <w:bodyDiv w:val="1"/>
      <w:marLeft w:val="0"/>
      <w:marRight w:val="0"/>
      <w:marTop w:val="0"/>
      <w:marBottom w:val="0"/>
      <w:divBdr>
        <w:top w:val="none" w:sz="0" w:space="0" w:color="auto"/>
        <w:left w:val="none" w:sz="0" w:space="0" w:color="auto"/>
        <w:bottom w:val="none" w:sz="0" w:space="0" w:color="auto"/>
        <w:right w:val="none" w:sz="0" w:space="0" w:color="auto"/>
      </w:divBdr>
    </w:div>
    <w:div w:id="459501188">
      <w:bodyDiv w:val="1"/>
      <w:marLeft w:val="0"/>
      <w:marRight w:val="0"/>
      <w:marTop w:val="0"/>
      <w:marBottom w:val="0"/>
      <w:divBdr>
        <w:top w:val="none" w:sz="0" w:space="0" w:color="auto"/>
        <w:left w:val="none" w:sz="0" w:space="0" w:color="auto"/>
        <w:bottom w:val="none" w:sz="0" w:space="0" w:color="auto"/>
        <w:right w:val="none" w:sz="0" w:space="0" w:color="auto"/>
      </w:divBdr>
    </w:div>
    <w:div w:id="479621215">
      <w:bodyDiv w:val="1"/>
      <w:marLeft w:val="0"/>
      <w:marRight w:val="0"/>
      <w:marTop w:val="0"/>
      <w:marBottom w:val="0"/>
      <w:divBdr>
        <w:top w:val="none" w:sz="0" w:space="0" w:color="auto"/>
        <w:left w:val="none" w:sz="0" w:space="0" w:color="auto"/>
        <w:bottom w:val="none" w:sz="0" w:space="0" w:color="auto"/>
        <w:right w:val="none" w:sz="0" w:space="0" w:color="auto"/>
      </w:divBdr>
    </w:div>
    <w:div w:id="491868454">
      <w:bodyDiv w:val="1"/>
      <w:marLeft w:val="0"/>
      <w:marRight w:val="0"/>
      <w:marTop w:val="0"/>
      <w:marBottom w:val="0"/>
      <w:divBdr>
        <w:top w:val="none" w:sz="0" w:space="0" w:color="auto"/>
        <w:left w:val="none" w:sz="0" w:space="0" w:color="auto"/>
        <w:bottom w:val="none" w:sz="0" w:space="0" w:color="auto"/>
        <w:right w:val="none" w:sz="0" w:space="0" w:color="auto"/>
      </w:divBdr>
    </w:div>
    <w:div w:id="510069202">
      <w:bodyDiv w:val="1"/>
      <w:marLeft w:val="0"/>
      <w:marRight w:val="0"/>
      <w:marTop w:val="0"/>
      <w:marBottom w:val="0"/>
      <w:divBdr>
        <w:top w:val="none" w:sz="0" w:space="0" w:color="auto"/>
        <w:left w:val="none" w:sz="0" w:space="0" w:color="auto"/>
        <w:bottom w:val="none" w:sz="0" w:space="0" w:color="auto"/>
        <w:right w:val="none" w:sz="0" w:space="0" w:color="auto"/>
      </w:divBdr>
    </w:div>
    <w:div w:id="568228989">
      <w:bodyDiv w:val="1"/>
      <w:marLeft w:val="0"/>
      <w:marRight w:val="0"/>
      <w:marTop w:val="0"/>
      <w:marBottom w:val="0"/>
      <w:divBdr>
        <w:top w:val="none" w:sz="0" w:space="0" w:color="auto"/>
        <w:left w:val="none" w:sz="0" w:space="0" w:color="auto"/>
        <w:bottom w:val="none" w:sz="0" w:space="0" w:color="auto"/>
        <w:right w:val="none" w:sz="0" w:space="0" w:color="auto"/>
      </w:divBdr>
    </w:div>
    <w:div w:id="589509094">
      <w:bodyDiv w:val="1"/>
      <w:marLeft w:val="0"/>
      <w:marRight w:val="0"/>
      <w:marTop w:val="0"/>
      <w:marBottom w:val="0"/>
      <w:divBdr>
        <w:top w:val="none" w:sz="0" w:space="0" w:color="auto"/>
        <w:left w:val="none" w:sz="0" w:space="0" w:color="auto"/>
        <w:bottom w:val="none" w:sz="0" w:space="0" w:color="auto"/>
        <w:right w:val="none" w:sz="0" w:space="0" w:color="auto"/>
      </w:divBdr>
    </w:div>
    <w:div w:id="602811384">
      <w:bodyDiv w:val="1"/>
      <w:marLeft w:val="0"/>
      <w:marRight w:val="0"/>
      <w:marTop w:val="0"/>
      <w:marBottom w:val="0"/>
      <w:divBdr>
        <w:top w:val="none" w:sz="0" w:space="0" w:color="auto"/>
        <w:left w:val="none" w:sz="0" w:space="0" w:color="auto"/>
        <w:bottom w:val="none" w:sz="0" w:space="0" w:color="auto"/>
        <w:right w:val="none" w:sz="0" w:space="0" w:color="auto"/>
      </w:divBdr>
    </w:div>
    <w:div w:id="635910275">
      <w:bodyDiv w:val="1"/>
      <w:marLeft w:val="0"/>
      <w:marRight w:val="0"/>
      <w:marTop w:val="0"/>
      <w:marBottom w:val="0"/>
      <w:divBdr>
        <w:top w:val="none" w:sz="0" w:space="0" w:color="auto"/>
        <w:left w:val="none" w:sz="0" w:space="0" w:color="auto"/>
        <w:bottom w:val="none" w:sz="0" w:space="0" w:color="auto"/>
        <w:right w:val="none" w:sz="0" w:space="0" w:color="auto"/>
      </w:divBdr>
    </w:div>
    <w:div w:id="648939549">
      <w:bodyDiv w:val="1"/>
      <w:marLeft w:val="0"/>
      <w:marRight w:val="0"/>
      <w:marTop w:val="0"/>
      <w:marBottom w:val="0"/>
      <w:divBdr>
        <w:top w:val="none" w:sz="0" w:space="0" w:color="auto"/>
        <w:left w:val="none" w:sz="0" w:space="0" w:color="auto"/>
        <w:bottom w:val="none" w:sz="0" w:space="0" w:color="auto"/>
        <w:right w:val="none" w:sz="0" w:space="0" w:color="auto"/>
      </w:divBdr>
    </w:div>
    <w:div w:id="665984059">
      <w:bodyDiv w:val="1"/>
      <w:marLeft w:val="0"/>
      <w:marRight w:val="0"/>
      <w:marTop w:val="0"/>
      <w:marBottom w:val="0"/>
      <w:divBdr>
        <w:top w:val="none" w:sz="0" w:space="0" w:color="auto"/>
        <w:left w:val="none" w:sz="0" w:space="0" w:color="auto"/>
        <w:bottom w:val="none" w:sz="0" w:space="0" w:color="auto"/>
        <w:right w:val="none" w:sz="0" w:space="0" w:color="auto"/>
      </w:divBdr>
    </w:div>
    <w:div w:id="680595387">
      <w:bodyDiv w:val="1"/>
      <w:marLeft w:val="0"/>
      <w:marRight w:val="0"/>
      <w:marTop w:val="0"/>
      <w:marBottom w:val="0"/>
      <w:divBdr>
        <w:top w:val="none" w:sz="0" w:space="0" w:color="auto"/>
        <w:left w:val="none" w:sz="0" w:space="0" w:color="auto"/>
        <w:bottom w:val="none" w:sz="0" w:space="0" w:color="auto"/>
        <w:right w:val="none" w:sz="0" w:space="0" w:color="auto"/>
      </w:divBdr>
    </w:div>
    <w:div w:id="683239935">
      <w:bodyDiv w:val="1"/>
      <w:marLeft w:val="0"/>
      <w:marRight w:val="0"/>
      <w:marTop w:val="0"/>
      <w:marBottom w:val="0"/>
      <w:divBdr>
        <w:top w:val="none" w:sz="0" w:space="0" w:color="auto"/>
        <w:left w:val="none" w:sz="0" w:space="0" w:color="auto"/>
        <w:bottom w:val="none" w:sz="0" w:space="0" w:color="auto"/>
        <w:right w:val="none" w:sz="0" w:space="0" w:color="auto"/>
      </w:divBdr>
    </w:div>
    <w:div w:id="721295823">
      <w:bodyDiv w:val="1"/>
      <w:marLeft w:val="0"/>
      <w:marRight w:val="0"/>
      <w:marTop w:val="0"/>
      <w:marBottom w:val="0"/>
      <w:divBdr>
        <w:top w:val="none" w:sz="0" w:space="0" w:color="auto"/>
        <w:left w:val="none" w:sz="0" w:space="0" w:color="auto"/>
        <w:bottom w:val="none" w:sz="0" w:space="0" w:color="auto"/>
        <w:right w:val="none" w:sz="0" w:space="0" w:color="auto"/>
      </w:divBdr>
    </w:div>
    <w:div w:id="749351161">
      <w:bodyDiv w:val="1"/>
      <w:marLeft w:val="0"/>
      <w:marRight w:val="0"/>
      <w:marTop w:val="0"/>
      <w:marBottom w:val="0"/>
      <w:divBdr>
        <w:top w:val="none" w:sz="0" w:space="0" w:color="auto"/>
        <w:left w:val="none" w:sz="0" w:space="0" w:color="auto"/>
        <w:bottom w:val="none" w:sz="0" w:space="0" w:color="auto"/>
        <w:right w:val="none" w:sz="0" w:space="0" w:color="auto"/>
      </w:divBdr>
      <w:divsChild>
        <w:div w:id="321397300">
          <w:marLeft w:val="0"/>
          <w:marRight w:val="0"/>
          <w:marTop w:val="0"/>
          <w:marBottom w:val="0"/>
          <w:divBdr>
            <w:top w:val="none" w:sz="0" w:space="0" w:color="auto"/>
            <w:left w:val="none" w:sz="0" w:space="0" w:color="auto"/>
            <w:bottom w:val="none" w:sz="0" w:space="0" w:color="auto"/>
            <w:right w:val="none" w:sz="0" w:space="0" w:color="auto"/>
          </w:divBdr>
        </w:div>
      </w:divsChild>
    </w:div>
    <w:div w:id="759258087">
      <w:bodyDiv w:val="1"/>
      <w:marLeft w:val="0"/>
      <w:marRight w:val="0"/>
      <w:marTop w:val="0"/>
      <w:marBottom w:val="0"/>
      <w:divBdr>
        <w:top w:val="none" w:sz="0" w:space="0" w:color="auto"/>
        <w:left w:val="none" w:sz="0" w:space="0" w:color="auto"/>
        <w:bottom w:val="none" w:sz="0" w:space="0" w:color="auto"/>
        <w:right w:val="none" w:sz="0" w:space="0" w:color="auto"/>
      </w:divBdr>
    </w:div>
    <w:div w:id="793253679">
      <w:bodyDiv w:val="1"/>
      <w:marLeft w:val="0"/>
      <w:marRight w:val="0"/>
      <w:marTop w:val="0"/>
      <w:marBottom w:val="0"/>
      <w:divBdr>
        <w:top w:val="none" w:sz="0" w:space="0" w:color="auto"/>
        <w:left w:val="none" w:sz="0" w:space="0" w:color="auto"/>
        <w:bottom w:val="none" w:sz="0" w:space="0" w:color="auto"/>
        <w:right w:val="none" w:sz="0" w:space="0" w:color="auto"/>
      </w:divBdr>
    </w:div>
    <w:div w:id="797339546">
      <w:bodyDiv w:val="1"/>
      <w:marLeft w:val="0"/>
      <w:marRight w:val="0"/>
      <w:marTop w:val="0"/>
      <w:marBottom w:val="0"/>
      <w:divBdr>
        <w:top w:val="none" w:sz="0" w:space="0" w:color="auto"/>
        <w:left w:val="none" w:sz="0" w:space="0" w:color="auto"/>
        <w:bottom w:val="none" w:sz="0" w:space="0" w:color="auto"/>
        <w:right w:val="none" w:sz="0" w:space="0" w:color="auto"/>
      </w:divBdr>
    </w:div>
    <w:div w:id="809204384">
      <w:bodyDiv w:val="1"/>
      <w:marLeft w:val="0"/>
      <w:marRight w:val="0"/>
      <w:marTop w:val="0"/>
      <w:marBottom w:val="0"/>
      <w:divBdr>
        <w:top w:val="none" w:sz="0" w:space="0" w:color="auto"/>
        <w:left w:val="none" w:sz="0" w:space="0" w:color="auto"/>
        <w:bottom w:val="none" w:sz="0" w:space="0" w:color="auto"/>
        <w:right w:val="none" w:sz="0" w:space="0" w:color="auto"/>
      </w:divBdr>
    </w:div>
    <w:div w:id="835849671">
      <w:bodyDiv w:val="1"/>
      <w:marLeft w:val="0"/>
      <w:marRight w:val="0"/>
      <w:marTop w:val="0"/>
      <w:marBottom w:val="0"/>
      <w:divBdr>
        <w:top w:val="none" w:sz="0" w:space="0" w:color="auto"/>
        <w:left w:val="none" w:sz="0" w:space="0" w:color="auto"/>
        <w:bottom w:val="none" w:sz="0" w:space="0" w:color="auto"/>
        <w:right w:val="none" w:sz="0" w:space="0" w:color="auto"/>
      </w:divBdr>
    </w:div>
    <w:div w:id="891431410">
      <w:bodyDiv w:val="1"/>
      <w:marLeft w:val="0"/>
      <w:marRight w:val="0"/>
      <w:marTop w:val="0"/>
      <w:marBottom w:val="0"/>
      <w:divBdr>
        <w:top w:val="none" w:sz="0" w:space="0" w:color="auto"/>
        <w:left w:val="none" w:sz="0" w:space="0" w:color="auto"/>
        <w:bottom w:val="none" w:sz="0" w:space="0" w:color="auto"/>
        <w:right w:val="none" w:sz="0" w:space="0" w:color="auto"/>
      </w:divBdr>
    </w:div>
    <w:div w:id="897713391">
      <w:bodyDiv w:val="1"/>
      <w:marLeft w:val="0"/>
      <w:marRight w:val="0"/>
      <w:marTop w:val="0"/>
      <w:marBottom w:val="0"/>
      <w:divBdr>
        <w:top w:val="none" w:sz="0" w:space="0" w:color="auto"/>
        <w:left w:val="none" w:sz="0" w:space="0" w:color="auto"/>
        <w:bottom w:val="none" w:sz="0" w:space="0" w:color="auto"/>
        <w:right w:val="none" w:sz="0" w:space="0" w:color="auto"/>
      </w:divBdr>
    </w:div>
    <w:div w:id="920136427">
      <w:bodyDiv w:val="1"/>
      <w:marLeft w:val="0"/>
      <w:marRight w:val="0"/>
      <w:marTop w:val="0"/>
      <w:marBottom w:val="0"/>
      <w:divBdr>
        <w:top w:val="none" w:sz="0" w:space="0" w:color="auto"/>
        <w:left w:val="none" w:sz="0" w:space="0" w:color="auto"/>
        <w:bottom w:val="none" w:sz="0" w:space="0" w:color="auto"/>
        <w:right w:val="none" w:sz="0" w:space="0" w:color="auto"/>
      </w:divBdr>
    </w:div>
    <w:div w:id="964624864">
      <w:bodyDiv w:val="1"/>
      <w:marLeft w:val="0"/>
      <w:marRight w:val="0"/>
      <w:marTop w:val="0"/>
      <w:marBottom w:val="0"/>
      <w:divBdr>
        <w:top w:val="none" w:sz="0" w:space="0" w:color="auto"/>
        <w:left w:val="none" w:sz="0" w:space="0" w:color="auto"/>
        <w:bottom w:val="none" w:sz="0" w:space="0" w:color="auto"/>
        <w:right w:val="none" w:sz="0" w:space="0" w:color="auto"/>
      </w:divBdr>
    </w:div>
    <w:div w:id="965236124">
      <w:bodyDiv w:val="1"/>
      <w:marLeft w:val="0"/>
      <w:marRight w:val="0"/>
      <w:marTop w:val="0"/>
      <w:marBottom w:val="0"/>
      <w:divBdr>
        <w:top w:val="none" w:sz="0" w:space="0" w:color="auto"/>
        <w:left w:val="none" w:sz="0" w:space="0" w:color="auto"/>
        <w:bottom w:val="none" w:sz="0" w:space="0" w:color="auto"/>
        <w:right w:val="none" w:sz="0" w:space="0" w:color="auto"/>
      </w:divBdr>
    </w:div>
    <w:div w:id="970551696">
      <w:bodyDiv w:val="1"/>
      <w:marLeft w:val="0"/>
      <w:marRight w:val="0"/>
      <w:marTop w:val="0"/>
      <w:marBottom w:val="0"/>
      <w:divBdr>
        <w:top w:val="none" w:sz="0" w:space="0" w:color="auto"/>
        <w:left w:val="none" w:sz="0" w:space="0" w:color="auto"/>
        <w:bottom w:val="none" w:sz="0" w:space="0" w:color="auto"/>
        <w:right w:val="none" w:sz="0" w:space="0" w:color="auto"/>
      </w:divBdr>
    </w:div>
    <w:div w:id="978147314">
      <w:bodyDiv w:val="1"/>
      <w:marLeft w:val="0"/>
      <w:marRight w:val="0"/>
      <w:marTop w:val="0"/>
      <w:marBottom w:val="0"/>
      <w:divBdr>
        <w:top w:val="none" w:sz="0" w:space="0" w:color="auto"/>
        <w:left w:val="none" w:sz="0" w:space="0" w:color="auto"/>
        <w:bottom w:val="none" w:sz="0" w:space="0" w:color="auto"/>
        <w:right w:val="none" w:sz="0" w:space="0" w:color="auto"/>
      </w:divBdr>
    </w:div>
    <w:div w:id="1001396826">
      <w:bodyDiv w:val="1"/>
      <w:marLeft w:val="0"/>
      <w:marRight w:val="0"/>
      <w:marTop w:val="0"/>
      <w:marBottom w:val="0"/>
      <w:divBdr>
        <w:top w:val="none" w:sz="0" w:space="0" w:color="auto"/>
        <w:left w:val="none" w:sz="0" w:space="0" w:color="auto"/>
        <w:bottom w:val="none" w:sz="0" w:space="0" w:color="auto"/>
        <w:right w:val="none" w:sz="0" w:space="0" w:color="auto"/>
      </w:divBdr>
    </w:div>
    <w:div w:id="1061708086">
      <w:bodyDiv w:val="1"/>
      <w:marLeft w:val="0"/>
      <w:marRight w:val="0"/>
      <w:marTop w:val="0"/>
      <w:marBottom w:val="0"/>
      <w:divBdr>
        <w:top w:val="none" w:sz="0" w:space="0" w:color="auto"/>
        <w:left w:val="none" w:sz="0" w:space="0" w:color="auto"/>
        <w:bottom w:val="none" w:sz="0" w:space="0" w:color="auto"/>
        <w:right w:val="none" w:sz="0" w:space="0" w:color="auto"/>
      </w:divBdr>
    </w:div>
    <w:div w:id="1082601797">
      <w:bodyDiv w:val="1"/>
      <w:marLeft w:val="0"/>
      <w:marRight w:val="0"/>
      <w:marTop w:val="0"/>
      <w:marBottom w:val="0"/>
      <w:divBdr>
        <w:top w:val="none" w:sz="0" w:space="0" w:color="auto"/>
        <w:left w:val="none" w:sz="0" w:space="0" w:color="auto"/>
        <w:bottom w:val="none" w:sz="0" w:space="0" w:color="auto"/>
        <w:right w:val="none" w:sz="0" w:space="0" w:color="auto"/>
      </w:divBdr>
    </w:div>
    <w:div w:id="1289581356">
      <w:bodyDiv w:val="1"/>
      <w:marLeft w:val="0"/>
      <w:marRight w:val="0"/>
      <w:marTop w:val="0"/>
      <w:marBottom w:val="0"/>
      <w:divBdr>
        <w:top w:val="none" w:sz="0" w:space="0" w:color="auto"/>
        <w:left w:val="none" w:sz="0" w:space="0" w:color="auto"/>
        <w:bottom w:val="none" w:sz="0" w:space="0" w:color="auto"/>
        <w:right w:val="none" w:sz="0" w:space="0" w:color="auto"/>
      </w:divBdr>
    </w:div>
    <w:div w:id="1361275254">
      <w:bodyDiv w:val="1"/>
      <w:marLeft w:val="0"/>
      <w:marRight w:val="0"/>
      <w:marTop w:val="0"/>
      <w:marBottom w:val="0"/>
      <w:divBdr>
        <w:top w:val="none" w:sz="0" w:space="0" w:color="auto"/>
        <w:left w:val="none" w:sz="0" w:space="0" w:color="auto"/>
        <w:bottom w:val="none" w:sz="0" w:space="0" w:color="auto"/>
        <w:right w:val="none" w:sz="0" w:space="0" w:color="auto"/>
      </w:divBdr>
    </w:div>
    <w:div w:id="1375039106">
      <w:bodyDiv w:val="1"/>
      <w:marLeft w:val="0"/>
      <w:marRight w:val="0"/>
      <w:marTop w:val="0"/>
      <w:marBottom w:val="0"/>
      <w:divBdr>
        <w:top w:val="none" w:sz="0" w:space="0" w:color="auto"/>
        <w:left w:val="none" w:sz="0" w:space="0" w:color="auto"/>
        <w:bottom w:val="none" w:sz="0" w:space="0" w:color="auto"/>
        <w:right w:val="none" w:sz="0" w:space="0" w:color="auto"/>
      </w:divBdr>
    </w:div>
    <w:div w:id="1398555839">
      <w:bodyDiv w:val="1"/>
      <w:marLeft w:val="0"/>
      <w:marRight w:val="0"/>
      <w:marTop w:val="0"/>
      <w:marBottom w:val="0"/>
      <w:divBdr>
        <w:top w:val="none" w:sz="0" w:space="0" w:color="auto"/>
        <w:left w:val="none" w:sz="0" w:space="0" w:color="auto"/>
        <w:bottom w:val="none" w:sz="0" w:space="0" w:color="auto"/>
        <w:right w:val="none" w:sz="0" w:space="0" w:color="auto"/>
      </w:divBdr>
    </w:div>
    <w:div w:id="1490168291">
      <w:bodyDiv w:val="1"/>
      <w:marLeft w:val="0"/>
      <w:marRight w:val="0"/>
      <w:marTop w:val="0"/>
      <w:marBottom w:val="0"/>
      <w:divBdr>
        <w:top w:val="none" w:sz="0" w:space="0" w:color="auto"/>
        <w:left w:val="none" w:sz="0" w:space="0" w:color="auto"/>
        <w:bottom w:val="none" w:sz="0" w:space="0" w:color="auto"/>
        <w:right w:val="none" w:sz="0" w:space="0" w:color="auto"/>
      </w:divBdr>
    </w:div>
    <w:div w:id="1538809866">
      <w:bodyDiv w:val="1"/>
      <w:marLeft w:val="0"/>
      <w:marRight w:val="0"/>
      <w:marTop w:val="0"/>
      <w:marBottom w:val="0"/>
      <w:divBdr>
        <w:top w:val="none" w:sz="0" w:space="0" w:color="auto"/>
        <w:left w:val="none" w:sz="0" w:space="0" w:color="auto"/>
        <w:bottom w:val="none" w:sz="0" w:space="0" w:color="auto"/>
        <w:right w:val="none" w:sz="0" w:space="0" w:color="auto"/>
      </w:divBdr>
    </w:div>
    <w:div w:id="1544951017">
      <w:bodyDiv w:val="1"/>
      <w:marLeft w:val="0"/>
      <w:marRight w:val="0"/>
      <w:marTop w:val="0"/>
      <w:marBottom w:val="0"/>
      <w:divBdr>
        <w:top w:val="none" w:sz="0" w:space="0" w:color="auto"/>
        <w:left w:val="none" w:sz="0" w:space="0" w:color="auto"/>
        <w:bottom w:val="none" w:sz="0" w:space="0" w:color="auto"/>
        <w:right w:val="none" w:sz="0" w:space="0" w:color="auto"/>
      </w:divBdr>
    </w:div>
    <w:div w:id="1559055640">
      <w:bodyDiv w:val="1"/>
      <w:marLeft w:val="0"/>
      <w:marRight w:val="0"/>
      <w:marTop w:val="0"/>
      <w:marBottom w:val="0"/>
      <w:divBdr>
        <w:top w:val="none" w:sz="0" w:space="0" w:color="auto"/>
        <w:left w:val="none" w:sz="0" w:space="0" w:color="auto"/>
        <w:bottom w:val="none" w:sz="0" w:space="0" w:color="auto"/>
        <w:right w:val="none" w:sz="0" w:space="0" w:color="auto"/>
      </w:divBdr>
    </w:div>
    <w:div w:id="1600019031">
      <w:bodyDiv w:val="1"/>
      <w:marLeft w:val="0"/>
      <w:marRight w:val="0"/>
      <w:marTop w:val="0"/>
      <w:marBottom w:val="0"/>
      <w:divBdr>
        <w:top w:val="none" w:sz="0" w:space="0" w:color="auto"/>
        <w:left w:val="none" w:sz="0" w:space="0" w:color="auto"/>
        <w:bottom w:val="none" w:sz="0" w:space="0" w:color="auto"/>
        <w:right w:val="none" w:sz="0" w:space="0" w:color="auto"/>
      </w:divBdr>
    </w:div>
    <w:div w:id="1608007572">
      <w:bodyDiv w:val="1"/>
      <w:marLeft w:val="0"/>
      <w:marRight w:val="0"/>
      <w:marTop w:val="0"/>
      <w:marBottom w:val="0"/>
      <w:divBdr>
        <w:top w:val="none" w:sz="0" w:space="0" w:color="auto"/>
        <w:left w:val="none" w:sz="0" w:space="0" w:color="auto"/>
        <w:bottom w:val="none" w:sz="0" w:space="0" w:color="auto"/>
        <w:right w:val="none" w:sz="0" w:space="0" w:color="auto"/>
      </w:divBdr>
    </w:div>
    <w:div w:id="1624800032">
      <w:bodyDiv w:val="1"/>
      <w:marLeft w:val="0"/>
      <w:marRight w:val="0"/>
      <w:marTop w:val="0"/>
      <w:marBottom w:val="0"/>
      <w:divBdr>
        <w:top w:val="none" w:sz="0" w:space="0" w:color="auto"/>
        <w:left w:val="none" w:sz="0" w:space="0" w:color="auto"/>
        <w:bottom w:val="none" w:sz="0" w:space="0" w:color="auto"/>
        <w:right w:val="none" w:sz="0" w:space="0" w:color="auto"/>
      </w:divBdr>
    </w:div>
    <w:div w:id="1642692286">
      <w:bodyDiv w:val="1"/>
      <w:marLeft w:val="0"/>
      <w:marRight w:val="0"/>
      <w:marTop w:val="0"/>
      <w:marBottom w:val="0"/>
      <w:divBdr>
        <w:top w:val="none" w:sz="0" w:space="0" w:color="auto"/>
        <w:left w:val="none" w:sz="0" w:space="0" w:color="auto"/>
        <w:bottom w:val="none" w:sz="0" w:space="0" w:color="auto"/>
        <w:right w:val="none" w:sz="0" w:space="0" w:color="auto"/>
      </w:divBdr>
    </w:div>
    <w:div w:id="1653217760">
      <w:bodyDiv w:val="1"/>
      <w:marLeft w:val="0"/>
      <w:marRight w:val="0"/>
      <w:marTop w:val="0"/>
      <w:marBottom w:val="0"/>
      <w:divBdr>
        <w:top w:val="none" w:sz="0" w:space="0" w:color="auto"/>
        <w:left w:val="none" w:sz="0" w:space="0" w:color="auto"/>
        <w:bottom w:val="none" w:sz="0" w:space="0" w:color="auto"/>
        <w:right w:val="none" w:sz="0" w:space="0" w:color="auto"/>
      </w:divBdr>
    </w:div>
    <w:div w:id="1749306180">
      <w:bodyDiv w:val="1"/>
      <w:marLeft w:val="0"/>
      <w:marRight w:val="0"/>
      <w:marTop w:val="0"/>
      <w:marBottom w:val="0"/>
      <w:divBdr>
        <w:top w:val="none" w:sz="0" w:space="0" w:color="auto"/>
        <w:left w:val="none" w:sz="0" w:space="0" w:color="auto"/>
        <w:bottom w:val="none" w:sz="0" w:space="0" w:color="auto"/>
        <w:right w:val="none" w:sz="0" w:space="0" w:color="auto"/>
      </w:divBdr>
    </w:div>
    <w:div w:id="1762292564">
      <w:bodyDiv w:val="1"/>
      <w:marLeft w:val="0"/>
      <w:marRight w:val="0"/>
      <w:marTop w:val="0"/>
      <w:marBottom w:val="0"/>
      <w:divBdr>
        <w:top w:val="none" w:sz="0" w:space="0" w:color="auto"/>
        <w:left w:val="none" w:sz="0" w:space="0" w:color="auto"/>
        <w:bottom w:val="none" w:sz="0" w:space="0" w:color="auto"/>
        <w:right w:val="none" w:sz="0" w:space="0" w:color="auto"/>
      </w:divBdr>
    </w:div>
    <w:div w:id="1797479734">
      <w:bodyDiv w:val="1"/>
      <w:marLeft w:val="0"/>
      <w:marRight w:val="0"/>
      <w:marTop w:val="0"/>
      <w:marBottom w:val="0"/>
      <w:divBdr>
        <w:top w:val="none" w:sz="0" w:space="0" w:color="auto"/>
        <w:left w:val="none" w:sz="0" w:space="0" w:color="auto"/>
        <w:bottom w:val="none" w:sz="0" w:space="0" w:color="auto"/>
        <w:right w:val="none" w:sz="0" w:space="0" w:color="auto"/>
      </w:divBdr>
    </w:div>
    <w:div w:id="1814443065">
      <w:bodyDiv w:val="1"/>
      <w:marLeft w:val="0"/>
      <w:marRight w:val="0"/>
      <w:marTop w:val="0"/>
      <w:marBottom w:val="0"/>
      <w:divBdr>
        <w:top w:val="none" w:sz="0" w:space="0" w:color="auto"/>
        <w:left w:val="none" w:sz="0" w:space="0" w:color="auto"/>
        <w:bottom w:val="none" w:sz="0" w:space="0" w:color="auto"/>
        <w:right w:val="none" w:sz="0" w:space="0" w:color="auto"/>
      </w:divBdr>
    </w:div>
    <w:div w:id="1825580633">
      <w:bodyDiv w:val="1"/>
      <w:marLeft w:val="0"/>
      <w:marRight w:val="0"/>
      <w:marTop w:val="0"/>
      <w:marBottom w:val="0"/>
      <w:divBdr>
        <w:top w:val="none" w:sz="0" w:space="0" w:color="auto"/>
        <w:left w:val="none" w:sz="0" w:space="0" w:color="auto"/>
        <w:bottom w:val="none" w:sz="0" w:space="0" w:color="auto"/>
        <w:right w:val="none" w:sz="0" w:space="0" w:color="auto"/>
      </w:divBdr>
    </w:div>
    <w:div w:id="1834103632">
      <w:bodyDiv w:val="1"/>
      <w:marLeft w:val="0"/>
      <w:marRight w:val="0"/>
      <w:marTop w:val="0"/>
      <w:marBottom w:val="0"/>
      <w:divBdr>
        <w:top w:val="none" w:sz="0" w:space="0" w:color="auto"/>
        <w:left w:val="none" w:sz="0" w:space="0" w:color="auto"/>
        <w:bottom w:val="none" w:sz="0" w:space="0" w:color="auto"/>
        <w:right w:val="none" w:sz="0" w:space="0" w:color="auto"/>
      </w:divBdr>
    </w:div>
    <w:div w:id="1881092815">
      <w:bodyDiv w:val="1"/>
      <w:marLeft w:val="0"/>
      <w:marRight w:val="0"/>
      <w:marTop w:val="0"/>
      <w:marBottom w:val="0"/>
      <w:divBdr>
        <w:top w:val="none" w:sz="0" w:space="0" w:color="auto"/>
        <w:left w:val="none" w:sz="0" w:space="0" w:color="auto"/>
        <w:bottom w:val="none" w:sz="0" w:space="0" w:color="auto"/>
        <w:right w:val="none" w:sz="0" w:space="0" w:color="auto"/>
      </w:divBdr>
    </w:div>
    <w:div w:id="1883252438">
      <w:bodyDiv w:val="1"/>
      <w:marLeft w:val="0"/>
      <w:marRight w:val="0"/>
      <w:marTop w:val="0"/>
      <w:marBottom w:val="0"/>
      <w:divBdr>
        <w:top w:val="none" w:sz="0" w:space="0" w:color="auto"/>
        <w:left w:val="none" w:sz="0" w:space="0" w:color="auto"/>
        <w:bottom w:val="none" w:sz="0" w:space="0" w:color="auto"/>
        <w:right w:val="none" w:sz="0" w:space="0" w:color="auto"/>
      </w:divBdr>
    </w:div>
    <w:div w:id="1891571908">
      <w:bodyDiv w:val="1"/>
      <w:marLeft w:val="0"/>
      <w:marRight w:val="0"/>
      <w:marTop w:val="0"/>
      <w:marBottom w:val="0"/>
      <w:divBdr>
        <w:top w:val="none" w:sz="0" w:space="0" w:color="auto"/>
        <w:left w:val="none" w:sz="0" w:space="0" w:color="auto"/>
        <w:bottom w:val="none" w:sz="0" w:space="0" w:color="auto"/>
        <w:right w:val="none" w:sz="0" w:space="0" w:color="auto"/>
      </w:divBdr>
    </w:div>
    <w:div w:id="1899855727">
      <w:bodyDiv w:val="1"/>
      <w:marLeft w:val="0"/>
      <w:marRight w:val="0"/>
      <w:marTop w:val="0"/>
      <w:marBottom w:val="0"/>
      <w:divBdr>
        <w:top w:val="none" w:sz="0" w:space="0" w:color="auto"/>
        <w:left w:val="none" w:sz="0" w:space="0" w:color="auto"/>
        <w:bottom w:val="none" w:sz="0" w:space="0" w:color="auto"/>
        <w:right w:val="none" w:sz="0" w:space="0" w:color="auto"/>
      </w:divBdr>
    </w:div>
    <w:div w:id="1901673147">
      <w:bodyDiv w:val="1"/>
      <w:marLeft w:val="0"/>
      <w:marRight w:val="0"/>
      <w:marTop w:val="0"/>
      <w:marBottom w:val="0"/>
      <w:divBdr>
        <w:top w:val="none" w:sz="0" w:space="0" w:color="auto"/>
        <w:left w:val="none" w:sz="0" w:space="0" w:color="auto"/>
        <w:bottom w:val="none" w:sz="0" w:space="0" w:color="auto"/>
        <w:right w:val="none" w:sz="0" w:space="0" w:color="auto"/>
      </w:divBdr>
    </w:div>
    <w:div w:id="1921138230">
      <w:bodyDiv w:val="1"/>
      <w:marLeft w:val="0"/>
      <w:marRight w:val="0"/>
      <w:marTop w:val="0"/>
      <w:marBottom w:val="0"/>
      <w:divBdr>
        <w:top w:val="none" w:sz="0" w:space="0" w:color="auto"/>
        <w:left w:val="none" w:sz="0" w:space="0" w:color="auto"/>
        <w:bottom w:val="none" w:sz="0" w:space="0" w:color="auto"/>
        <w:right w:val="none" w:sz="0" w:space="0" w:color="auto"/>
      </w:divBdr>
    </w:div>
    <w:div w:id="1988975369">
      <w:bodyDiv w:val="1"/>
      <w:marLeft w:val="0"/>
      <w:marRight w:val="0"/>
      <w:marTop w:val="0"/>
      <w:marBottom w:val="0"/>
      <w:divBdr>
        <w:top w:val="none" w:sz="0" w:space="0" w:color="auto"/>
        <w:left w:val="none" w:sz="0" w:space="0" w:color="auto"/>
        <w:bottom w:val="none" w:sz="0" w:space="0" w:color="auto"/>
        <w:right w:val="none" w:sz="0" w:space="0" w:color="auto"/>
      </w:divBdr>
    </w:div>
    <w:div w:id="1998684116">
      <w:bodyDiv w:val="1"/>
      <w:marLeft w:val="0"/>
      <w:marRight w:val="0"/>
      <w:marTop w:val="0"/>
      <w:marBottom w:val="0"/>
      <w:divBdr>
        <w:top w:val="none" w:sz="0" w:space="0" w:color="auto"/>
        <w:left w:val="none" w:sz="0" w:space="0" w:color="auto"/>
        <w:bottom w:val="none" w:sz="0" w:space="0" w:color="auto"/>
        <w:right w:val="none" w:sz="0" w:space="0" w:color="auto"/>
      </w:divBdr>
    </w:div>
    <w:div w:id="2013070687">
      <w:bodyDiv w:val="1"/>
      <w:marLeft w:val="0"/>
      <w:marRight w:val="0"/>
      <w:marTop w:val="0"/>
      <w:marBottom w:val="0"/>
      <w:divBdr>
        <w:top w:val="none" w:sz="0" w:space="0" w:color="auto"/>
        <w:left w:val="none" w:sz="0" w:space="0" w:color="auto"/>
        <w:bottom w:val="none" w:sz="0" w:space="0" w:color="auto"/>
        <w:right w:val="none" w:sz="0" w:space="0" w:color="auto"/>
      </w:divBdr>
    </w:div>
    <w:div w:id="2020884721">
      <w:bodyDiv w:val="1"/>
      <w:marLeft w:val="0"/>
      <w:marRight w:val="0"/>
      <w:marTop w:val="0"/>
      <w:marBottom w:val="0"/>
      <w:divBdr>
        <w:top w:val="none" w:sz="0" w:space="0" w:color="auto"/>
        <w:left w:val="none" w:sz="0" w:space="0" w:color="auto"/>
        <w:bottom w:val="none" w:sz="0" w:space="0" w:color="auto"/>
        <w:right w:val="none" w:sz="0" w:space="0" w:color="auto"/>
      </w:divBdr>
    </w:div>
    <w:div w:id="2035761455">
      <w:bodyDiv w:val="1"/>
      <w:marLeft w:val="0"/>
      <w:marRight w:val="0"/>
      <w:marTop w:val="0"/>
      <w:marBottom w:val="0"/>
      <w:divBdr>
        <w:top w:val="none" w:sz="0" w:space="0" w:color="auto"/>
        <w:left w:val="none" w:sz="0" w:space="0" w:color="auto"/>
        <w:bottom w:val="none" w:sz="0" w:space="0" w:color="auto"/>
        <w:right w:val="none" w:sz="0" w:space="0" w:color="auto"/>
      </w:divBdr>
    </w:div>
    <w:div w:id="2038313991">
      <w:bodyDiv w:val="1"/>
      <w:marLeft w:val="0"/>
      <w:marRight w:val="0"/>
      <w:marTop w:val="0"/>
      <w:marBottom w:val="0"/>
      <w:divBdr>
        <w:top w:val="none" w:sz="0" w:space="0" w:color="auto"/>
        <w:left w:val="none" w:sz="0" w:space="0" w:color="auto"/>
        <w:bottom w:val="none" w:sz="0" w:space="0" w:color="auto"/>
        <w:right w:val="none" w:sz="0" w:space="0" w:color="auto"/>
      </w:divBdr>
    </w:div>
    <w:div w:id="2078090099">
      <w:bodyDiv w:val="1"/>
      <w:marLeft w:val="0"/>
      <w:marRight w:val="0"/>
      <w:marTop w:val="0"/>
      <w:marBottom w:val="0"/>
      <w:divBdr>
        <w:top w:val="none" w:sz="0" w:space="0" w:color="auto"/>
        <w:left w:val="none" w:sz="0" w:space="0" w:color="auto"/>
        <w:bottom w:val="none" w:sz="0" w:space="0" w:color="auto"/>
        <w:right w:val="none" w:sz="0" w:space="0" w:color="auto"/>
      </w:divBdr>
    </w:div>
    <w:div w:id="20802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ustdepconvener@urcwessex.org.uk" TargetMode="External"/><Relationship Id="rId18" Type="http://schemas.openxmlformats.org/officeDocument/2006/relationships/image" Target="media/image4.jpeg"/><Relationship Id="rId26" Type="http://schemas.openxmlformats.org/officeDocument/2006/relationships/hyperlink" Target="https://urc.org.uk/safeguarding/safeguarding-good-practice/" TargetMode="External"/><Relationship Id="rId3" Type="http://schemas.openxmlformats.org/officeDocument/2006/relationships/styles" Target="styles.xml"/><Relationship Id="rId21" Type="http://schemas.openxmlformats.org/officeDocument/2006/relationships/hyperlink" Target="https://www.urcwessex.org.uk/synod-big-day-out/" TargetMode="External"/><Relationship Id="rId34" Type="http://schemas.openxmlformats.org/officeDocument/2006/relationships/hyperlink" Target="mailto:treasurer@urcwessex.org.uk" TargetMode="External"/><Relationship Id="rId7" Type="http://schemas.openxmlformats.org/officeDocument/2006/relationships/endnotes" Target="endnotes.xml"/><Relationship Id="rId12" Type="http://schemas.openxmlformats.org/officeDocument/2006/relationships/hyperlink" Target="mailto:treasurer@urcwessex.org.uk" TargetMode="External"/><Relationship Id="rId17" Type="http://schemas.openxmlformats.org/officeDocument/2006/relationships/hyperlink" Target="https://www.urcwessex.org.uk/wp-content/uploads/2024/04/BDO24-Banner-Design.pdf" TargetMode="External"/><Relationship Id="rId25" Type="http://schemas.openxmlformats.org/officeDocument/2006/relationships/hyperlink" Target="https://urc.org.uk/safeguarding/urcs-safeguarding-symposium/" TargetMode="External"/><Relationship Id="rId33" Type="http://schemas.openxmlformats.org/officeDocument/2006/relationships/hyperlink" Target="mailto:dso-s@urcwessex.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erk@urcwessex.org.uk" TargetMode="External"/><Relationship Id="rId20" Type="http://schemas.openxmlformats.org/officeDocument/2006/relationships/hyperlink" Target="https://www.urcwessex.org.uk/synod-big-day-out/" TargetMode="External"/><Relationship Id="rId29" Type="http://schemas.openxmlformats.org/officeDocument/2006/relationships/hyperlink" Target="https://register-of-charities.charitycommission.gov.uk/charity-search/-/charity-details/282729/accounts-and-annual-retu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cwessex.org.uk/wsc24/" TargetMode="External"/><Relationship Id="rId24" Type="http://schemas.openxmlformats.org/officeDocument/2006/relationships/hyperlink" Target="https://urc.org.uk/wp-content/uploads/2023/12/Good-Practice-6-2023.pdf" TargetMode="External"/><Relationship Id="rId32" Type="http://schemas.openxmlformats.org/officeDocument/2006/relationships/hyperlink" Target="mailto:cydo-s@urcwessex.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clerk@urcwessex.org.uk" TargetMode="External"/><Relationship Id="rId28" Type="http://schemas.openxmlformats.org/officeDocument/2006/relationships/hyperlink" Target="mailto:safeguarding@urcwessex.org.uk"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clerk@urcwessex.org.uk" TargetMode="External"/><Relationship Id="rId31" Type="http://schemas.openxmlformats.org/officeDocument/2006/relationships/hyperlink" Target="mailto:trustconvener@urcwessex.org.uk" TargetMode="External"/><Relationship Id="rId4" Type="http://schemas.openxmlformats.org/officeDocument/2006/relationships/settings" Target="settings.xml"/><Relationship Id="rId9" Type="http://schemas.openxmlformats.org/officeDocument/2006/relationships/hyperlink" Target="https://us06web.zoom.us/j/4281122198?pwd=RElDUnl0S2NaK3RSOGdsM2RqNnVmUT09" TargetMode="External"/><Relationship Id="rId14" Type="http://schemas.openxmlformats.org/officeDocument/2006/relationships/hyperlink" Target="mailto:trustconvener@urcwessex.org.uk" TargetMode="External"/><Relationship Id="rId22" Type="http://schemas.openxmlformats.org/officeDocument/2006/relationships/hyperlink" Target="mailto:clerk@urcwessex.org.uk" TargetMode="External"/><Relationship Id="rId27" Type="http://schemas.openxmlformats.org/officeDocument/2006/relationships/hyperlink" Target="https://www.urcwessex.org.uk/wp-content/uploads/2023/04/Flowchart-Wx-Safeguarding-Training-Courses-v3.1.pdf" TargetMode="External"/><Relationship Id="rId30" Type="http://schemas.openxmlformats.org/officeDocument/2006/relationships/hyperlink" Target="https://www.urcwessex.org.uk/wp-content/uploads/2023/09/Letter-from-Charity-Commission-for-Excepted-URC-charities-in-England-and-Wales.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3C42E-F474-4F0A-BB5D-8B451E8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37</Pages>
  <Words>10750</Words>
  <Characters>61277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MEETING OF THE</vt:lpstr>
    </vt:vector>
  </TitlesOfParts>
  <Company>Microsoft</Company>
  <LinksUpToDate>false</LinksUpToDate>
  <CharactersWithSpaces>71884</CharactersWithSpaces>
  <SharedDoc>false</SharedDoc>
  <HLinks>
    <vt:vector size="312" baseType="variant">
      <vt:variant>
        <vt:i4>7602236</vt:i4>
      </vt:variant>
      <vt:variant>
        <vt:i4>153</vt:i4>
      </vt:variant>
      <vt:variant>
        <vt:i4>0</vt:i4>
      </vt:variant>
      <vt:variant>
        <vt:i4>5</vt:i4>
      </vt:variant>
      <vt:variant>
        <vt:lpwstr>https://www.instagram.com/wessexurcyouth/?hl=en</vt:lpwstr>
      </vt:variant>
      <vt:variant>
        <vt:lpwstr/>
      </vt:variant>
      <vt:variant>
        <vt:i4>7209022</vt:i4>
      </vt:variant>
      <vt:variant>
        <vt:i4>150</vt:i4>
      </vt:variant>
      <vt:variant>
        <vt:i4>0</vt:i4>
      </vt:variant>
      <vt:variant>
        <vt:i4>5</vt:i4>
      </vt:variant>
      <vt:variant>
        <vt:lpwstr>https://www.facebook.com/Wessex-URC-Youth-1033310330104539</vt:lpwstr>
      </vt:variant>
      <vt:variant>
        <vt:lpwstr/>
      </vt:variant>
      <vt:variant>
        <vt:i4>131114</vt:i4>
      </vt:variant>
      <vt:variant>
        <vt:i4>147</vt:i4>
      </vt:variant>
      <vt:variant>
        <vt:i4>0</vt:i4>
      </vt:variant>
      <vt:variant>
        <vt:i4>5</vt:i4>
      </vt:variant>
      <vt:variant>
        <vt:lpwstr>mailto:cydo-s@urcwessex.org.uk</vt:lpwstr>
      </vt:variant>
      <vt:variant>
        <vt:lpwstr/>
      </vt:variant>
      <vt:variant>
        <vt:i4>131127</vt:i4>
      </vt:variant>
      <vt:variant>
        <vt:i4>144</vt:i4>
      </vt:variant>
      <vt:variant>
        <vt:i4>0</vt:i4>
      </vt:variant>
      <vt:variant>
        <vt:i4>5</vt:i4>
      </vt:variant>
      <vt:variant>
        <vt:lpwstr>mailto:cydo-n@urcwessex.org.uk</vt:lpwstr>
      </vt:variant>
      <vt:variant>
        <vt:lpwstr/>
      </vt:variant>
      <vt:variant>
        <vt:i4>3211330</vt:i4>
      </vt:variant>
      <vt:variant>
        <vt:i4>141</vt:i4>
      </vt:variant>
      <vt:variant>
        <vt:i4>0</vt:i4>
      </vt:variant>
      <vt:variant>
        <vt:i4>5</vt:i4>
      </vt:variant>
      <vt:variant>
        <vt:lpwstr>mailto:safeguarding@urcwessex.org.uk</vt:lpwstr>
      </vt:variant>
      <vt:variant>
        <vt:lpwstr/>
      </vt:variant>
      <vt:variant>
        <vt:i4>4259857</vt:i4>
      </vt:variant>
      <vt:variant>
        <vt:i4>138</vt:i4>
      </vt:variant>
      <vt:variant>
        <vt:i4>0</vt:i4>
      </vt:variant>
      <vt:variant>
        <vt:i4>5</vt:i4>
      </vt:variant>
      <vt:variant>
        <vt:lpwstr>https://urc.org.uk/safeguarding-symposium</vt:lpwstr>
      </vt:variant>
      <vt:variant>
        <vt:lpwstr/>
      </vt:variant>
      <vt:variant>
        <vt:i4>2228351</vt:i4>
      </vt:variant>
      <vt:variant>
        <vt:i4>135</vt:i4>
      </vt:variant>
      <vt:variant>
        <vt:i4>0</vt:i4>
      </vt:variant>
      <vt:variant>
        <vt:i4>5</vt:i4>
      </vt:variant>
      <vt:variant>
        <vt:lpwstr>https://urc.org.uk/clergy-and-office-holders/safeguarding.html</vt:lpwstr>
      </vt:variant>
      <vt:variant>
        <vt:lpwstr/>
      </vt:variant>
      <vt:variant>
        <vt:i4>8061017</vt:i4>
      </vt:variant>
      <vt:variant>
        <vt:i4>132</vt:i4>
      </vt:variant>
      <vt:variant>
        <vt:i4>0</vt:i4>
      </vt:variant>
      <vt:variant>
        <vt:i4>5</vt:i4>
      </vt:variant>
      <vt:variant>
        <vt:lpwstr>mailto:downingjohnw@gmail.com</vt:lpwstr>
      </vt:variant>
      <vt:variant>
        <vt:lpwstr/>
      </vt:variant>
      <vt:variant>
        <vt:i4>131173</vt:i4>
      </vt:variant>
      <vt:variant>
        <vt:i4>129</vt:i4>
      </vt:variant>
      <vt:variant>
        <vt:i4>0</vt:i4>
      </vt:variant>
      <vt:variant>
        <vt:i4>5</vt:i4>
      </vt:variant>
      <vt:variant>
        <vt:lpwstr>mailto:secretary@urccollinwood.org.uk</vt:lpwstr>
      </vt:variant>
      <vt:variant>
        <vt:lpwstr/>
      </vt:variant>
      <vt:variant>
        <vt:i4>393316</vt:i4>
      </vt:variant>
      <vt:variant>
        <vt:i4>126</vt:i4>
      </vt:variant>
      <vt:variant>
        <vt:i4>0</vt:i4>
      </vt:variant>
      <vt:variant>
        <vt:i4>5</vt:i4>
      </vt:variant>
      <vt:variant>
        <vt:lpwstr>https://issuu.com/cwmission/docs/sundays_with_cwm_2021/4</vt:lpwstr>
      </vt:variant>
      <vt:variant>
        <vt:lpwstr/>
      </vt:variant>
      <vt:variant>
        <vt:i4>393262</vt:i4>
      </vt:variant>
      <vt:variant>
        <vt:i4>123</vt:i4>
      </vt:variant>
      <vt:variant>
        <vt:i4>0</vt:i4>
      </vt:variant>
      <vt:variant>
        <vt:i4>5</vt:i4>
      </vt:variant>
      <vt:variant>
        <vt:lpwstr>mailto:davidwrighton34@btinternet.com</vt:lpwstr>
      </vt:variant>
      <vt:variant>
        <vt:lpwstr/>
      </vt:variant>
      <vt:variant>
        <vt:i4>2228341</vt:i4>
      </vt:variant>
      <vt:variant>
        <vt:i4>120</vt:i4>
      </vt:variant>
      <vt:variant>
        <vt:i4>0</vt:i4>
      </vt:variant>
      <vt:variant>
        <vt:i4>5</vt:i4>
      </vt:variant>
      <vt:variant>
        <vt:lpwstr>https://www.google.com/search?client=firefox-b-d&amp;q=Joint+Public+Issues+Team</vt:lpwstr>
      </vt:variant>
      <vt:variant>
        <vt:lpwstr/>
      </vt:variant>
      <vt:variant>
        <vt:i4>6684744</vt:i4>
      </vt:variant>
      <vt:variant>
        <vt:i4>117</vt:i4>
      </vt:variant>
      <vt:variant>
        <vt:i4>0</vt:i4>
      </vt:variant>
      <vt:variant>
        <vt:i4>5</vt:i4>
      </vt:variant>
      <vt:variant>
        <vt:lpwstr>mailto:revmandm@gmail.com</vt:lpwstr>
      </vt:variant>
      <vt:variant>
        <vt:lpwstr/>
      </vt:variant>
      <vt:variant>
        <vt:i4>131125</vt:i4>
      </vt:variant>
      <vt:variant>
        <vt:i4>114</vt:i4>
      </vt:variant>
      <vt:variant>
        <vt:i4>0</vt:i4>
      </vt:variant>
      <vt:variant>
        <vt:i4>5</vt:i4>
      </vt:variant>
      <vt:variant>
        <vt:lpwstr>mailto:dso-n@urcwessex.org.uk</vt:lpwstr>
      </vt:variant>
      <vt:variant>
        <vt:lpwstr/>
      </vt:variant>
      <vt:variant>
        <vt:i4>458790</vt:i4>
      </vt:variant>
      <vt:variant>
        <vt:i4>111</vt:i4>
      </vt:variant>
      <vt:variant>
        <vt:i4>0</vt:i4>
      </vt:variant>
      <vt:variant>
        <vt:i4>5</vt:i4>
      </vt:variant>
      <vt:variant>
        <vt:lpwstr>mailto:suzanne.pearson@urc.org.uk</vt:lpwstr>
      </vt:variant>
      <vt:variant>
        <vt:lpwstr/>
      </vt:variant>
      <vt:variant>
        <vt:i4>1441839</vt:i4>
      </vt:variant>
      <vt:variant>
        <vt:i4>108</vt:i4>
      </vt:variant>
      <vt:variant>
        <vt:i4>0</vt:i4>
      </vt:variant>
      <vt:variant>
        <vt:i4>5</vt:i4>
      </vt:variant>
      <vt:variant>
        <vt:lpwstr>mailto:carole.sired@urc.org.uk</vt:lpwstr>
      </vt:variant>
      <vt:variant>
        <vt:lpwstr/>
      </vt:variant>
      <vt:variant>
        <vt:i4>6029384</vt:i4>
      </vt:variant>
      <vt:variant>
        <vt:i4>105</vt:i4>
      </vt:variant>
      <vt:variant>
        <vt:i4>0</vt:i4>
      </vt:variant>
      <vt:variant>
        <vt:i4>5</vt:i4>
      </vt:variant>
      <vt:variant>
        <vt:lpwstr>https://www.cwmission.org/sundays-with-cwm-2021/</vt:lpwstr>
      </vt:variant>
      <vt:variant>
        <vt:lpwstr/>
      </vt:variant>
      <vt:variant>
        <vt:i4>8323192</vt:i4>
      </vt:variant>
      <vt:variant>
        <vt:i4>102</vt:i4>
      </vt:variant>
      <vt:variant>
        <vt:i4>0</vt:i4>
      </vt:variant>
      <vt:variant>
        <vt:i4>5</vt:i4>
      </vt:variant>
      <vt:variant>
        <vt:lpwstr>https://urc.org.uk/news/3717-urc-launches-black-history-monthly</vt:lpwstr>
      </vt:variant>
      <vt:variant>
        <vt:lpwstr/>
      </vt:variant>
      <vt:variant>
        <vt:i4>3604586</vt:i4>
      </vt:variant>
      <vt:variant>
        <vt:i4>99</vt:i4>
      </vt:variant>
      <vt:variant>
        <vt:i4>0</vt:i4>
      </vt:variant>
      <vt:variant>
        <vt:i4>5</vt:i4>
      </vt:variant>
      <vt:variant>
        <vt:lpwstr>https://urc.org.uk/legacies-of-slavery.html</vt:lpwstr>
      </vt:variant>
      <vt:variant>
        <vt:lpwstr/>
      </vt:variant>
      <vt:variant>
        <vt:i4>8257593</vt:i4>
      </vt:variant>
      <vt:variant>
        <vt:i4>96</vt:i4>
      </vt:variant>
      <vt:variant>
        <vt:i4>0</vt:i4>
      </vt:variant>
      <vt:variant>
        <vt:i4>5</vt:i4>
      </vt:variant>
      <vt:variant>
        <vt:lpwstr>http://www.urc.org.uk/Lent</vt:lpwstr>
      </vt:variant>
      <vt:variant>
        <vt:lpwstr/>
      </vt:variant>
      <vt:variant>
        <vt:i4>1900626</vt:i4>
      </vt:variant>
      <vt:variant>
        <vt:i4>93</vt:i4>
      </vt:variant>
      <vt:variant>
        <vt:i4>0</vt:i4>
      </vt:variant>
      <vt:variant>
        <vt:i4>5</vt:i4>
      </vt:variant>
      <vt:variant>
        <vt:lpwstr>https://www.brfonline.org.uk/products/holy-habits-following-jesus</vt:lpwstr>
      </vt:variant>
      <vt:variant>
        <vt:lpwstr/>
      </vt:variant>
      <vt:variant>
        <vt:i4>7602302</vt:i4>
      </vt:variant>
      <vt:variant>
        <vt:i4>90</vt:i4>
      </vt:variant>
      <vt:variant>
        <vt:i4>0</vt:i4>
      </vt:variant>
      <vt:variant>
        <vt:i4>5</vt:i4>
      </vt:variant>
      <vt:variant>
        <vt:lpwstr>https://urc.org.uk/believe</vt:lpwstr>
      </vt:variant>
      <vt:variant>
        <vt:lpwstr/>
      </vt:variant>
      <vt:variant>
        <vt:i4>3735576</vt:i4>
      </vt:variant>
      <vt:variant>
        <vt:i4>87</vt:i4>
      </vt:variant>
      <vt:variant>
        <vt:i4>0</vt:i4>
      </vt:variant>
      <vt:variant>
        <vt:i4>5</vt:i4>
      </vt:variant>
      <vt:variant>
        <vt:lpwstr>mailto:philip.brooks@urc.org.uk</vt:lpwstr>
      </vt:variant>
      <vt:variant>
        <vt:lpwstr/>
      </vt:variant>
      <vt:variant>
        <vt:i4>655382</vt:i4>
      </vt:variant>
      <vt:variant>
        <vt:i4>84</vt:i4>
      </vt:variant>
      <vt:variant>
        <vt:i4>0</vt:i4>
      </vt:variant>
      <vt:variant>
        <vt:i4>5</vt:i4>
      </vt:variant>
      <vt:variant>
        <vt:lpwstr>https://www.freechurches.org.uk/commission-report</vt:lpwstr>
      </vt:variant>
      <vt:variant>
        <vt:lpwstr/>
      </vt:variant>
      <vt:variant>
        <vt:i4>3735576</vt:i4>
      </vt:variant>
      <vt:variant>
        <vt:i4>81</vt:i4>
      </vt:variant>
      <vt:variant>
        <vt:i4>0</vt:i4>
      </vt:variant>
      <vt:variant>
        <vt:i4>5</vt:i4>
      </vt:variant>
      <vt:variant>
        <vt:lpwstr>mailto:philip.brooks@urc.org.uk</vt:lpwstr>
      </vt:variant>
      <vt:variant>
        <vt:lpwstr/>
      </vt:variant>
      <vt:variant>
        <vt:i4>852038</vt:i4>
      </vt:variant>
      <vt:variant>
        <vt:i4>78</vt:i4>
      </vt:variant>
      <vt:variant>
        <vt:i4>0</vt:i4>
      </vt:variant>
      <vt:variant>
        <vt:i4>5</vt:i4>
      </vt:variant>
      <vt:variant>
        <vt:lpwstr>https://www.cte.org.uk/Publisher/File.aspx?ID=267317</vt:lpwstr>
      </vt:variant>
      <vt:variant>
        <vt:lpwstr/>
      </vt:variant>
      <vt:variant>
        <vt:i4>2949246</vt:i4>
      </vt:variant>
      <vt:variant>
        <vt:i4>75</vt:i4>
      </vt:variant>
      <vt:variant>
        <vt:i4>0</vt:i4>
      </vt:variant>
      <vt:variant>
        <vt:i4>5</vt:i4>
      </vt:variant>
      <vt:variant>
        <vt:lpwstr>https://arthurrankcentre.org.uk/mission/rural-isolation-and-loneliness-toolkit/</vt:lpwstr>
      </vt:variant>
      <vt:variant>
        <vt:lpwstr/>
      </vt:variant>
      <vt:variant>
        <vt:i4>7405649</vt:i4>
      </vt:variant>
      <vt:variant>
        <vt:i4>72</vt:i4>
      </vt:variant>
      <vt:variant>
        <vt:i4>0</vt:i4>
      </vt:variant>
      <vt:variant>
        <vt:i4>5</vt:i4>
      </vt:variant>
      <vt:variant>
        <vt:lpwstr>mailto:Elizabeth.Clark@arthurrankcentre.org.uk</vt:lpwstr>
      </vt:variant>
      <vt:variant>
        <vt:lpwstr/>
      </vt:variant>
      <vt:variant>
        <vt:i4>3276846</vt:i4>
      </vt:variant>
      <vt:variant>
        <vt:i4>69</vt:i4>
      </vt:variant>
      <vt:variant>
        <vt:i4>0</vt:i4>
      </vt:variant>
      <vt:variant>
        <vt:i4>5</vt:i4>
      </vt:variant>
      <vt:variant>
        <vt:lpwstr>https://www.climatesunday.org/</vt:lpwstr>
      </vt:variant>
      <vt:variant>
        <vt:lpwstr/>
      </vt:variant>
      <vt:variant>
        <vt:i4>4653129</vt:i4>
      </vt:variant>
      <vt:variant>
        <vt:i4>66</vt:i4>
      </vt:variant>
      <vt:variant>
        <vt:i4>0</vt:i4>
      </vt:variant>
      <vt:variant>
        <vt:i4>5</vt:i4>
      </vt:variant>
      <vt:variant>
        <vt:lpwstr>http://www.jointpublicissues.org.uk/aid/</vt:lpwstr>
      </vt:variant>
      <vt:variant>
        <vt:lpwstr/>
      </vt:variant>
      <vt:variant>
        <vt:i4>7209057</vt:i4>
      </vt:variant>
      <vt:variant>
        <vt:i4>63</vt:i4>
      </vt:variant>
      <vt:variant>
        <vt:i4>0</vt:i4>
      </vt:variant>
      <vt:variant>
        <vt:i4>5</vt:i4>
      </vt:variant>
      <vt:variant>
        <vt:lpwstr>https://urc.org.uk/latest-news/3654-church-urges-government-to-protect-aid-budget.html</vt:lpwstr>
      </vt:variant>
      <vt:variant>
        <vt:lpwstr/>
      </vt:variant>
      <vt:variant>
        <vt:i4>7667749</vt:i4>
      </vt:variant>
      <vt:variant>
        <vt:i4>60</vt:i4>
      </vt:variant>
      <vt:variant>
        <vt:i4>0</vt:i4>
      </vt:variant>
      <vt:variant>
        <vt:i4>5</vt:i4>
      </vt:variant>
      <vt:variant>
        <vt:lpwstr>http://www.resetthedebt.uk/</vt:lpwstr>
      </vt:variant>
      <vt:variant>
        <vt:lpwstr/>
      </vt:variant>
      <vt:variant>
        <vt:i4>3932219</vt:i4>
      </vt:variant>
      <vt:variant>
        <vt:i4>57</vt:i4>
      </vt:variant>
      <vt:variant>
        <vt:i4>0</vt:i4>
      </vt:variant>
      <vt:variant>
        <vt:i4>5</vt:i4>
      </vt:variant>
      <vt:variant>
        <vt:lpwstr>https://moneyoutofnukes.wordpress.com/</vt:lpwstr>
      </vt:variant>
      <vt:variant>
        <vt:lpwstr/>
      </vt:variant>
      <vt:variant>
        <vt:i4>3473445</vt:i4>
      </vt:variant>
      <vt:variant>
        <vt:i4>54</vt:i4>
      </vt:variant>
      <vt:variant>
        <vt:i4>0</vt:i4>
      </vt:variant>
      <vt:variant>
        <vt:i4>5</vt:i4>
      </vt:variant>
      <vt:variant>
        <vt:lpwstr>https://www.youtube.com/watch?v=rXRmkCvUwig</vt:lpwstr>
      </vt:variant>
      <vt:variant>
        <vt:lpwstr/>
      </vt:variant>
      <vt:variant>
        <vt:i4>131125</vt:i4>
      </vt:variant>
      <vt:variant>
        <vt:i4>51</vt:i4>
      </vt:variant>
      <vt:variant>
        <vt:i4>0</vt:i4>
      </vt:variant>
      <vt:variant>
        <vt:i4>5</vt:i4>
      </vt:variant>
      <vt:variant>
        <vt:lpwstr>mailto:dso-n@urcwessex.org.uk</vt:lpwstr>
      </vt:variant>
      <vt:variant>
        <vt:lpwstr/>
      </vt:variant>
      <vt:variant>
        <vt:i4>4522018</vt:i4>
      </vt:variant>
      <vt:variant>
        <vt:i4>48</vt:i4>
      </vt:variant>
      <vt:variant>
        <vt:i4>0</vt:i4>
      </vt:variant>
      <vt:variant>
        <vt:i4>5</vt:i4>
      </vt:variant>
      <vt:variant>
        <vt:lpwstr>mailto:mm@urcwessex.org.uk</vt:lpwstr>
      </vt:variant>
      <vt:variant>
        <vt:lpwstr/>
      </vt:variant>
      <vt:variant>
        <vt:i4>1507431</vt:i4>
      </vt:variant>
      <vt:variant>
        <vt:i4>45</vt:i4>
      </vt:variant>
      <vt:variant>
        <vt:i4>0</vt:i4>
      </vt:variant>
      <vt:variant>
        <vt:i4>5</vt:i4>
      </vt:variant>
      <vt:variant>
        <vt:lpwstr>mailto:trustconvener@urcwessex.org.uk</vt:lpwstr>
      </vt:variant>
      <vt:variant>
        <vt:lpwstr/>
      </vt:variant>
      <vt:variant>
        <vt:i4>1179754</vt:i4>
      </vt:variant>
      <vt:variant>
        <vt:i4>42</vt:i4>
      </vt:variant>
      <vt:variant>
        <vt:i4>0</vt:i4>
      </vt:variant>
      <vt:variant>
        <vt:i4>5</vt:i4>
      </vt:variant>
      <vt:variant>
        <vt:lpwstr>mailto:trust@urcwessex.org.uk</vt:lpwstr>
      </vt:variant>
      <vt:variant>
        <vt:lpwstr/>
      </vt:variant>
      <vt:variant>
        <vt:i4>655477</vt:i4>
      </vt:variant>
      <vt:variant>
        <vt:i4>39</vt:i4>
      </vt:variant>
      <vt:variant>
        <vt:i4>0</vt:i4>
      </vt:variant>
      <vt:variant>
        <vt:i4>5</vt:i4>
      </vt:variant>
      <vt:variant>
        <vt:lpwstr>mailto:clerk@urcwessex.org.uk</vt:lpwstr>
      </vt:variant>
      <vt:variant>
        <vt:lpwstr/>
      </vt:variant>
      <vt:variant>
        <vt:i4>3473503</vt:i4>
      </vt:variant>
      <vt:variant>
        <vt:i4>36</vt:i4>
      </vt:variant>
      <vt:variant>
        <vt:i4>0</vt:i4>
      </vt:variant>
      <vt:variant>
        <vt:i4>5</vt:i4>
      </vt:variant>
      <vt:variant>
        <vt:lpwstr>mailto:trustdepconvener@urcwessex.org.uk</vt:lpwstr>
      </vt:variant>
      <vt:variant>
        <vt:lpwstr/>
      </vt:variant>
      <vt:variant>
        <vt:i4>1179754</vt:i4>
      </vt:variant>
      <vt:variant>
        <vt:i4>33</vt:i4>
      </vt:variant>
      <vt:variant>
        <vt:i4>0</vt:i4>
      </vt:variant>
      <vt:variant>
        <vt:i4>5</vt:i4>
      </vt:variant>
      <vt:variant>
        <vt:lpwstr>mailto:trust@urcwessex.org.uk</vt:lpwstr>
      </vt:variant>
      <vt:variant>
        <vt:lpwstr/>
      </vt:variant>
      <vt:variant>
        <vt:i4>7077957</vt:i4>
      </vt:variant>
      <vt:variant>
        <vt:i4>30</vt:i4>
      </vt:variant>
      <vt:variant>
        <vt:i4>0</vt:i4>
      </vt:variant>
      <vt:variant>
        <vt:i4>5</vt:i4>
      </vt:variant>
      <vt:variant>
        <vt:lpwstr>mailto:atoplas@hotmail.com</vt:lpwstr>
      </vt:variant>
      <vt:variant>
        <vt:lpwstr/>
      </vt:variant>
      <vt:variant>
        <vt:i4>4063345</vt:i4>
      </vt:variant>
      <vt:variant>
        <vt:i4>27</vt:i4>
      </vt:variant>
      <vt:variant>
        <vt:i4>0</vt:i4>
      </vt:variant>
      <vt:variant>
        <vt:i4>5</vt:i4>
      </vt:variant>
      <vt:variant>
        <vt:lpwstr>http://www.retreats.org.uk/online-resources.php</vt:lpwstr>
      </vt:variant>
      <vt:variant>
        <vt:lpwstr/>
      </vt:variant>
      <vt:variant>
        <vt:i4>8257570</vt:i4>
      </vt:variant>
      <vt:variant>
        <vt:i4>24</vt:i4>
      </vt:variant>
      <vt:variant>
        <vt:i4>0</vt:i4>
      </vt:variant>
      <vt:variant>
        <vt:i4>5</vt:i4>
      </vt:variant>
      <vt:variant>
        <vt:lpwstr>https://engageworship.org/pausepray</vt:lpwstr>
      </vt:variant>
      <vt:variant>
        <vt:lpwstr/>
      </vt:variant>
      <vt:variant>
        <vt:i4>5767180</vt:i4>
      </vt:variant>
      <vt:variant>
        <vt:i4>21</vt:i4>
      </vt:variant>
      <vt:variant>
        <vt:i4>0</vt:i4>
      </vt:variant>
      <vt:variant>
        <vt:i4>5</vt:i4>
      </vt:variant>
      <vt:variant>
        <vt:lpwstr>https://us02web.zoom.us/j/83997700895</vt:lpwstr>
      </vt:variant>
      <vt:variant>
        <vt:lpwstr/>
      </vt:variant>
      <vt:variant>
        <vt:i4>7340128</vt:i4>
      </vt:variant>
      <vt:variant>
        <vt:i4>18</vt:i4>
      </vt:variant>
      <vt:variant>
        <vt:i4>0</vt:i4>
      </vt:variant>
      <vt:variant>
        <vt:i4>5</vt:i4>
      </vt:variant>
      <vt:variant>
        <vt:lpwstr>https://www.pathwaystogod.org/ignatian-spirituality-online</vt:lpwstr>
      </vt:variant>
      <vt:variant>
        <vt:lpwstr/>
      </vt:variant>
      <vt:variant>
        <vt:i4>7864333</vt:i4>
      </vt:variant>
      <vt:variant>
        <vt:i4>15</vt:i4>
      </vt:variant>
      <vt:variant>
        <vt:i4>0</vt:i4>
      </vt:variant>
      <vt:variant>
        <vt:i4>5</vt:i4>
      </vt:variant>
      <vt:variant>
        <vt:lpwstr>https://urc.org.uk/images/Lent/Easter_Garden.pdf</vt:lpwstr>
      </vt:variant>
      <vt:variant>
        <vt:lpwstr/>
      </vt:variant>
      <vt:variant>
        <vt:i4>8126528</vt:i4>
      </vt:variant>
      <vt:variant>
        <vt:i4>12</vt:i4>
      </vt:variant>
      <vt:variant>
        <vt:i4>0</vt:i4>
      </vt:variant>
      <vt:variant>
        <vt:i4>5</vt:i4>
      </vt:variant>
      <vt:variant>
        <vt:lpwstr>mailto:graham.hoslett1@outlook.com</vt:lpwstr>
      </vt:variant>
      <vt:variant>
        <vt:lpwstr/>
      </vt:variant>
      <vt:variant>
        <vt:i4>655477</vt:i4>
      </vt:variant>
      <vt:variant>
        <vt:i4>9</vt:i4>
      </vt:variant>
      <vt:variant>
        <vt:i4>0</vt:i4>
      </vt:variant>
      <vt:variant>
        <vt:i4>5</vt:i4>
      </vt:variant>
      <vt:variant>
        <vt:lpwstr>mailto:clerk@urcwessex.org.uk</vt:lpwstr>
      </vt:variant>
      <vt:variant>
        <vt:lpwstr/>
      </vt:variant>
      <vt:variant>
        <vt:i4>1179754</vt:i4>
      </vt:variant>
      <vt:variant>
        <vt:i4>6</vt:i4>
      </vt:variant>
      <vt:variant>
        <vt:i4>0</vt:i4>
      </vt:variant>
      <vt:variant>
        <vt:i4>5</vt:i4>
      </vt:variant>
      <vt:variant>
        <vt:lpwstr>mailto:trust@urcwessex.org.uk</vt:lpwstr>
      </vt:variant>
      <vt:variant>
        <vt:lpwstr/>
      </vt:variant>
      <vt:variant>
        <vt:i4>655477</vt:i4>
      </vt:variant>
      <vt:variant>
        <vt:i4>3</vt:i4>
      </vt:variant>
      <vt:variant>
        <vt:i4>0</vt:i4>
      </vt:variant>
      <vt:variant>
        <vt:i4>5</vt:i4>
      </vt:variant>
      <vt:variant>
        <vt:lpwstr>mailto:clerk@urcwessex.org.uk</vt:lpwstr>
      </vt:variant>
      <vt:variant>
        <vt:lpwstr/>
      </vt:variant>
      <vt:variant>
        <vt:i4>2949217</vt:i4>
      </vt:variant>
      <vt:variant>
        <vt:i4>0</vt:i4>
      </vt:variant>
      <vt:variant>
        <vt:i4>0</vt:i4>
      </vt:variant>
      <vt:variant>
        <vt:i4>5</vt:i4>
      </vt:variant>
      <vt:variant>
        <vt:lpwstr>https://zoom.us/j/95094248805?pwd=ZW0yUkY0akNFaFNhR2VxM1pWcmNrQT09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dc:title>
  <dc:subject/>
  <dc:creator>Authorised User</dc:creator>
  <cp:keywords/>
  <cp:lastModifiedBy>Deborah Walker</cp:lastModifiedBy>
  <cp:revision>227</cp:revision>
  <cp:lastPrinted>2024-04-04T12:45:00Z</cp:lastPrinted>
  <dcterms:created xsi:type="dcterms:W3CDTF">2024-03-07T10:26:00Z</dcterms:created>
  <dcterms:modified xsi:type="dcterms:W3CDTF">2024-04-04T12:55:00Z</dcterms:modified>
</cp:coreProperties>
</file>